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38F19" w14:textId="77777777" w:rsidR="00841858" w:rsidRDefault="00841858" w:rsidP="00841858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bookmarkStart w:id="0" w:name="_Toc397589273"/>
      <w:r>
        <w:rPr>
          <w:bCs/>
          <w:color w:val="000000"/>
          <w:szCs w:val="28"/>
          <w:lang w:val="ru-RU"/>
        </w:rPr>
        <w:t>МИНИСТЕРСТВО НАУКИ И ВЫСШЕГО ОБРАЗОВАНИЯ</w:t>
      </w:r>
    </w:p>
    <w:p w14:paraId="28A587A7" w14:textId="77777777" w:rsidR="00841858" w:rsidRDefault="00841858" w:rsidP="00841858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РОССИЙСКОЙ ФЕДЕРАЦИИ</w:t>
      </w:r>
    </w:p>
    <w:p w14:paraId="7151D5C6" w14:textId="77777777" w:rsidR="00841858" w:rsidRDefault="00841858" w:rsidP="00841858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6B831167" w14:textId="77777777" w:rsidR="00841858" w:rsidRDefault="00841858" w:rsidP="00841858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14:paraId="1E3F7BA7" w14:textId="77777777" w:rsidR="00841858" w:rsidRDefault="00841858" w:rsidP="00841858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14:paraId="04778A6A" w14:textId="77777777" w:rsidR="00841858" w:rsidRDefault="00841858" w:rsidP="00841858">
      <w:pPr>
        <w:tabs>
          <w:tab w:val="left" w:pos="2127"/>
          <w:tab w:val="left" w:pos="9000"/>
          <w:tab w:val="left" w:pos="9072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  <w:t xml:space="preserve">     </w:t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</w:p>
    <w:p w14:paraId="7905C8B0" w14:textId="77777777" w:rsidR="00841858" w:rsidRDefault="00841858" w:rsidP="00841858">
      <w:pPr>
        <w:tabs>
          <w:tab w:val="left" w:pos="3420"/>
          <w:tab w:val="left" w:pos="9000"/>
          <w:tab w:val="left" w:pos="9072"/>
        </w:tabs>
        <w:rPr>
          <w:szCs w:val="28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 xml:space="preserve">      информатики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br/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</w:p>
    <w:p w14:paraId="6DF11360" w14:textId="77777777" w:rsidR="00841858" w:rsidRDefault="00841858" w:rsidP="00841858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54814B6D" w14:textId="77777777" w:rsidR="00841858" w:rsidRDefault="00841858" w:rsidP="00841858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7F3770AE" w14:textId="77777777" w:rsidR="00841858" w:rsidRDefault="00841858" w:rsidP="00841858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0CEACC7C" w14:textId="77777777" w:rsidR="00841858" w:rsidRDefault="00841858" w:rsidP="00841858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26B35B88" w14:textId="77777777" w:rsidR="00841858" w:rsidRDefault="00841858" w:rsidP="00841858">
      <w:pPr>
        <w:tabs>
          <w:tab w:val="left" w:pos="900"/>
          <w:tab w:val="left" w:pos="2520"/>
          <w:tab w:val="left" w:pos="9360"/>
        </w:tabs>
        <w:jc w:val="center"/>
        <w:rPr>
          <w:szCs w:val="28"/>
          <w:lang w:val="ru-RU"/>
        </w:rPr>
      </w:pPr>
      <w:r>
        <w:rPr>
          <w:b/>
          <w:szCs w:val="28"/>
          <w:lang w:val="ru-RU"/>
        </w:rPr>
        <w:t>ПОЯСНИТЕЛЬНАЯ ЗАПИСКА</w:t>
      </w:r>
      <w:r>
        <w:rPr>
          <w:szCs w:val="28"/>
          <w:lang w:val="ru-RU"/>
        </w:rPr>
        <w:br/>
      </w:r>
    </w:p>
    <w:p w14:paraId="49CB49DF" w14:textId="77777777" w:rsidR="00841858" w:rsidRDefault="00841858" w:rsidP="00841858">
      <w:pPr>
        <w:tabs>
          <w:tab w:val="left" w:pos="426"/>
          <w:tab w:val="left" w:pos="9072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к лабораторной работе №3 по дисциплине «Большие данные»</w:t>
      </w:r>
    </w:p>
    <w:p w14:paraId="16DDC535" w14:textId="77777777" w:rsidR="00841858" w:rsidRDefault="00841858" w:rsidP="00841858">
      <w:pPr>
        <w:tabs>
          <w:tab w:val="left" w:pos="426"/>
          <w:tab w:val="left" w:pos="9072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по теме «Анализ содержимого большого количества документов </w:t>
      </w:r>
    </w:p>
    <w:p w14:paraId="54E349E2" w14:textId="77777777" w:rsidR="00841858" w:rsidRDefault="00841858" w:rsidP="00841858">
      <w:pPr>
        <w:tabs>
          <w:tab w:val="left" w:pos="426"/>
          <w:tab w:val="left" w:pos="9072"/>
        </w:tabs>
        <w:jc w:val="center"/>
        <w:rPr>
          <w:szCs w:val="28"/>
          <w:u w:val="single"/>
          <w:lang w:val="ru-RU"/>
        </w:rPr>
      </w:pPr>
      <w:r>
        <w:rPr>
          <w:szCs w:val="28"/>
          <w:lang w:val="ru-RU"/>
        </w:rPr>
        <w:t>методами кластеризации»</w:t>
      </w:r>
    </w:p>
    <w:p w14:paraId="2E9655D1" w14:textId="77777777" w:rsidR="00841858" w:rsidRDefault="00841858" w:rsidP="00841858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58671049" w14:textId="77777777" w:rsidR="00841858" w:rsidRDefault="00841858" w:rsidP="00841858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04E8A6CD" w14:textId="77777777" w:rsidR="00841858" w:rsidRDefault="00841858" w:rsidP="00841858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6C53B7A0" w14:textId="77777777" w:rsidR="00841858" w:rsidRDefault="00841858" w:rsidP="00841858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62B854F5" w14:textId="77777777" w:rsidR="00841858" w:rsidRDefault="00841858" w:rsidP="00841858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54A02121" w14:textId="77777777" w:rsidR="00841858" w:rsidRDefault="00841858" w:rsidP="00841858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1E23DEEF" w14:textId="77777777" w:rsidR="00841858" w:rsidRDefault="00841858" w:rsidP="00841858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612C3889" w14:textId="77777777" w:rsidR="00841858" w:rsidRDefault="00841858" w:rsidP="00841858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7881C512" w14:textId="51BC19C9" w:rsidR="00841858" w:rsidRDefault="00841858" w:rsidP="00841858">
      <w:pPr>
        <w:tabs>
          <w:tab w:val="left" w:pos="7230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>Студент</w:t>
      </w:r>
      <w:r w:rsidR="00961CCF">
        <w:rPr>
          <w:szCs w:val="28"/>
          <w:lang w:val="ru-RU"/>
        </w:rPr>
        <w:t xml:space="preserve"> группы 6132-020402</w:t>
      </w:r>
      <w:r w:rsidR="00961CCF">
        <w:rPr>
          <w:szCs w:val="28"/>
          <w:lang w:val="en-US"/>
        </w:rPr>
        <w:t>D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В.А. Артамонов</w:t>
      </w:r>
    </w:p>
    <w:p w14:paraId="2572338F" w14:textId="77777777" w:rsidR="00841858" w:rsidRDefault="00841858" w:rsidP="00841858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2930BDB5" w14:textId="77777777" w:rsidR="00841858" w:rsidRDefault="00841858" w:rsidP="00841858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>Руководитель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В.В. Жидченко</w:t>
      </w:r>
    </w:p>
    <w:p w14:paraId="4DEA8A8A" w14:textId="77777777" w:rsidR="00841858" w:rsidRDefault="00841858" w:rsidP="00841858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39D1BC68" w14:textId="77777777" w:rsidR="00841858" w:rsidRDefault="00841858" w:rsidP="00841858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3E35A751" w14:textId="77777777" w:rsidR="00841858" w:rsidRDefault="00841858" w:rsidP="00841858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2B60977C" w14:textId="77777777" w:rsidR="00841858" w:rsidRDefault="00841858" w:rsidP="00841858">
      <w:pPr>
        <w:tabs>
          <w:tab w:val="left" w:pos="7740"/>
        </w:tabs>
        <w:rPr>
          <w:lang w:val="ru-RU"/>
        </w:rPr>
      </w:pPr>
    </w:p>
    <w:p w14:paraId="33A02758" w14:textId="77777777" w:rsidR="00841858" w:rsidRDefault="00841858" w:rsidP="00841858">
      <w:pPr>
        <w:tabs>
          <w:tab w:val="left" w:pos="7740"/>
        </w:tabs>
        <w:rPr>
          <w:lang w:val="ru-RU"/>
        </w:rPr>
      </w:pPr>
    </w:p>
    <w:p w14:paraId="221236C2" w14:textId="77777777" w:rsidR="00841858" w:rsidRDefault="00841858" w:rsidP="00841858">
      <w:pPr>
        <w:tabs>
          <w:tab w:val="left" w:pos="7740"/>
        </w:tabs>
        <w:rPr>
          <w:lang w:val="ru-RU"/>
        </w:rPr>
      </w:pPr>
    </w:p>
    <w:p w14:paraId="2FCB7783" w14:textId="77777777" w:rsidR="00841858" w:rsidRDefault="00841858" w:rsidP="00841858">
      <w:pPr>
        <w:tabs>
          <w:tab w:val="left" w:pos="7740"/>
        </w:tabs>
        <w:rPr>
          <w:lang w:val="ru-RU"/>
        </w:rPr>
      </w:pPr>
    </w:p>
    <w:p w14:paraId="2BB4978F" w14:textId="77777777" w:rsidR="00841858" w:rsidRDefault="00841858" w:rsidP="00841858">
      <w:pPr>
        <w:tabs>
          <w:tab w:val="left" w:pos="7740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Самара 2021</w:t>
      </w:r>
    </w:p>
    <w:p w14:paraId="5AE48C1B" w14:textId="7D8F10F7" w:rsidR="005B04EF" w:rsidRPr="00987DCD" w:rsidRDefault="005B04EF" w:rsidP="00097E11">
      <w:pPr>
        <w:spacing w:before="360"/>
        <w:jc w:val="center"/>
        <w:rPr>
          <w:b/>
          <w:szCs w:val="28"/>
          <w:lang w:val="ru-RU"/>
        </w:rPr>
      </w:pPr>
      <w:r w:rsidRPr="00E07C72">
        <w:rPr>
          <w:szCs w:val="28"/>
          <w:lang w:val="ru-RU"/>
        </w:rPr>
        <w:lastRenderedPageBreak/>
        <w:t>СОДЕРЖАНИЕ</w:t>
      </w:r>
      <w:bookmarkEnd w:id="0"/>
    </w:p>
    <w:p w14:paraId="711C7F03" w14:textId="6E0C3AAC" w:rsidR="00961CCF" w:rsidRDefault="00764DF8">
      <w:pPr>
        <w:pStyle w:val="13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rPr>
          <w:szCs w:val="28"/>
        </w:rPr>
        <w:fldChar w:fldCharType="begin"/>
      </w:r>
      <w:r w:rsidR="00F019D7">
        <w:rPr>
          <w:szCs w:val="28"/>
        </w:rPr>
        <w:instrText xml:space="preserve"> TOC \h \z \t "МР_Подраздел;2;МР_Параграф;3;МР_Раздел;1;МР_Структурный элемент;1" </w:instrText>
      </w:r>
      <w:r>
        <w:rPr>
          <w:szCs w:val="28"/>
        </w:rPr>
        <w:fldChar w:fldCharType="separate"/>
      </w:r>
      <w:hyperlink w:anchor="_Toc91853037" w:history="1">
        <w:r w:rsidR="00961CCF" w:rsidRPr="006475F8">
          <w:rPr>
            <w:rStyle w:val="af9"/>
          </w:rPr>
          <w:t>1.</w:t>
        </w:r>
        <w:r w:rsidR="00961CCF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961CCF" w:rsidRPr="006475F8">
          <w:rPr>
            <w:rStyle w:val="af9"/>
          </w:rPr>
          <w:t>Словесное описание</w:t>
        </w:r>
        <w:r w:rsidR="00961CCF">
          <w:rPr>
            <w:webHidden/>
          </w:rPr>
          <w:tab/>
        </w:r>
        <w:r w:rsidR="00961CCF">
          <w:rPr>
            <w:webHidden/>
          </w:rPr>
          <w:fldChar w:fldCharType="begin"/>
        </w:r>
        <w:r w:rsidR="00961CCF">
          <w:rPr>
            <w:webHidden/>
          </w:rPr>
          <w:instrText xml:space="preserve"> PAGEREF _Toc91853037 \h </w:instrText>
        </w:r>
        <w:r w:rsidR="00961CCF">
          <w:rPr>
            <w:webHidden/>
          </w:rPr>
        </w:r>
        <w:r w:rsidR="00961CCF">
          <w:rPr>
            <w:webHidden/>
          </w:rPr>
          <w:fldChar w:fldCharType="separate"/>
        </w:r>
        <w:r w:rsidR="00961CCF">
          <w:rPr>
            <w:webHidden/>
          </w:rPr>
          <w:t>5</w:t>
        </w:r>
        <w:r w:rsidR="00961CCF">
          <w:rPr>
            <w:webHidden/>
          </w:rPr>
          <w:fldChar w:fldCharType="end"/>
        </w:r>
      </w:hyperlink>
    </w:p>
    <w:p w14:paraId="6D417D90" w14:textId="23AFF145" w:rsidR="00961CCF" w:rsidRDefault="00961CCF">
      <w:pPr>
        <w:pStyle w:val="13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1853038" w:history="1">
        <w:r w:rsidRPr="006475F8">
          <w:rPr>
            <w:rStyle w:val="af9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6475F8">
          <w:rPr>
            <w:rStyle w:val="af9"/>
          </w:rPr>
          <w:t>Зависимость качества разделения кластеров от используемых параметров алгоритмов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_Toc91853038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47AF7AD" w14:textId="0CF1472C" w:rsidR="00961CCF" w:rsidRDefault="00961CCF">
      <w:pPr>
        <w:pStyle w:val="13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1853039" w:history="1">
        <w:r w:rsidRPr="006475F8">
          <w:rPr>
            <w:rStyle w:val="af9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6475F8">
          <w:rPr>
            <w:rStyle w:val="af9"/>
          </w:rPr>
          <w:t>Результаты кластеризации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_Toc91853039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C7C4CC9" w14:textId="20B28041" w:rsidR="00961CCF" w:rsidRDefault="00961CCF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91853040" w:history="1">
        <w:r w:rsidRPr="006475F8">
          <w:rPr>
            <w:rStyle w:val="af9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_Toc91853040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D01BCC3" w14:textId="46E8EEC3" w:rsidR="004E4538" w:rsidRDefault="00764DF8" w:rsidP="004E4538">
      <w:pPr>
        <w:pStyle w:val="af4"/>
        <w:tabs>
          <w:tab w:val="left" w:pos="5670"/>
          <w:tab w:val="left" w:pos="8364"/>
        </w:tabs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5AE48C63" w14:textId="51EC3032" w:rsidR="00D34A5A" w:rsidRPr="00A341AC" w:rsidRDefault="00DC23B1" w:rsidP="004E4538">
      <w:pPr>
        <w:pStyle w:val="af4"/>
        <w:tabs>
          <w:tab w:val="left" w:pos="5670"/>
          <w:tab w:val="left" w:pos="8364"/>
        </w:tabs>
        <w:ind w:firstLine="0"/>
        <w:jc w:val="left"/>
      </w:pPr>
      <w:bookmarkStart w:id="1" w:name="_GoBack"/>
      <w:bookmarkEnd w:id="1"/>
      <w:r w:rsidRPr="00301A46">
        <w:br w:type="page"/>
      </w:r>
      <w:bookmarkStart w:id="2" w:name="_Toc526518966"/>
      <w:r w:rsidR="005B04EF" w:rsidRPr="00A341AC">
        <w:lastRenderedPageBreak/>
        <w:t>Описание и анализ предметной области</w:t>
      </w:r>
      <w:bookmarkEnd w:id="2"/>
    </w:p>
    <w:p w14:paraId="25DD44C9" w14:textId="6C778D48" w:rsidR="00841858" w:rsidRDefault="00841858" w:rsidP="00841858">
      <w:pPr>
        <w:pStyle w:val="afffe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необходимо кластеризовать корпус документов, состоящий из англоязычных статей, содержащих словосочетание «big data». Это позволит разбить множество статей на отдельные темы, использующие указанное словосочетание. В результате можно получить представление о различных направлениях исследований в области Big Data. </w:t>
      </w:r>
    </w:p>
    <w:p w14:paraId="34A48705" w14:textId="77777777" w:rsidR="00841858" w:rsidRDefault="00841858" w:rsidP="00841858">
      <w:pPr>
        <w:pStyle w:val="afffe"/>
        <w:rPr>
          <w:sz w:val="28"/>
          <w:szCs w:val="28"/>
        </w:rPr>
      </w:pPr>
      <w:r>
        <w:rPr>
          <w:sz w:val="28"/>
          <w:szCs w:val="28"/>
        </w:rPr>
        <w:t>Анализируемый корпус документов состоит из 2141 статьи, которые были опубликованы в период с 2016 по 2020 г. и получены в результате поискового запроса «big data» на сайте модерируемого архива научных статей с открытым доступом arXiv.org (ARXIV, 2018).</w:t>
      </w:r>
    </w:p>
    <w:p w14:paraId="26DCA6E8" w14:textId="77777777" w:rsidR="00841858" w:rsidRDefault="00841858" w:rsidP="00841858">
      <w:pPr>
        <w:pStyle w:val="afffe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79FBCED2" w14:textId="77777777" w:rsidR="00841858" w:rsidRDefault="00841858" w:rsidP="00941C57">
      <w:pPr>
        <w:pStyle w:val="afffe"/>
        <w:numPr>
          <w:ilvl w:val="0"/>
          <w:numId w:val="10"/>
        </w:numPr>
        <w:tabs>
          <w:tab w:val="left" w:pos="1276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Скачать архив с содержимым статей. Архив содержит статьи в формате TXT, полученные автоматическим преобразованием из формата PDF для упрощения анализа. Имена файлов имеют формат YYMM.N.txt, где YY – год публикации статьи, MM – месяц публикации, N – порядковый номер статьи в пределах соответствующего месяца.</w:t>
      </w:r>
    </w:p>
    <w:p w14:paraId="4C3A4580" w14:textId="77777777" w:rsidR="00841858" w:rsidRDefault="00841858" w:rsidP="00941C57">
      <w:pPr>
        <w:pStyle w:val="afffe"/>
        <w:numPr>
          <w:ilvl w:val="0"/>
          <w:numId w:val="10"/>
        </w:numPr>
        <w:tabs>
          <w:tab w:val="left" w:pos="1276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Выполнить кластеризацию корпуса документов, используя библиотеки scikit-learn и nltk языка Python. Для этого:</w:t>
      </w:r>
    </w:p>
    <w:p w14:paraId="72891909" w14:textId="77777777" w:rsidR="00841858" w:rsidRDefault="00841858" w:rsidP="00841858">
      <w:pPr>
        <w:pStyle w:val="afffe"/>
        <w:tabs>
          <w:tab w:val="left" w:pos="1418"/>
        </w:tabs>
        <w:ind w:left="709"/>
        <w:rPr>
          <w:sz w:val="28"/>
          <w:szCs w:val="28"/>
        </w:rPr>
      </w:pPr>
      <w:r>
        <w:rPr>
          <w:sz w:val="28"/>
          <w:szCs w:val="28"/>
        </w:rPr>
        <w:tab/>
        <w:t>2.1) Создать dataset из файлов скачанного архива в формате TXT;</w:t>
      </w:r>
    </w:p>
    <w:p w14:paraId="109270CC" w14:textId="77777777" w:rsidR="00841858" w:rsidRDefault="00841858" w:rsidP="00841858">
      <w:pPr>
        <w:pStyle w:val="afffe"/>
        <w:tabs>
          <w:tab w:val="left" w:pos="1418"/>
        </w:tabs>
        <w:ind w:left="709"/>
        <w:rPr>
          <w:sz w:val="28"/>
          <w:szCs w:val="28"/>
        </w:rPr>
      </w:pPr>
      <w:r>
        <w:rPr>
          <w:sz w:val="28"/>
          <w:szCs w:val="28"/>
        </w:rPr>
        <w:tab/>
        <w:t>2.2) Используя библиотеку nltk, выполнить стемминг документов, образующих dataset;</w:t>
      </w:r>
    </w:p>
    <w:p w14:paraId="5CFE05C5" w14:textId="77777777" w:rsidR="00841858" w:rsidRDefault="00841858" w:rsidP="00841858">
      <w:pPr>
        <w:pStyle w:val="afffe"/>
        <w:tabs>
          <w:tab w:val="left" w:pos="1418"/>
        </w:tabs>
        <w:ind w:left="709"/>
        <w:rPr>
          <w:sz w:val="28"/>
          <w:szCs w:val="28"/>
        </w:rPr>
      </w:pPr>
      <w:r>
        <w:rPr>
          <w:sz w:val="28"/>
          <w:szCs w:val="28"/>
        </w:rPr>
        <w:tab/>
        <w:t xml:space="preserve">2.3) Выполнить кластеризацию корпуса документов с использованием словаря стоп-слов английского языка и алгоритма K-means. При необходимости дополнить словарь стоп-слов самыми часто используемыми словами из области Big Data. Сначала необходимо выполнить кластеризацию несколько раз, задав число кластеров равным 12, и изменяя различные параметры алгоритма K-means. Выбрать те параметры, которые обеспечили наилучшее разделение </w:t>
      </w:r>
      <w:r>
        <w:rPr>
          <w:sz w:val="28"/>
          <w:szCs w:val="28"/>
        </w:rPr>
        <w:lastRenderedPageBreak/>
        <w:t xml:space="preserve">кластеров, используя один из критериев качества разделения, например, анализ силуэта. Затем необходимо отдельно выполнить кластеризацию того набора документов, который сформировал самый объемный кластер, т. е. тот из 12-ти найденных кластеров, который содержит максимальное количество документов. При этом количество искомых кластеров задать равным 6. </w:t>
      </w:r>
    </w:p>
    <w:p w14:paraId="1830313B" w14:textId="77777777" w:rsidR="00841858" w:rsidRDefault="00841858" w:rsidP="00841858">
      <w:pPr>
        <w:pStyle w:val="afffe"/>
        <w:tabs>
          <w:tab w:val="left" w:pos="1418"/>
        </w:tabs>
        <w:ind w:left="709"/>
        <w:rPr>
          <w:sz w:val="28"/>
          <w:szCs w:val="28"/>
        </w:rPr>
      </w:pPr>
      <w:r>
        <w:rPr>
          <w:sz w:val="28"/>
          <w:szCs w:val="28"/>
        </w:rPr>
        <w:tab/>
        <w:t>2.4) Определить тему статей, принадлежащих найденным кластерам. Для этого воспользоваться списком наиболее часто встречающихся слов в каждом кластере, а также просмотреть названия и бегло просмотреть содержание нескольких статей из каждого кластера, пользуясь файлами со статьями. При необходимости можно скачать любую статью с сайта arxiv.org в формате PDF.</w:t>
      </w:r>
    </w:p>
    <w:p w14:paraId="0BDD7609" w14:textId="77777777" w:rsidR="00841858" w:rsidRDefault="00841858" w:rsidP="00941C57">
      <w:pPr>
        <w:pStyle w:val="afffe"/>
        <w:numPr>
          <w:ilvl w:val="0"/>
          <w:numId w:val="10"/>
        </w:numPr>
        <w:tabs>
          <w:tab w:val="left" w:pos="709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Составить отчет по результатам работы.</w:t>
      </w:r>
    </w:p>
    <w:p w14:paraId="11646B02" w14:textId="77777777" w:rsidR="00AE2E68" w:rsidRDefault="00841858" w:rsidP="00AE2E68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0C7650D1" w14:textId="16D1B180" w:rsidR="005236C7" w:rsidRDefault="005236C7" w:rsidP="00941C57">
      <w:pPr>
        <w:pStyle w:val="a1"/>
        <w:numPr>
          <w:ilvl w:val="0"/>
          <w:numId w:val="11"/>
        </w:numPr>
      </w:pPr>
      <w:bookmarkStart w:id="3" w:name="_Toc91853037"/>
      <w:r w:rsidRPr="005236C7">
        <w:lastRenderedPageBreak/>
        <w:t>Словесное описание</w:t>
      </w:r>
      <w:bookmarkEnd w:id="3"/>
    </w:p>
    <w:p w14:paraId="282C1A60" w14:textId="77777777" w:rsidR="005236C7" w:rsidRDefault="005236C7" w:rsidP="005236C7">
      <w:pPr>
        <w:pStyle w:val="afffe"/>
        <w:tabs>
          <w:tab w:val="left" w:pos="1276"/>
        </w:tabs>
        <w:rPr>
          <w:sz w:val="28"/>
          <w:szCs w:val="28"/>
        </w:rPr>
      </w:pPr>
      <w:r>
        <w:rPr>
          <w:sz w:val="28"/>
          <w:szCs w:val="28"/>
        </w:rPr>
        <w:t>Программный алгоритм можно разделить на следующие части:</w:t>
      </w:r>
    </w:p>
    <w:p w14:paraId="3EFC9EE8" w14:textId="77777777" w:rsidR="005236C7" w:rsidRDefault="005236C7" w:rsidP="00941C57">
      <w:pPr>
        <w:pStyle w:val="afffe"/>
        <w:numPr>
          <w:ilvl w:val="0"/>
          <w:numId w:val="12"/>
        </w:numPr>
        <w:tabs>
          <w:tab w:val="left" w:pos="709"/>
        </w:tabs>
        <w:ind w:left="142" w:firstLine="567"/>
        <w:rPr>
          <w:sz w:val="28"/>
          <w:szCs w:val="28"/>
        </w:rPr>
      </w:pPr>
      <w:r>
        <w:rPr>
          <w:sz w:val="28"/>
          <w:szCs w:val="28"/>
        </w:rPr>
        <w:t>Загрузка стоп-слов – массива слов, которые не будут учитываться в стемминге и кластеризации.</w:t>
      </w:r>
    </w:p>
    <w:p w14:paraId="7C68EF70" w14:textId="1990B3CD" w:rsidR="005236C7" w:rsidRDefault="005236C7" w:rsidP="00941C57">
      <w:pPr>
        <w:pStyle w:val="afffe"/>
        <w:numPr>
          <w:ilvl w:val="0"/>
          <w:numId w:val="12"/>
        </w:numPr>
        <w:tabs>
          <w:tab w:val="left" w:pos="709"/>
        </w:tabs>
        <w:ind w:left="142" w:firstLine="567"/>
        <w:rPr>
          <w:sz w:val="28"/>
          <w:szCs w:val="28"/>
        </w:rPr>
      </w:pPr>
      <w:r>
        <w:rPr>
          <w:sz w:val="28"/>
          <w:szCs w:val="28"/>
        </w:rPr>
        <w:t>Выбор стеммера (</w:t>
      </w:r>
      <w:r>
        <w:rPr>
          <w:sz w:val="28"/>
          <w:szCs w:val="28"/>
          <w:lang w:val="en-US"/>
        </w:rPr>
        <w:t>PorterStemmer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SnowballStemmer</w:t>
      </w:r>
      <w:r>
        <w:rPr>
          <w:sz w:val="28"/>
          <w:szCs w:val="28"/>
        </w:rPr>
        <w:t>). Второй алгоритм во многом превосходит первый, в то время, как первый – только на английском.</w:t>
      </w:r>
    </w:p>
    <w:p w14:paraId="60B68EA0" w14:textId="7EB4D6DB" w:rsidR="005236C7" w:rsidRDefault="005236C7" w:rsidP="00941C57">
      <w:pPr>
        <w:pStyle w:val="afffe"/>
        <w:numPr>
          <w:ilvl w:val="0"/>
          <w:numId w:val="12"/>
        </w:numPr>
        <w:tabs>
          <w:tab w:val="left" w:pos="709"/>
        </w:tabs>
        <w:ind w:left="142" w:firstLine="567"/>
        <w:rPr>
          <w:sz w:val="28"/>
          <w:szCs w:val="28"/>
        </w:rPr>
      </w:pPr>
      <w:r>
        <w:rPr>
          <w:sz w:val="28"/>
          <w:szCs w:val="28"/>
        </w:rPr>
        <w:t xml:space="preserve">Инициализация командной строки. </w:t>
      </w:r>
    </w:p>
    <w:p w14:paraId="1ABECFFC" w14:textId="41D962E5" w:rsidR="005236C7" w:rsidRDefault="005236C7" w:rsidP="00941C57">
      <w:pPr>
        <w:pStyle w:val="afffe"/>
        <w:numPr>
          <w:ilvl w:val="0"/>
          <w:numId w:val="12"/>
        </w:numPr>
        <w:tabs>
          <w:tab w:val="left" w:pos="709"/>
        </w:tabs>
        <w:ind w:left="142" w:firstLine="567"/>
        <w:rPr>
          <w:sz w:val="28"/>
          <w:szCs w:val="28"/>
        </w:rPr>
      </w:pPr>
      <w:r>
        <w:rPr>
          <w:sz w:val="28"/>
          <w:szCs w:val="28"/>
        </w:rPr>
        <w:t xml:space="preserve">Загрузка статей и выделение основ слов для их дальнейшей кластеризации. </w:t>
      </w:r>
    </w:p>
    <w:p w14:paraId="253DC6F2" w14:textId="5D7F6F46" w:rsidR="005236C7" w:rsidRDefault="005236C7" w:rsidP="00941C57">
      <w:pPr>
        <w:pStyle w:val="afffe"/>
        <w:numPr>
          <w:ilvl w:val="0"/>
          <w:numId w:val="12"/>
        </w:numPr>
        <w:tabs>
          <w:tab w:val="left" w:pos="709"/>
        </w:tabs>
        <w:ind w:left="142" w:firstLine="567"/>
        <w:rPr>
          <w:sz w:val="28"/>
          <w:szCs w:val="28"/>
        </w:rPr>
      </w:pPr>
      <w:r>
        <w:rPr>
          <w:sz w:val="28"/>
          <w:szCs w:val="28"/>
        </w:rPr>
        <w:t>Расширение сформированного списка стоп-слов, в который добавляются специфичные для научных работ слова.</w:t>
      </w:r>
    </w:p>
    <w:p w14:paraId="4E0607EE" w14:textId="77777777" w:rsidR="005236C7" w:rsidRDefault="005236C7" w:rsidP="00941C57">
      <w:pPr>
        <w:pStyle w:val="afffe"/>
        <w:numPr>
          <w:ilvl w:val="0"/>
          <w:numId w:val="12"/>
        </w:numPr>
        <w:tabs>
          <w:tab w:val="left" w:pos="709"/>
        </w:tabs>
        <w:ind w:left="142" w:firstLine="567"/>
        <w:rPr>
          <w:sz w:val="28"/>
          <w:szCs w:val="28"/>
        </w:rPr>
      </w:pPr>
      <w:r>
        <w:rPr>
          <w:sz w:val="28"/>
          <w:szCs w:val="28"/>
        </w:rPr>
        <w:t>Выделение признаков (</w:t>
      </w:r>
      <w:r>
        <w:rPr>
          <w:sz w:val="28"/>
          <w:szCs w:val="28"/>
          <w:lang w:val="en-US"/>
        </w:rPr>
        <w:t>features</w:t>
      </w:r>
      <w:r>
        <w:rPr>
          <w:sz w:val="28"/>
          <w:szCs w:val="28"/>
        </w:rPr>
        <w:t>) из исходных данных. Для этого используется один из двух векторизаторов. Первый (</w:t>
      </w:r>
      <w:r>
        <w:rPr>
          <w:sz w:val="28"/>
          <w:szCs w:val="28"/>
          <w:lang w:val="en-US"/>
        </w:rPr>
        <w:t>HashingVectorizer</w:t>
      </w:r>
      <w:r>
        <w:rPr>
          <w:sz w:val="28"/>
          <w:szCs w:val="28"/>
        </w:rPr>
        <w:t>) конвертирует коллекцию исходных документов в матрицу из токенов обнаружения слов. Второй (</w:t>
      </w:r>
      <w:r>
        <w:rPr>
          <w:sz w:val="28"/>
          <w:szCs w:val="28"/>
          <w:lang w:val="en-US"/>
        </w:rPr>
        <w:t>TfidfVectorizer</w:t>
      </w:r>
      <w:r>
        <w:rPr>
          <w:sz w:val="28"/>
          <w:szCs w:val="28"/>
        </w:rPr>
        <w:t xml:space="preserve">) конвертирует коллекцию исходных документов в матрицу </w:t>
      </w:r>
      <w:r>
        <w:rPr>
          <w:sz w:val="28"/>
          <w:szCs w:val="28"/>
          <w:lang w:val="en-US"/>
        </w:rPr>
        <w:t>TF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IDF</w:t>
      </w:r>
      <w:r w:rsidRPr="005236C7">
        <w:rPr>
          <w:sz w:val="28"/>
          <w:szCs w:val="28"/>
        </w:rPr>
        <w:t xml:space="preserve"> </w:t>
      </w:r>
      <w:r>
        <w:rPr>
          <w:sz w:val="28"/>
          <w:szCs w:val="28"/>
        </w:rPr>
        <w:t>признаков.</w:t>
      </w:r>
    </w:p>
    <w:p w14:paraId="586B2361" w14:textId="40A52C11" w:rsidR="005236C7" w:rsidRDefault="005236C7" w:rsidP="00941C57">
      <w:pPr>
        <w:pStyle w:val="afffe"/>
        <w:numPr>
          <w:ilvl w:val="0"/>
          <w:numId w:val="12"/>
        </w:numPr>
        <w:tabs>
          <w:tab w:val="left" w:pos="709"/>
        </w:tabs>
        <w:ind w:left="142" w:firstLine="567"/>
        <w:rPr>
          <w:sz w:val="28"/>
          <w:szCs w:val="28"/>
        </w:rPr>
      </w:pPr>
      <w:r>
        <w:rPr>
          <w:sz w:val="28"/>
          <w:szCs w:val="28"/>
        </w:rPr>
        <w:t xml:space="preserve">При включении алгоритма </w:t>
      </w:r>
      <w:r>
        <w:rPr>
          <w:sz w:val="28"/>
          <w:szCs w:val="28"/>
          <w:lang w:val="en-US"/>
        </w:rPr>
        <w:t>LSA</w:t>
      </w:r>
      <w:r w:rsidRPr="005236C7">
        <w:rPr>
          <w:sz w:val="28"/>
          <w:szCs w:val="28"/>
        </w:rPr>
        <w:t xml:space="preserve"> </w:t>
      </w:r>
      <w:r>
        <w:rPr>
          <w:sz w:val="28"/>
          <w:szCs w:val="28"/>
        </w:rPr>
        <w:t>- уменьшение размерности задачи.</w:t>
      </w:r>
    </w:p>
    <w:p w14:paraId="21392BFD" w14:textId="200B72FE" w:rsidR="005236C7" w:rsidRDefault="005236C7" w:rsidP="00941C57">
      <w:pPr>
        <w:pStyle w:val="afffe"/>
        <w:numPr>
          <w:ilvl w:val="0"/>
          <w:numId w:val="12"/>
        </w:numPr>
        <w:tabs>
          <w:tab w:val="left" w:pos="709"/>
        </w:tabs>
        <w:ind w:left="142" w:firstLine="567"/>
        <w:rPr>
          <w:sz w:val="28"/>
          <w:szCs w:val="28"/>
        </w:rPr>
      </w:pPr>
      <w:r>
        <w:rPr>
          <w:sz w:val="28"/>
          <w:szCs w:val="28"/>
        </w:rPr>
        <w:t>Выбор алгоритма кластеризации (</w:t>
      </w:r>
      <w:r>
        <w:rPr>
          <w:sz w:val="28"/>
          <w:szCs w:val="28"/>
          <w:lang w:val="en-US"/>
        </w:rPr>
        <w:t>MiniBatchKMeans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KMeans</w:t>
      </w:r>
      <w:r>
        <w:rPr>
          <w:sz w:val="28"/>
          <w:szCs w:val="28"/>
        </w:rPr>
        <w:t xml:space="preserve">). </w:t>
      </w:r>
    </w:p>
    <w:p w14:paraId="29594408" w14:textId="7EF92CDF" w:rsidR="005236C7" w:rsidRDefault="005236C7" w:rsidP="00941C57">
      <w:pPr>
        <w:pStyle w:val="afffe"/>
        <w:numPr>
          <w:ilvl w:val="0"/>
          <w:numId w:val="12"/>
        </w:numPr>
        <w:tabs>
          <w:tab w:val="left" w:pos="709"/>
        </w:tabs>
        <w:ind w:left="142" w:firstLine="567"/>
        <w:rPr>
          <w:sz w:val="28"/>
          <w:szCs w:val="28"/>
        </w:rPr>
      </w:pPr>
      <w:r>
        <w:rPr>
          <w:sz w:val="28"/>
          <w:szCs w:val="28"/>
        </w:rPr>
        <w:t>Расчёт центроидов.</w:t>
      </w:r>
    </w:p>
    <w:p w14:paraId="6093A672" w14:textId="69A0A185" w:rsidR="005236C7" w:rsidRDefault="005236C7" w:rsidP="00941C57">
      <w:pPr>
        <w:pStyle w:val="afffe"/>
        <w:numPr>
          <w:ilvl w:val="0"/>
          <w:numId w:val="12"/>
        </w:numPr>
        <w:tabs>
          <w:tab w:val="left" w:pos="709"/>
        </w:tabs>
        <w:ind w:left="142" w:firstLine="567"/>
        <w:rPr>
          <w:sz w:val="28"/>
          <w:szCs w:val="28"/>
        </w:rPr>
      </w:pPr>
      <w:r>
        <w:rPr>
          <w:sz w:val="28"/>
          <w:szCs w:val="28"/>
        </w:rPr>
        <w:t>Вывод информации качества кластеризации.</w:t>
      </w:r>
    </w:p>
    <w:p w14:paraId="1B653E74" w14:textId="3CB39632" w:rsidR="005236C7" w:rsidRDefault="005236C7" w:rsidP="00941C57">
      <w:pPr>
        <w:pStyle w:val="afffe"/>
        <w:numPr>
          <w:ilvl w:val="0"/>
          <w:numId w:val="12"/>
        </w:numPr>
        <w:tabs>
          <w:tab w:val="left" w:pos="709"/>
        </w:tabs>
        <w:ind w:left="142" w:firstLine="567"/>
        <w:rPr>
          <w:sz w:val="28"/>
          <w:szCs w:val="28"/>
        </w:rPr>
      </w:pPr>
      <w:r>
        <w:rPr>
          <w:sz w:val="28"/>
          <w:szCs w:val="28"/>
        </w:rPr>
        <w:t xml:space="preserve">Определение </w:t>
      </w:r>
      <w:r w:rsidR="00C024ED">
        <w:rPr>
          <w:sz w:val="28"/>
          <w:szCs w:val="28"/>
        </w:rPr>
        <w:t>кластера для</w:t>
      </w:r>
      <w:r>
        <w:rPr>
          <w:sz w:val="28"/>
          <w:szCs w:val="28"/>
        </w:rPr>
        <w:t xml:space="preserve"> каждого </w:t>
      </w:r>
      <w:r w:rsidR="00C024ED">
        <w:rPr>
          <w:sz w:val="28"/>
          <w:szCs w:val="28"/>
        </w:rPr>
        <w:t>входного документа.</w:t>
      </w:r>
    </w:p>
    <w:p w14:paraId="1619B638" w14:textId="77777777" w:rsidR="005236C7" w:rsidRDefault="005236C7" w:rsidP="00941C57">
      <w:pPr>
        <w:pStyle w:val="afffe"/>
        <w:numPr>
          <w:ilvl w:val="0"/>
          <w:numId w:val="12"/>
        </w:numPr>
        <w:tabs>
          <w:tab w:val="left" w:pos="709"/>
        </w:tabs>
        <w:ind w:left="142" w:firstLine="567"/>
        <w:rPr>
          <w:sz w:val="28"/>
          <w:szCs w:val="28"/>
        </w:rPr>
      </w:pPr>
      <w:r>
        <w:rPr>
          <w:sz w:val="28"/>
          <w:szCs w:val="28"/>
        </w:rPr>
        <w:t>Формирование для каждого кластера файла, в который записывается список статей, входящих в него.</w:t>
      </w:r>
    </w:p>
    <w:p w14:paraId="73704028" w14:textId="024A16EC" w:rsidR="005236C7" w:rsidRDefault="005236C7" w:rsidP="00941C57">
      <w:pPr>
        <w:pStyle w:val="afffe"/>
        <w:numPr>
          <w:ilvl w:val="0"/>
          <w:numId w:val="12"/>
        </w:numPr>
        <w:tabs>
          <w:tab w:val="left" w:pos="709"/>
        </w:tabs>
        <w:ind w:left="142" w:firstLine="567"/>
        <w:rPr>
          <w:sz w:val="28"/>
          <w:szCs w:val="28"/>
        </w:rPr>
      </w:pPr>
      <w:r>
        <w:rPr>
          <w:sz w:val="28"/>
          <w:szCs w:val="28"/>
        </w:rPr>
        <w:t>Вывод списка наиболее часто встреча</w:t>
      </w:r>
      <w:r w:rsidR="00C024ED">
        <w:rPr>
          <w:sz w:val="28"/>
          <w:szCs w:val="28"/>
        </w:rPr>
        <w:t>ющихся слов</w:t>
      </w:r>
      <w:r>
        <w:rPr>
          <w:sz w:val="28"/>
          <w:szCs w:val="28"/>
        </w:rPr>
        <w:t xml:space="preserve">.  </w:t>
      </w:r>
    </w:p>
    <w:p w14:paraId="75A979FE" w14:textId="5C0E5387" w:rsidR="00C024ED" w:rsidRDefault="00E135B3" w:rsidP="00E135B3">
      <w:pPr>
        <w:spacing w:line="240" w:lineRule="auto"/>
        <w:ind w:firstLine="0"/>
        <w:jc w:val="left"/>
        <w:rPr>
          <w:lang w:val="ru-RU"/>
        </w:rPr>
      </w:pPr>
      <w:r w:rsidRPr="00961CCF">
        <w:rPr>
          <w:lang w:val="ru-RU"/>
        </w:rPr>
        <w:br w:type="page"/>
      </w:r>
    </w:p>
    <w:p w14:paraId="15F17DB6" w14:textId="167A3F38" w:rsidR="00C024ED" w:rsidRDefault="00C024ED" w:rsidP="00941C57">
      <w:pPr>
        <w:pStyle w:val="a1"/>
        <w:numPr>
          <w:ilvl w:val="0"/>
          <w:numId w:val="11"/>
        </w:numPr>
      </w:pPr>
      <w:bookmarkStart w:id="4" w:name="_Toc91780626"/>
      <w:bookmarkStart w:id="5" w:name="_Toc91853038"/>
      <w:r>
        <w:lastRenderedPageBreak/>
        <w:t>Зависимость качества разделения кластеров от используемых параметров алгоритмов</w:t>
      </w:r>
      <w:bookmarkEnd w:id="4"/>
      <w:bookmarkEnd w:id="5"/>
    </w:p>
    <w:p w14:paraId="53F069FE" w14:textId="4DF4FE74" w:rsidR="00C024ED" w:rsidRPr="00C024ED" w:rsidRDefault="00C024ED" w:rsidP="00C024ED">
      <w:pPr>
        <w:pStyle w:val="a9"/>
      </w:pPr>
      <w:r>
        <w:t>Коэффициент силуэта – используется для анализа качества кластеризации</w:t>
      </w:r>
      <w:r w:rsidR="00941C57" w:rsidRPr="00941C57">
        <w:t xml:space="preserve"> [1]</w:t>
      </w:r>
      <w:r>
        <w:t>.</w:t>
      </w:r>
    </w:p>
    <w:p w14:paraId="770D163B" w14:textId="379368B0" w:rsidR="00E135B3" w:rsidRDefault="00C024ED" w:rsidP="00E135B3">
      <w:pPr>
        <w:pStyle w:val="a8"/>
        <w:spacing w:line="240" w:lineRule="auto"/>
        <w:rPr>
          <w:szCs w:val="28"/>
        </w:rPr>
      </w:pPr>
      <w:r>
        <w:rPr>
          <w:noProof/>
        </w:rPr>
        <w:drawing>
          <wp:inline distT="0" distB="0" distL="0" distR="0" wp14:anchorId="1787E888" wp14:editId="06A3F0B7">
            <wp:extent cx="5196840" cy="3223260"/>
            <wp:effectExtent l="0" t="0" r="381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E135B3">
        <w:rPr>
          <w:szCs w:val="28"/>
        </w:rPr>
        <w:br/>
      </w:r>
      <w:r>
        <w:rPr>
          <w:szCs w:val="28"/>
        </w:rPr>
        <w:t>Рисунок 1 – Зависимость качества кластеризации по «--</w:t>
      </w:r>
      <w:r>
        <w:rPr>
          <w:szCs w:val="28"/>
          <w:lang w:val="en-US"/>
        </w:rPr>
        <w:t>no</w:t>
      </w:r>
      <w:r>
        <w:rPr>
          <w:szCs w:val="28"/>
        </w:rPr>
        <w:t>-</w:t>
      </w:r>
      <w:r>
        <w:rPr>
          <w:szCs w:val="28"/>
          <w:lang w:val="en-US"/>
        </w:rPr>
        <w:t>minibatch</w:t>
      </w:r>
      <w:r>
        <w:rPr>
          <w:szCs w:val="28"/>
        </w:rPr>
        <w:t>»</w:t>
      </w:r>
    </w:p>
    <w:p w14:paraId="1180BA1F" w14:textId="1679C1FA" w:rsidR="00C024ED" w:rsidRDefault="00C024ED" w:rsidP="00E135B3">
      <w:pPr>
        <w:pStyle w:val="a8"/>
        <w:spacing w:line="240" w:lineRule="auto"/>
      </w:pPr>
      <w:r>
        <w:rPr>
          <w:noProof/>
        </w:rPr>
        <w:drawing>
          <wp:inline distT="0" distB="0" distL="0" distR="0" wp14:anchorId="24F6D20A" wp14:editId="01668222">
            <wp:extent cx="5219700" cy="3215640"/>
            <wp:effectExtent l="0" t="0" r="0" b="381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135B3">
        <w:br/>
      </w:r>
      <w:r>
        <w:t>Рисунок 2 – Зависимость кач</w:t>
      </w:r>
      <w:r w:rsidR="00E135B3">
        <w:t>ества кластеризации по</w:t>
      </w:r>
      <w:r w:rsidR="000C4AE2">
        <w:t xml:space="preserve"> «</w:t>
      </w:r>
      <w:r>
        <w:t>--no-idf</w:t>
      </w:r>
      <w:r w:rsidR="000C4AE2">
        <w:t>»</w:t>
      </w:r>
    </w:p>
    <w:p w14:paraId="625307A4" w14:textId="6AA1ADFF" w:rsidR="000C4AE2" w:rsidRPr="00DF73A6" w:rsidRDefault="000C4AE2" w:rsidP="000C4AE2">
      <w:pPr>
        <w:pStyle w:val="afffe"/>
        <w:spacing w:line="384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Основным преимуществом Minibatch K-means, жертвуя малой точностью разбиения, происходит уменьшение вычислительных затрат</w:t>
      </w:r>
      <w:r w:rsidR="00DF73A6">
        <w:rPr>
          <w:sz w:val="28"/>
          <w:szCs w:val="28"/>
        </w:rPr>
        <w:t xml:space="preserve"> на поиск кластеров</w:t>
      </w:r>
      <w:r w:rsidR="00DF73A6" w:rsidRPr="00DF73A6">
        <w:rPr>
          <w:sz w:val="28"/>
          <w:szCs w:val="28"/>
        </w:rPr>
        <w:t xml:space="preserve"> [2].</w:t>
      </w:r>
    </w:p>
    <w:p w14:paraId="58135A54" w14:textId="3645F1CF" w:rsidR="000C4AE2" w:rsidRPr="000C4AE2" w:rsidRDefault="000C4AE2" w:rsidP="000C4AE2">
      <w:pPr>
        <w:pStyle w:val="afffe"/>
        <w:spacing w:line="384" w:lineRule="auto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коэффициента силуэта, (при включении </w:t>
      </w:r>
      <w:r>
        <w:rPr>
          <w:sz w:val="28"/>
          <w:szCs w:val="28"/>
          <w:lang w:val="en-US"/>
        </w:rPr>
        <w:t>IDF</w:t>
      </w:r>
      <w:r w:rsidRPr="00E135B3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можно заметить ухудшение качества кластеризации, так как, присущее коэффициенту «проклятие размерности» для наборов данных высоких размеров (текстовые наборы данных). </w:t>
      </w:r>
    </w:p>
    <w:p w14:paraId="1270E2E0" w14:textId="44DE1672" w:rsidR="00C024ED" w:rsidRDefault="000C4AE2" w:rsidP="00941C57">
      <w:pPr>
        <w:pStyle w:val="afffe"/>
        <w:numPr>
          <w:ilvl w:val="0"/>
          <w:numId w:val="15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«--use-hashing» - параметр, который</w:t>
      </w:r>
      <w:r w:rsidR="00C024ED">
        <w:rPr>
          <w:sz w:val="28"/>
          <w:szCs w:val="28"/>
        </w:rPr>
        <w:t xml:space="preserve"> уменьшает объем используемой памяти и несколько ускоряет обработку данных, но на качество кластеризации не оказывает никакого влияния.</w:t>
      </w:r>
    </w:p>
    <w:p w14:paraId="0FBC53EA" w14:textId="77FFCDAC" w:rsidR="00C024ED" w:rsidRDefault="000C4AE2" w:rsidP="00941C57">
      <w:pPr>
        <w:pStyle w:val="afffe"/>
        <w:numPr>
          <w:ilvl w:val="0"/>
          <w:numId w:val="15"/>
        </w:numPr>
        <w:spacing w:line="384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«</w:t>
      </w:r>
      <w:r w:rsidR="00C024ED">
        <w:rPr>
          <w:sz w:val="28"/>
          <w:szCs w:val="28"/>
        </w:rPr>
        <w:t>--</w:t>
      </w:r>
      <w:r w:rsidR="00C024ED">
        <w:rPr>
          <w:sz w:val="28"/>
          <w:szCs w:val="28"/>
          <w:lang w:val="en-US"/>
        </w:rPr>
        <w:t>stem</w:t>
      </w:r>
      <w:r>
        <w:rPr>
          <w:sz w:val="28"/>
          <w:szCs w:val="28"/>
        </w:rPr>
        <w:t>»</w:t>
      </w:r>
      <w:r w:rsidR="00C024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параметр, который </w:t>
      </w:r>
      <w:r w:rsidR="00C024ED">
        <w:rPr>
          <w:sz w:val="28"/>
          <w:szCs w:val="28"/>
        </w:rPr>
        <w:t>не варьировался в рамках работы, так как его отключение приводило к невозможности адекватной кластеризации набора документов.</w:t>
      </w:r>
    </w:p>
    <w:p w14:paraId="46EBF5C0" w14:textId="44527BA0" w:rsidR="00C024ED" w:rsidRDefault="000C4AE2" w:rsidP="00941C57">
      <w:pPr>
        <w:pStyle w:val="afffe"/>
        <w:numPr>
          <w:ilvl w:val="0"/>
          <w:numId w:val="15"/>
        </w:numPr>
        <w:spacing w:line="384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«</w:t>
      </w:r>
      <w:r w:rsidR="00C024ED">
        <w:rPr>
          <w:sz w:val="28"/>
          <w:szCs w:val="28"/>
        </w:rPr>
        <w:t>--</w:t>
      </w:r>
      <w:r w:rsidR="00C024ED">
        <w:rPr>
          <w:sz w:val="28"/>
          <w:szCs w:val="28"/>
          <w:lang w:val="en-US"/>
        </w:rPr>
        <w:t>clusters</w:t>
      </w:r>
      <w:r>
        <w:rPr>
          <w:sz w:val="28"/>
          <w:szCs w:val="28"/>
        </w:rPr>
        <w:t xml:space="preserve">» - параметр, который не варьировался, так как </w:t>
      </w:r>
      <w:r w:rsidR="00C024ED">
        <w:rPr>
          <w:sz w:val="28"/>
          <w:szCs w:val="28"/>
        </w:rPr>
        <w:t xml:space="preserve">был </w:t>
      </w:r>
      <w:r>
        <w:rPr>
          <w:sz w:val="28"/>
          <w:szCs w:val="28"/>
        </w:rPr>
        <w:t>задан</w:t>
      </w:r>
      <w:r w:rsidR="00C024ED">
        <w:rPr>
          <w:sz w:val="28"/>
          <w:szCs w:val="28"/>
        </w:rPr>
        <w:t>.</w:t>
      </w:r>
    </w:p>
    <w:p w14:paraId="653F9400" w14:textId="0FD76B12" w:rsidR="00C024ED" w:rsidRDefault="000C4AE2" w:rsidP="00941C57">
      <w:pPr>
        <w:pStyle w:val="afffe"/>
        <w:numPr>
          <w:ilvl w:val="0"/>
          <w:numId w:val="15"/>
        </w:numPr>
        <w:spacing w:line="384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«</w:t>
      </w:r>
      <w:r w:rsidR="00C024ED">
        <w:rPr>
          <w:sz w:val="28"/>
          <w:szCs w:val="28"/>
        </w:rPr>
        <w:t>--</w:t>
      </w:r>
      <w:r w:rsidR="00C024ED">
        <w:rPr>
          <w:sz w:val="28"/>
          <w:szCs w:val="28"/>
          <w:lang w:val="en-US"/>
        </w:rPr>
        <w:t>lsa</w:t>
      </w:r>
      <w:r>
        <w:rPr>
          <w:sz w:val="28"/>
          <w:szCs w:val="28"/>
        </w:rPr>
        <w:t>» - параметр, который</w:t>
      </w:r>
      <w:r w:rsidR="00C024ED">
        <w:rPr>
          <w:sz w:val="28"/>
          <w:szCs w:val="28"/>
        </w:rPr>
        <w:t xml:space="preserve"> включает латентно-семантический анализ и увеличивает скорость работы программы</w:t>
      </w:r>
      <w:r w:rsidR="00941C57" w:rsidRPr="00941C57">
        <w:rPr>
          <w:sz w:val="28"/>
          <w:szCs w:val="28"/>
        </w:rPr>
        <w:t xml:space="preserve"> [3]</w:t>
      </w:r>
      <w:r w:rsidR="00C024ED">
        <w:rPr>
          <w:sz w:val="28"/>
          <w:szCs w:val="28"/>
        </w:rPr>
        <w:t>.</w:t>
      </w:r>
    </w:p>
    <w:p w14:paraId="0FB5D4FD" w14:textId="0E2A84CE" w:rsidR="00C024ED" w:rsidRDefault="00C024ED" w:rsidP="000C4AE2">
      <w:pPr>
        <w:pStyle w:val="afffe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E48188" wp14:editId="0A0008D6">
            <wp:extent cx="5417820" cy="3215640"/>
            <wp:effectExtent l="0" t="0" r="11430" b="381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0C4AE2">
        <w:rPr>
          <w:sz w:val="28"/>
          <w:szCs w:val="28"/>
        </w:rPr>
        <w:br/>
      </w:r>
      <w:r>
        <w:rPr>
          <w:sz w:val="28"/>
          <w:szCs w:val="28"/>
        </w:rPr>
        <w:t>Рисунок 3 – Зависимость качес</w:t>
      </w:r>
      <w:r w:rsidR="000C4AE2">
        <w:rPr>
          <w:sz w:val="28"/>
          <w:szCs w:val="28"/>
        </w:rPr>
        <w:t>тва кластеризации по «</w:t>
      </w:r>
      <w:r>
        <w:rPr>
          <w:sz w:val="28"/>
          <w:szCs w:val="28"/>
        </w:rPr>
        <w:t>--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features</w:t>
      </w:r>
      <w:r w:rsidR="000C4AE2">
        <w:rPr>
          <w:sz w:val="28"/>
          <w:szCs w:val="28"/>
        </w:rPr>
        <w:t>»</w:t>
      </w:r>
    </w:p>
    <w:p w14:paraId="392BE774" w14:textId="3971081B" w:rsidR="000C4AE2" w:rsidRDefault="000C4AE2" w:rsidP="004E4538">
      <w:pPr>
        <w:pStyle w:val="a9"/>
      </w:pPr>
      <w:r>
        <w:lastRenderedPageBreak/>
        <w:t>С увеличением параметра «--n-features» качество кластеризации ухудшается. Это связано с тем, что при увеличении размерности задачи увеличивается сложность кластеризации набора данных.</w:t>
      </w:r>
    </w:p>
    <w:p w14:paraId="4FD3172D" w14:textId="74F2EF2D" w:rsidR="004E4538" w:rsidRDefault="00C024ED" w:rsidP="004E4538">
      <w:pPr>
        <w:pStyle w:val="a9"/>
      </w:pPr>
      <w:r w:rsidRPr="004E4538">
        <w:t>В результате проведенных экспериментов были выбраны следующие параметры: --no-idf, --no-minibatch, --n-features 10000, --clusters</w:t>
      </w:r>
      <w:r>
        <w:t xml:space="preserve"> 12 (6)</w:t>
      </w:r>
      <w:r w:rsidR="00941C57" w:rsidRPr="00941C57">
        <w:t xml:space="preserve"> [4]</w:t>
      </w:r>
      <w:r>
        <w:t xml:space="preserve">. </w:t>
      </w:r>
    </w:p>
    <w:p w14:paraId="4DB89C84" w14:textId="56EFFD3E" w:rsidR="00C024ED" w:rsidRPr="000C4AE2" w:rsidRDefault="00C024ED" w:rsidP="00941C57">
      <w:pPr>
        <w:pStyle w:val="a1"/>
        <w:numPr>
          <w:ilvl w:val="0"/>
          <w:numId w:val="11"/>
        </w:numPr>
      </w:pPr>
      <w:r>
        <w:br w:type="page"/>
      </w:r>
      <w:bookmarkStart w:id="6" w:name="_Toc91780627"/>
      <w:bookmarkStart w:id="7" w:name="_Toc91853039"/>
      <w:r w:rsidR="000C4AE2">
        <w:lastRenderedPageBreak/>
        <w:t>Результаты кластеризации</w:t>
      </w:r>
      <w:bookmarkEnd w:id="6"/>
      <w:bookmarkEnd w:id="7"/>
    </w:p>
    <w:p w14:paraId="02ED77B7" w14:textId="54E0ED13" w:rsidR="00C024ED" w:rsidRDefault="00C024ED" w:rsidP="000C4AE2">
      <w:pPr>
        <w:pStyle w:val="a9"/>
      </w:pPr>
      <w:r>
        <w:t>Все статьи были разбиты на 12 кластеров.</w:t>
      </w:r>
    </w:p>
    <w:p w14:paraId="5408368A" w14:textId="3B77E132" w:rsidR="00C024ED" w:rsidRDefault="00C024ED" w:rsidP="004E4538">
      <w:pPr>
        <w:pStyle w:val="a8"/>
        <w:spacing w:line="240" w:lineRule="auto"/>
        <w:rPr>
          <w:szCs w:val="28"/>
        </w:rPr>
      </w:pPr>
      <w:r>
        <w:rPr>
          <w:noProof/>
        </w:rPr>
        <w:drawing>
          <wp:inline distT="0" distB="0" distL="0" distR="0" wp14:anchorId="784A0536" wp14:editId="4DB158D7">
            <wp:extent cx="5501640" cy="3215640"/>
            <wp:effectExtent l="0" t="0" r="3810" b="381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szCs w:val="28"/>
        </w:rPr>
        <w:t>Рисунок 4 – Структура кластеров</w:t>
      </w:r>
    </w:p>
    <w:p w14:paraId="5A212BD1" w14:textId="77777777" w:rsidR="00C024ED" w:rsidRDefault="00C024ED" w:rsidP="00C024ED">
      <w:pPr>
        <w:pStyle w:val="afffe"/>
      </w:pPr>
      <w:r>
        <w:rPr>
          <w:sz w:val="28"/>
          <w:szCs w:val="28"/>
        </w:rPr>
        <w:t>Перечень самых часто употребляемых слов из этих кластеров представлен в таблице 1.</w:t>
      </w:r>
    </w:p>
    <w:p w14:paraId="459AC90B" w14:textId="77777777" w:rsidR="00C024ED" w:rsidRDefault="00C024ED" w:rsidP="00C024ED">
      <w:pPr>
        <w:rPr>
          <w:lang w:val="ru-RU"/>
        </w:rPr>
      </w:pPr>
      <w:bookmarkStart w:id="8" w:name="_Toc39001008"/>
      <w:r>
        <w:rPr>
          <w:lang w:val="ru-RU"/>
        </w:rPr>
        <w:t>Таблица 1 – Список самых часто употребляемых слов в 11 основных кластерах</w:t>
      </w:r>
      <w:bookmarkEnd w:id="8"/>
    </w:p>
    <w:tbl>
      <w:tblPr>
        <w:tblStyle w:val="afff3"/>
        <w:tblW w:w="9570" w:type="dxa"/>
        <w:tblLook w:val="04A0" w:firstRow="1" w:lastRow="0" w:firstColumn="1" w:lastColumn="0" w:noHBand="0" w:noVBand="1"/>
      </w:tblPr>
      <w:tblGrid>
        <w:gridCol w:w="2518"/>
        <w:gridCol w:w="7052"/>
      </w:tblGrid>
      <w:tr w:rsidR="00C024ED" w14:paraId="244D1CC4" w14:textId="77777777" w:rsidTr="00C024ED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F75D9" w14:textId="77777777" w:rsidR="00C024ED" w:rsidRDefault="00C024ED">
            <w:pPr>
              <w:pStyle w:val="afffe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кластера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F147" w14:textId="77777777" w:rsidR="00C024ED" w:rsidRDefault="00C024ED">
            <w:pPr>
              <w:pStyle w:val="afffe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 употребляемые слова</w:t>
            </w:r>
          </w:p>
        </w:tc>
      </w:tr>
      <w:tr w:rsidR="00C024ED" w14:paraId="23ED3BBA" w14:textId="77777777" w:rsidTr="00C024ED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5B4D" w14:textId="77777777" w:rsidR="00C024ED" w:rsidRDefault="00C024ED">
            <w:pPr>
              <w:pStyle w:val="afffe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797C" w14:textId="77777777" w:rsidR="00C024ED" w:rsidRDefault="00C024ED">
            <w:pPr>
              <w:pStyle w:val="afffe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024ED" w:rsidRPr="00C024ED" w14:paraId="102A9A5B" w14:textId="77777777" w:rsidTr="00C024ED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1274" w14:textId="77777777" w:rsidR="00C024ED" w:rsidRDefault="00C024ED">
            <w:pPr>
              <w:pStyle w:val="afffe"/>
              <w:spacing w:line="240" w:lineRule="auto"/>
              <w:ind w:firstLine="0"/>
            </w:pPr>
            <w:r>
              <w:rPr>
                <w:sz w:val="28"/>
                <w:szCs w:val="28"/>
              </w:rPr>
              <w:t>Privacy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DBB5" w14:textId="340BBFBF" w:rsidR="00C024ED" w:rsidRDefault="004E4538" w:rsidP="004E4538">
            <w:pPr>
              <w:pStyle w:val="afffe"/>
              <w:spacing w:line="240" w:lineRule="auto"/>
              <w:ind w:firstLine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detection </w:t>
            </w:r>
            <w:r w:rsidR="00C024ED">
              <w:rPr>
                <w:sz w:val="28"/>
                <w:szCs w:val="28"/>
                <w:lang w:val="en-US"/>
              </w:rPr>
              <w:t xml:space="preserve">awareness </w:t>
            </w:r>
            <w:r>
              <w:rPr>
                <w:sz w:val="28"/>
                <w:szCs w:val="28"/>
                <w:lang w:val="en-US"/>
              </w:rPr>
              <w:t xml:space="preserve">intrusion trusted </w:t>
            </w:r>
            <w:r w:rsidR="00C024ED">
              <w:rPr>
                <w:sz w:val="28"/>
                <w:szCs w:val="28"/>
                <w:lang w:val="en-US"/>
              </w:rPr>
              <w:t xml:space="preserve">privacy data </w:t>
            </w:r>
            <w:r w:rsidR="00C024ED">
              <w:rPr>
                <w:sz w:val="28"/>
                <w:szCs w:val="28"/>
              </w:rPr>
              <w:t>ﬁ</w:t>
            </w:r>
            <w:r w:rsidR="00C024ED">
              <w:rPr>
                <w:sz w:val="28"/>
                <w:szCs w:val="28"/>
                <w:lang w:val="en-US"/>
              </w:rPr>
              <w:t>lte</w:t>
            </w:r>
            <w:r>
              <w:rPr>
                <w:sz w:val="28"/>
                <w:szCs w:val="28"/>
                <w:lang w:val="en-US"/>
              </w:rPr>
              <w:t>ring security prevention ownership social</w:t>
            </w:r>
            <w:r w:rsidR="00C024E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cyber IoT</w:t>
            </w:r>
            <w:r w:rsidR="00C024ED">
              <w:rPr>
                <w:sz w:val="28"/>
                <w:szCs w:val="28"/>
                <w:lang w:val="en-US"/>
              </w:rPr>
              <w:t xml:space="preserve"> aggregation analytics service blockchain</w:t>
            </w:r>
          </w:p>
        </w:tc>
      </w:tr>
      <w:tr w:rsidR="00C024ED" w:rsidRPr="00C024ED" w14:paraId="24A6E6A0" w14:textId="77777777" w:rsidTr="00C024ED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423D" w14:textId="77777777" w:rsidR="00C024ED" w:rsidRDefault="00C024ED">
            <w:pPr>
              <w:pStyle w:val="afffe"/>
              <w:spacing w:line="240" w:lineRule="auto"/>
              <w:ind w:firstLine="0"/>
            </w:pPr>
            <w:r>
              <w:rPr>
                <w:sz w:val="28"/>
                <w:szCs w:val="28"/>
                <w:lang w:val="en-US"/>
              </w:rPr>
              <w:t>Complex networks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0C4D" w14:textId="448D5097" w:rsidR="00C024ED" w:rsidRDefault="00C024ED" w:rsidP="004E4538">
            <w:pPr>
              <w:pStyle w:val="afffe"/>
              <w:spacing w:line="240" w:lineRule="auto"/>
              <w:ind w:firstLine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networks</w:t>
            </w:r>
            <w:r w:rsidR="004E4538">
              <w:rPr>
                <w:sz w:val="28"/>
                <w:szCs w:val="28"/>
                <w:lang w:val="en-US"/>
              </w:rPr>
              <w:t xml:space="preserve"> path</w:t>
            </w:r>
            <w:r>
              <w:rPr>
                <w:sz w:val="28"/>
                <w:szCs w:val="28"/>
                <w:lang w:val="en-US"/>
              </w:rPr>
              <w:t xml:space="preserve"> complex</w:t>
            </w:r>
            <w:r w:rsidR="004E4538">
              <w:rPr>
                <w:sz w:val="28"/>
                <w:szCs w:val="28"/>
                <w:lang w:val="en-US"/>
              </w:rPr>
              <w:t xml:space="preserve"> wireless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4E4538">
              <w:rPr>
                <w:sz w:val="28"/>
                <w:szCs w:val="28"/>
                <w:lang w:val="en-US"/>
              </w:rPr>
              <w:t xml:space="preserve">software compact </w:t>
            </w:r>
            <w:r>
              <w:rPr>
                <w:sz w:val="28"/>
                <w:szCs w:val="28"/>
                <w:lang w:val="en-US"/>
              </w:rPr>
              <w:t>multilayer struct</w:t>
            </w:r>
            <w:r w:rsidR="004E4538">
              <w:rPr>
                <w:sz w:val="28"/>
                <w:szCs w:val="28"/>
                <w:lang w:val="en-US"/>
              </w:rPr>
              <w:t>ure IoT graph architecture node</w:t>
            </w:r>
            <w:r w:rsidR="004E4538" w:rsidRPr="004E453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visualisation sensor analysis optimization allocation simulation</w:t>
            </w:r>
          </w:p>
        </w:tc>
      </w:tr>
      <w:tr w:rsidR="00C024ED" w:rsidRPr="00C024ED" w14:paraId="5823C3B2" w14:textId="77777777" w:rsidTr="00C024ED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5D3F" w14:textId="77777777" w:rsidR="00C024ED" w:rsidRDefault="00C024ED">
            <w:pPr>
              <w:pStyle w:val="afffe"/>
              <w:spacing w:line="240" w:lineRule="auto"/>
              <w:ind w:firstLine="0"/>
            </w:pPr>
            <w:r>
              <w:rPr>
                <w:sz w:val="28"/>
                <w:szCs w:val="28"/>
                <w:lang w:val="en-US"/>
              </w:rPr>
              <w:t>Graph processing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FA8E" w14:textId="2F996A05" w:rsidR="00C024ED" w:rsidRDefault="00C024ED" w:rsidP="004E4538">
            <w:pPr>
              <w:pStyle w:val="afffe"/>
              <w:spacing w:line="240" w:lineRule="auto"/>
              <w:ind w:firstLine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graph </w:t>
            </w:r>
            <w:r w:rsidR="004E4538">
              <w:rPr>
                <w:sz w:val="28"/>
                <w:szCs w:val="28"/>
                <w:lang w:val="en-US"/>
              </w:rPr>
              <w:t xml:space="preserve">distributed partitioning compression </w:t>
            </w:r>
            <w:r>
              <w:rPr>
                <w:sz w:val="28"/>
                <w:szCs w:val="28"/>
                <w:lang w:val="en-US"/>
              </w:rPr>
              <w:t xml:space="preserve">analysis visualization dynamic network neighborhood extraction aggregation pattern </w:t>
            </w:r>
            <w:r w:rsidR="004E4538">
              <w:rPr>
                <w:sz w:val="28"/>
                <w:szCs w:val="28"/>
                <w:lang w:val="en-US"/>
              </w:rPr>
              <w:t>relation learning classiﬁcation</w:t>
            </w:r>
            <w:r>
              <w:rPr>
                <w:sz w:val="28"/>
                <w:szCs w:val="28"/>
                <w:lang w:val="en-US"/>
              </w:rPr>
              <w:t xml:space="preserve"> database parallel allocation </w:t>
            </w:r>
          </w:p>
        </w:tc>
      </w:tr>
      <w:tr w:rsidR="00C024ED" w:rsidRPr="00C024ED" w14:paraId="2F019391" w14:textId="77777777" w:rsidTr="00C024ED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760A6" w14:textId="77777777" w:rsidR="00C024ED" w:rsidRDefault="00C024ED">
            <w:pPr>
              <w:pStyle w:val="afffe"/>
              <w:spacing w:line="240" w:lineRule="auto"/>
              <w:ind w:firstLine="0"/>
            </w:pPr>
            <w:r>
              <w:rPr>
                <w:sz w:val="28"/>
                <w:szCs w:val="28"/>
                <w:lang w:val="en-US"/>
              </w:rPr>
              <w:t>Object recognition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AA1A" w14:textId="31DFCC55" w:rsidR="00C024ED" w:rsidRDefault="00C024ED" w:rsidP="004E4538">
            <w:pPr>
              <w:pStyle w:val="afffe"/>
              <w:spacing w:line="240" w:lineRule="auto"/>
              <w:ind w:firstLine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object recognition 3D </w:t>
            </w:r>
            <w:r w:rsidR="004E4538">
              <w:rPr>
                <w:sz w:val="28"/>
                <w:szCs w:val="28"/>
                <w:lang w:val="en-US"/>
              </w:rPr>
              <w:t xml:space="preserve">GAN archives </w:t>
            </w:r>
            <w:r>
              <w:rPr>
                <w:sz w:val="28"/>
                <w:szCs w:val="28"/>
                <w:lang w:val="en-US"/>
              </w:rPr>
              <w:t>image</w:t>
            </w:r>
            <w:r w:rsidR="004E4538">
              <w:rPr>
                <w:sz w:val="28"/>
                <w:szCs w:val="28"/>
                <w:lang w:val="en-US"/>
              </w:rPr>
              <w:t xml:space="preserve"> parallel</w:t>
            </w:r>
            <w:r>
              <w:rPr>
                <w:sz w:val="28"/>
                <w:szCs w:val="28"/>
                <w:lang w:val="en-US"/>
              </w:rPr>
              <w:t xml:space="preserve"> context tracking deepfakes vision semantic modeling 2D retrieval reconstruction  quality scalable point</w:t>
            </w:r>
          </w:p>
        </w:tc>
      </w:tr>
    </w:tbl>
    <w:p w14:paraId="580CC162" w14:textId="497F2615" w:rsidR="00C024ED" w:rsidRPr="004E4538" w:rsidRDefault="00C024ED" w:rsidP="004E4538">
      <w:pPr>
        <w:ind w:firstLine="0"/>
      </w:pPr>
    </w:p>
    <w:p w14:paraId="7C63A563" w14:textId="77777777" w:rsidR="00C024ED" w:rsidRDefault="00C024ED" w:rsidP="00C024ED">
      <w:pPr>
        <w:ind w:hanging="142"/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Style w:val="afff3"/>
        <w:tblW w:w="9570" w:type="dxa"/>
        <w:tblLook w:val="04A0" w:firstRow="1" w:lastRow="0" w:firstColumn="1" w:lastColumn="0" w:noHBand="0" w:noVBand="1"/>
      </w:tblPr>
      <w:tblGrid>
        <w:gridCol w:w="2191"/>
        <w:gridCol w:w="7379"/>
      </w:tblGrid>
      <w:tr w:rsidR="00C024ED" w14:paraId="6B1E60F7" w14:textId="77777777" w:rsidTr="00C024ED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D089" w14:textId="77777777" w:rsidR="00C024ED" w:rsidRDefault="00C024ED">
            <w:pPr>
              <w:pStyle w:val="afffe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E20" w14:textId="77777777" w:rsidR="00C024ED" w:rsidRDefault="00C024ED">
            <w:pPr>
              <w:pStyle w:val="afffe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024ED" w:rsidRPr="00C024ED" w14:paraId="6EEC4AC5" w14:textId="77777777" w:rsidTr="00C024ED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E0F0" w14:textId="77777777" w:rsidR="00C024ED" w:rsidRDefault="00C024ED">
            <w:pPr>
              <w:pStyle w:val="afffe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Clustering</w:t>
            </w:r>
          </w:p>
        </w:tc>
        <w:tc>
          <w:tcPr>
            <w:tcW w:w="7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41EBF" w14:textId="77777777" w:rsidR="00C024ED" w:rsidRDefault="00C024ED">
            <w:pPr>
              <w:pStyle w:val="afffe"/>
              <w:spacing w:line="240" w:lineRule="auto"/>
              <w:ind w:firstLine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clustering measurements data dimensional mining centroid empty k-means graph frequency unstructured big curve pattern diffusion learning vector trajectories mapreduce texts</w:t>
            </w:r>
          </w:p>
        </w:tc>
      </w:tr>
      <w:tr w:rsidR="00C024ED" w:rsidRPr="00C024ED" w14:paraId="5B9FC052" w14:textId="77777777" w:rsidTr="00C024ED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D490B" w14:textId="77777777" w:rsidR="00C024ED" w:rsidRDefault="00C024ED">
            <w:pPr>
              <w:pStyle w:val="afffe"/>
              <w:spacing w:line="240" w:lineRule="auto"/>
              <w:ind w:firstLine="0"/>
            </w:pPr>
            <w:r>
              <w:rPr>
                <w:sz w:val="28"/>
                <w:szCs w:val="28"/>
                <w:lang w:val="en-US"/>
              </w:rPr>
              <w:t>Mathematical methods</w:t>
            </w:r>
          </w:p>
        </w:tc>
        <w:tc>
          <w:tcPr>
            <w:tcW w:w="7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3757" w14:textId="77777777" w:rsidR="00C024ED" w:rsidRDefault="00C024ED">
            <w:pPr>
              <w:pStyle w:val="afffe"/>
              <w:spacing w:line="240" w:lineRule="auto"/>
              <w:ind w:firstLine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algorithm stochastic optimization randomized matrix parallel multinomial regression bounded gradient approximation estimation error optimal quantum order rank positive maximal allocation</w:t>
            </w:r>
          </w:p>
        </w:tc>
      </w:tr>
      <w:tr w:rsidR="00C024ED" w:rsidRPr="00C024ED" w14:paraId="0835B251" w14:textId="77777777" w:rsidTr="00C024ED"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0114" w14:textId="77777777" w:rsidR="00C024ED" w:rsidRDefault="00C024ED">
            <w:pPr>
              <w:pStyle w:val="afffe"/>
              <w:spacing w:line="240" w:lineRule="auto"/>
              <w:ind w:firstLine="0"/>
            </w:pPr>
            <w:r>
              <w:rPr>
                <w:sz w:val="28"/>
                <w:szCs w:val="28"/>
              </w:rPr>
              <w:t>Data processing algorithms</w:t>
            </w:r>
          </w:p>
        </w:tc>
        <w:tc>
          <w:tcPr>
            <w:tcW w:w="7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1656" w14:textId="77777777" w:rsidR="00C024ED" w:rsidRDefault="00C024ED">
            <w:pPr>
              <w:pStyle w:val="afffe"/>
              <w:spacing w:line="240" w:lineRule="auto"/>
              <w:ind w:firstLine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analysis methods techniques data mining hashing batch tuple processing frequent classi</w:t>
            </w:r>
            <w:r>
              <w:rPr>
                <w:sz w:val="28"/>
                <w:szCs w:val="28"/>
              </w:rPr>
              <w:t>ﬁ</w:t>
            </w:r>
            <w:r>
              <w:rPr>
                <w:sz w:val="28"/>
                <w:szCs w:val="28"/>
                <w:lang w:val="en-US"/>
              </w:rPr>
              <w:t>cation projection classes metadata stream normalization redundancy complexity extraction search</w:t>
            </w:r>
          </w:p>
        </w:tc>
      </w:tr>
      <w:tr w:rsidR="00C024ED" w:rsidRPr="00C024ED" w14:paraId="25D0A34A" w14:textId="77777777" w:rsidTr="00C024ED"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956F" w14:textId="77777777" w:rsidR="00C024ED" w:rsidRDefault="00C024ED">
            <w:pPr>
              <w:pStyle w:val="afffe"/>
              <w:spacing w:line="240" w:lineRule="auto"/>
              <w:ind w:firstLine="0"/>
            </w:pPr>
            <w:r>
              <w:rPr>
                <w:sz w:val="28"/>
                <w:szCs w:val="28"/>
              </w:rPr>
              <w:t>Healthcare</w:t>
            </w:r>
          </w:p>
        </w:tc>
        <w:tc>
          <w:tcPr>
            <w:tcW w:w="7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8C28" w14:textId="77777777" w:rsidR="00C024ED" w:rsidRDefault="00C024ED">
            <w:pPr>
              <w:pStyle w:val="afffe"/>
              <w:spacing w:line="240" w:lineRule="auto"/>
              <w:ind w:firstLine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health social statistics bio medicine privacy recommender effect literature precision clinical decision ethics dynamic urban modelling research studies world analytics</w:t>
            </w:r>
          </w:p>
        </w:tc>
      </w:tr>
      <w:tr w:rsidR="00C024ED" w:rsidRPr="00C024ED" w14:paraId="4E808B39" w14:textId="77777777" w:rsidTr="00C024ED"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50FAB" w14:textId="77777777" w:rsidR="00C024ED" w:rsidRDefault="00C024ED">
            <w:pPr>
              <w:pStyle w:val="afffe"/>
              <w:spacing w:line="240" w:lineRule="auto"/>
              <w:ind w:firstLine="0"/>
            </w:pPr>
            <w:r>
              <w:rPr>
                <w:sz w:val="28"/>
                <w:szCs w:val="28"/>
              </w:rPr>
              <w:t>Natural science research</w:t>
            </w:r>
          </w:p>
        </w:tc>
        <w:tc>
          <w:tcPr>
            <w:tcW w:w="7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6FF64" w14:textId="77777777" w:rsidR="00C024ED" w:rsidRDefault="00C024ED">
            <w:pPr>
              <w:pStyle w:val="afffe"/>
              <w:spacing w:line="240" w:lineRule="auto"/>
              <w:ind w:firstLine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signal learning measurement electro quantum reconstruction </w:t>
            </w:r>
            <w:r>
              <w:rPr>
                <w:sz w:val="28"/>
                <w:szCs w:val="28"/>
              </w:rPr>
              <w:t>ﬁ</w:t>
            </w:r>
            <w:r>
              <w:rPr>
                <w:sz w:val="28"/>
                <w:szCs w:val="28"/>
                <w:lang w:val="en-US"/>
              </w:rPr>
              <w:t>elds classi</w:t>
            </w:r>
            <w:r>
              <w:rPr>
                <w:sz w:val="28"/>
                <w:szCs w:val="28"/>
              </w:rPr>
              <w:t>ﬁ</w:t>
            </w:r>
            <w:r>
              <w:rPr>
                <w:sz w:val="28"/>
                <w:szCs w:val="28"/>
                <w:lang w:val="en-US"/>
              </w:rPr>
              <w:t>er science statistical ethics celestial mechanics analysis data stars sun evolution chemically activity</w:t>
            </w:r>
          </w:p>
        </w:tc>
      </w:tr>
      <w:tr w:rsidR="00C024ED" w:rsidRPr="00C024ED" w14:paraId="3AA1B24F" w14:textId="77777777" w:rsidTr="00C024ED"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F920" w14:textId="77777777" w:rsidR="00C024ED" w:rsidRDefault="00C024ED">
            <w:pPr>
              <w:pStyle w:val="afffe"/>
              <w:spacing w:line="240" w:lineRule="auto"/>
              <w:ind w:firstLine="0"/>
            </w:pPr>
            <w:r>
              <w:rPr>
                <w:sz w:val="28"/>
                <w:szCs w:val="28"/>
              </w:rPr>
              <w:t>Statistics</w:t>
            </w:r>
          </w:p>
        </w:tc>
        <w:tc>
          <w:tcPr>
            <w:tcW w:w="7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1E49" w14:textId="77777777" w:rsidR="00C024ED" w:rsidRDefault="00C024ED">
            <w:pPr>
              <w:pStyle w:val="afffe"/>
              <w:spacing w:line="240" w:lineRule="auto"/>
              <w:ind w:firstLine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statistics bayesian gaussian empirical process hierarchical model nonlinear correlation dimension dependence average functional random asymptotic distribution inverse regression series kurtosis</w:t>
            </w:r>
          </w:p>
        </w:tc>
      </w:tr>
      <w:tr w:rsidR="00C024ED" w:rsidRPr="00C024ED" w14:paraId="4EB1B2AB" w14:textId="77777777" w:rsidTr="00C024ED">
        <w:tc>
          <w:tcPr>
            <w:tcW w:w="2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47BB" w14:textId="77777777" w:rsidR="00C024ED" w:rsidRDefault="00C024ED">
            <w:pPr>
              <w:pStyle w:val="afffe"/>
              <w:spacing w:line="240" w:lineRule="auto"/>
              <w:ind w:firstLine="0"/>
            </w:pPr>
            <w:r>
              <w:rPr>
                <w:sz w:val="28"/>
                <w:szCs w:val="28"/>
              </w:rPr>
              <w:t>Distributed computing</w:t>
            </w:r>
          </w:p>
        </w:tc>
        <w:tc>
          <w:tcPr>
            <w:tcW w:w="7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B244" w14:textId="77777777" w:rsidR="00C024ED" w:rsidRDefault="00C024ED">
            <w:pPr>
              <w:pStyle w:val="afffe"/>
              <w:spacing w:line="240" w:lineRule="auto"/>
              <w:ind w:firstLine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distributed computing big data high networks apache hadoop performance cloud scheduler throughput modelling benchmark benchmark parallel analytics mining grid cluster</w:t>
            </w:r>
          </w:p>
        </w:tc>
      </w:tr>
    </w:tbl>
    <w:p w14:paraId="12202D67" w14:textId="77777777" w:rsidR="00C024ED" w:rsidRDefault="00C024ED" w:rsidP="00C024ED">
      <w:pPr>
        <w:pStyle w:val="afffe"/>
        <w:rPr>
          <w:sz w:val="28"/>
          <w:szCs w:val="28"/>
        </w:rPr>
      </w:pPr>
      <w:r>
        <w:rPr>
          <w:sz w:val="28"/>
          <w:szCs w:val="28"/>
        </w:rPr>
        <w:t>В самом большом из 12 кластеров находилось 389 статей. После его дальнейшего разбиения получился следующий набор кластеров (рисунок 5).</w:t>
      </w:r>
    </w:p>
    <w:p w14:paraId="34CF853F" w14:textId="44EEE213" w:rsidR="00C024ED" w:rsidRDefault="00C024ED" w:rsidP="004E4538">
      <w:pPr>
        <w:pStyle w:val="a8"/>
        <w:spacing w:line="240" w:lineRule="auto"/>
        <w:rPr>
          <w:szCs w:val="28"/>
        </w:rPr>
      </w:pPr>
      <w:r>
        <w:rPr>
          <w:noProof/>
        </w:rPr>
        <w:drawing>
          <wp:inline distT="0" distB="0" distL="0" distR="0" wp14:anchorId="4AB6DB68" wp14:editId="64D4772C">
            <wp:extent cx="5433060" cy="3032760"/>
            <wp:effectExtent l="0" t="0" r="15240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4E4538">
        <w:rPr>
          <w:szCs w:val="28"/>
        </w:rPr>
        <w:br/>
      </w:r>
      <w:r>
        <w:rPr>
          <w:szCs w:val="28"/>
        </w:rPr>
        <w:t>Рисунок 5 – Структура самого большого кластера</w:t>
      </w:r>
    </w:p>
    <w:p w14:paraId="18379908" w14:textId="77777777" w:rsidR="00C024ED" w:rsidRDefault="00C024ED" w:rsidP="00C024ED">
      <w:pPr>
        <w:pStyle w:val="afffe"/>
        <w:rPr>
          <w:sz w:val="28"/>
          <w:szCs w:val="28"/>
        </w:rPr>
      </w:pPr>
      <w:r>
        <w:rPr>
          <w:sz w:val="28"/>
          <w:szCs w:val="28"/>
        </w:rPr>
        <w:lastRenderedPageBreak/>
        <w:t>Список самых часто употребляемых слов в документах кластера представлен в таблице 2.</w:t>
      </w:r>
    </w:p>
    <w:p w14:paraId="27F684E6" w14:textId="77777777" w:rsidR="00C024ED" w:rsidRDefault="00C024ED" w:rsidP="00C024ED">
      <w:pPr>
        <w:pStyle w:val="afffe"/>
        <w:ind w:hanging="142"/>
        <w:rPr>
          <w:sz w:val="28"/>
          <w:szCs w:val="28"/>
        </w:rPr>
      </w:pPr>
      <w:r>
        <w:rPr>
          <w:sz w:val="28"/>
          <w:szCs w:val="28"/>
        </w:rPr>
        <w:t>Таблица 2 – Список самых часто употребляемых слов</w:t>
      </w:r>
    </w:p>
    <w:tbl>
      <w:tblPr>
        <w:tblStyle w:val="afff3"/>
        <w:tblW w:w="0" w:type="auto"/>
        <w:tblLook w:val="04A0" w:firstRow="1" w:lastRow="0" w:firstColumn="1" w:lastColumn="0" w:noHBand="0" w:noVBand="1"/>
      </w:tblPr>
      <w:tblGrid>
        <w:gridCol w:w="2192"/>
        <w:gridCol w:w="7378"/>
      </w:tblGrid>
      <w:tr w:rsidR="00C024ED" w14:paraId="1B03FE45" w14:textId="77777777" w:rsidTr="00C024ED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3FDA" w14:textId="77777777" w:rsidR="00C024ED" w:rsidRDefault="00C024ED">
            <w:pPr>
              <w:pStyle w:val="afffe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кластера</w:t>
            </w:r>
          </w:p>
        </w:tc>
        <w:tc>
          <w:tcPr>
            <w:tcW w:w="7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4EEF" w14:textId="77777777" w:rsidR="00C024ED" w:rsidRDefault="00C024ED">
            <w:pPr>
              <w:pStyle w:val="afffe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 употребляемые слова</w:t>
            </w:r>
          </w:p>
        </w:tc>
      </w:tr>
      <w:tr w:rsidR="00C024ED" w:rsidRPr="00C024ED" w14:paraId="185A0870" w14:textId="77777777" w:rsidTr="00C024ED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4F92" w14:textId="77777777" w:rsidR="00C024ED" w:rsidRDefault="00C024ED">
            <w:pPr>
              <w:autoSpaceDE w:val="0"/>
              <w:autoSpaceDN w:val="0"/>
              <w:adjustRightInd w:val="0"/>
              <w:spacing w:line="240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General Big Data Research</w:t>
            </w:r>
          </w:p>
        </w:tc>
        <w:tc>
          <w:tcPr>
            <w:tcW w:w="7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57DA" w14:textId="37276054" w:rsidR="00C024ED" w:rsidRDefault="00C024ED" w:rsidP="00DF73A6">
            <w:pPr>
              <w:pStyle w:val="afffe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 th set valu time comput number </w:t>
            </w:r>
            <w:r w:rsidR="00DF73A6">
              <w:rPr>
                <w:sz w:val="28"/>
                <w:szCs w:val="28"/>
                <w:lang w:val="en-US"/>
              </w:rPr>
              <w:t xml:space="preserve">method process function perform </w:t>
            </w:r>
            <w:r>
              <w:rPr>
                <w:sz w:val="28"/>
                <w:szCs w:val="28"/>
                <w:lang w:val="en-US"/>
              </w:rPr>
              <w:t>model inform algorithm result approach pp base point</w:t>
            </w:r>
          </w:p>
        </w:tc>
      </w:tr>
      <w:tr w:rsidR="00C024ED" w:rsidRPr="00C024ED" w14:paraId="2E23BF0D" w14:textId="77777777" w:rsidTr="00C024ED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6AAC" w14:textId="77777777" w:rsidR="00C024ED" w:rsidRDefault="00C024ED">
            <w:pPr>
              <w:autoSpaceDE w:val="0"/>
              <w:autoSpaceDN w:val="0"/>
              <w:adjustRightInd w:val="0"/>
              <w:spacing w:line="240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Social Research</w:t>
            </w:r>
          </w:p>
        </w:tc>
        <w:tc>
          <w:tcPr>
            <w:tcW w:w="7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29B4" w14:textId="7593A3DC" w:rsidR="00C024ED" w:rsidRDefault="00C024ED" w:rsidP="00DF73A6">
            <w:pPr>
              <w:pStyle w:val="afffe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social time </w:t>
            </w:r>
            <w:r w:rsidR="00DF73A6">
              <w:rPr>
                <w:sz w:val="28"/>
                <w:szCs w:val="28"/>
                <w:lang w:val="en-US"/>
              </w:rPr>
              <w:t xml:space="preserve">network studi use dataset </w:t>
            </w:r>
            <w:r>
              <w:rPr>
                <w:sz w:val="28"/>
                <w:szCs w:val="28"/>
                <w:lang w:val="en-US"/>
              </w:rPr>
              <w:t>th number user citi model differ mobil analysi result inform visual predict work urban</w:t>
            </w:r>
          </w:p>
        </w:tc>
      </w:tr>
      <w:tr w:rsidR="00C024ED" w:rsidRPr="00C024ED" w14:paraId="6D8F6F34" w14:textId="77777777" w:rsidTr="00C024ED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1557" w14:textId="77777777" w:rsidR="00C024ED" w:rsidRDefault="00C024ED">
            <w:pPr>
              <w:autoSpaceDE w:val="0"/>
              <w:autoSpaceDN w:val="0"/>
              <w:adjustRightInd w:val="0"/>
              <w:spacing w:line="240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Articles in Italian</w:t>
            </w:r>
          </w:p>
        </w:tc>
        <w:tc>
          <w:tcPr>
            <w:tcW w:w="7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6640" w14:textId="69862E81" w:rsidR="00C024ED" w:rsidRDefault="00C024ED" w:rsidP="00DF73A6">
            <w:pPr>
              <w:pStyle w:val="afffe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los </w:t>
            </w:r>
            <w:r w:rsidR="00DF73A6">
              <w:rPr>
                <w:sz w:val="28"/>
                <w:szCs w:val="28"/>
                <w:lang w:val="en-US"/>
              </w:rPr>
              <w:t xml:space="preserve">ny etal newyork </w:t>
            </w:r>
            <w:r>
              <w:rPr>
                <w:sz w:val="28"/>
                <w:szCs w:val="28"/>
                <w:lang w:val="en-US"/>
              </w:rPr>
              <w:t>para por las ao dato tweet cë com moral como word es twitter acm usa caso</w:t>
            </w:r>
          </w:p>
        </w:tc>
      </w:tr>
      <w:tr w:rsidR="00C024ED" w:rsidRPr="00C024ED" w14:paraId="2E0D03CE" w14:textId="77777777" w:rsidTr="00C024ED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A0272" w14:textId="77777777" w:rsidR="00C024ED" w:rsidRDefault="00C024ED">
            <w:pPr>
              <w:autoSpaceDE w:val="0"/>
              <w:autoSpaceDN w:val="0"/>
              <w:adjustRightInd w:val="0"/>
              <w:spacing w:line="240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Networking</w:t>
            </w:r>
          </w:p>
        </w:tc>
        <w:tc>
          <w:tcPr>
            <w:tcW w:w="7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A043" w14:textId="31D4B955" w:rsidR="00C024ED" w:rsidRDefault="00C024ED" w:rsidP="00DF73A6">
            <w:pPr>
              <w:pStyle w:val="afffe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pp network </w:t>
            </w:r>
            <w:r w:rsidR="00DF73A6">
              <w:rPr>
                <w:sz w:val="28"/>
                <w:szCs w:val="28"/>
                <w:lang w:val="en-US"/>
              </w:rPr>
              <w:t xml:space="preserve">acm smart ou grid </w:t>
            </w:r>
            <w:r>
              <w:rPr>
                <w:sz w:val="28"/>
                <w:szCs w:val="28"/>
                <w:lang w:val="en-US"/>
              </w:rPr>
              <w:t>howev doi theâ scale permission tools http org ieee net graph www cloud</w:t>
            </w:r>
          </w:p>
        </w:tc>
      </w:tr>
      <w:tr w:rsidR="00C024ED" w:rsidRPr="00C024ED" w14:paraId="711EAF7B" w14:textId="77777777" w:rsidTr="00C024ED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CB08" w14:textId="77777777" w:rsidR="00C024ED" w:rsidRDefault="00C024ED">
            <w:pPr>
              <w:autoSpaceDE w:val="0"/>
              <w:autoSpaceDN w:val="0"/>
              <w:adjustRightInd w:val="0"/>
              <w:spacing w:line="240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Recommendation Systems</w:t>
            </w:r>
          </w:p>
        </w:tc>
        <w:tc>
          <w:tcPr>
            <w:tcW w:w="7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B989" w14:textId="6484F31A" w:rsidR="00C024ED" w:rsidRDefault="00C024ED" w:rsidP="00DF73A6">
            <w:pPr>
              <w:pStyle w:val="afffe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user recommend </w:t>
            </w:r>
            <w:r w:rsidR="00DF73A6">
              <w:rPr>
                <w:sz w:val="28"/>
                <w:szCs w:val="28"/>
                <w:lang w:val="en-US"/>
              </w:rPr>
              <w:t xml:space="preserve">time set algorithm network </w:t>
            </w:r>
            <w:r>
              <w:rPr>
                <w:sz w:val="28"/>
                <w:szCs w:val="28"/>
                <w:lang w:val="en-US"/>
              </w:rPr>
              <w:t>use item twitter th model inform result similar number method rate social differ al</w:t>
            </w:r>
          </w:p>
        </w:tc>
      </w:tr>
      <w:tr w:rsidR="00C024ED" w:rsidRPr="00C024ED" w14:paraId="194559BB" w14:textId="77777777" w:rsidTr="00C024ED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57C" w14:textId="77777777" w:rsidR="00C024ED" w:rsidRDefault="00C024ED">
            <w:pPr>
              <w:autoSpaceDE w:val="0"/>
              <w:autoSpaceDN w:val="0"/>
              <w:adjustRightInd w:val="0"/>
              <w:spacing w:line="240" w:lineRule="auto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Astronomy</w:t>
            </w:r>
          </w:p>
        </w:tc>
        <w:tc>
          <w:tcPr>
            <w:tcW w:w="7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2D01" w14:textId="143F1EEC" w:rsidR="00C024ED" w:rsidRDefault="00C024ED" w:rsidP="00DF73A6">
            <w:pPr>
              <w:pStyle w:val="afffe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 </w:t>
            </w:r>
            <w:r w:rsidR="00DF73A6">
              <w:rPr>
                <w:sz w:val="28"/>
                <w:szCs w:val="28"/>
                <w:lang w:val="en-US"/>
              </w:rPr>
              <w:t xml:space="preserve">scale studi diï photon number </w:t>
            </w:r>
            <w:r>
              <w:rPr>
                <w:sz w:val="28"/>
                <w:szCs w:val="28"/>
                <w:lang w:val="en-US"/>
              </w:rPr>
              <w:t>use th time valu analysi high measur method result state observ eld model light</w:t>
            </w:r>
          </w:p>
        </w:tc>
      </w:tr>
    </w:tbl>
    <w:p w14:paraId="2193278B" w14:textId="77777777" w:rsidR="00DF73A6" w:rsidRPr="00DF73A6" w:rsidRDefault="00DF73A6" w:rsidP="00C024ED">
      <w:pPr>
        <w:spacing w:line="240" w:lineRule="auto"/>
        <w:jc w:val="center"/>
        <w:rPr>
          <w:lang w:val="en-US"/>
        </w:rPr>
      </w:pPr>
    </w:p>
    <w:p w14:paraId="0DB99043" w14:textId="77777777" w:rsidR="00DF73A6" w:rsidRPr="00DF73A6" w:rsidRDefault="00DF73A6" w:rsidP="00C024ED">
      <w:pPr>
        <w:spacing w:line="240" w:lineRule="auto"/>
        <w:jc w:val="center"/>
        <w:rPr>
          <w:lang w:val="en-US"/>
        </w:rPr>
      </w:pPr>
    </w:p>
    <w:p w14:paraId="75DBDFEF" w14:textId="2834D419" w:rsidR="00C024ED" w:rsidRDefault="00C024ED" w:rsidP="00C024ED">
      <w:pPr>
        <w:spacing w:line="24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0C091C" wp14:editId="6560AC8F">
            <wp:extent cx="5501640" cy="3215640"/>
            <wp:effectExtent l="0" t="0" r="3810" b="381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F2ACB0A" w14:textId="77777777" w:rsidR="00C024ED" w:rsidRDefault="00C024ED" w:rsidP="00C024ED">
      <w:pPr>
        <w:spacing w:line="240" w:lineRule="auto"/>
        <w:jc w:val="center"/>
        <w:rPr>
          <w:lang w:val="ru-RU"/>
        </w:rPr>
      </w:pPr>
      <w:r>
        <w:rPr>
          <w:lang w:val="ru-RU"/>
        </w:rPr>
        <w:t>Рисунок 6 – Доля документов, образующих каждый кластер</w:t>
      </w:r>
    </w:p>
    <w:p w14:paraId="17BE7BBE" w14:textId="6FD2BFB3" w:rsidR="00DF73A6" w:rsidRPr="00DF73A6" w:rsidRDefault="00C024ED" w:rsidP="00DF73A6">
      <w:pPr>
        <w:pStyle w:val="a8"/>
        <w:spacing w:line="240" w:lineRule="auto"/>
      </w:pPr>
      <w:r>
        <w:rPr>
          <w:noProof/>
        </w:rPr>
        <w:lastRenderedPageBreak/>
        <w:drawing>
          <wp:inline distT="0" distB="0" distL="0" distR="0" wp14:anchorId="3CC65954" wp14:editId="1889FD36">
            <wp:extent cx="5913120" cy="3215640"/>
            <wp:effectExtent l="0" t="0" r="11430" b="381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DF73A6">
        <w:rPr>
          <w:szCs w:val="28"/>
        </w:rPr>
        <w:br/>
      </w:r>
      <w:r>
        <w:rPr>
          <w:szCs w:val="28"/>
        </w:rPr>
        <w:t>Рисунок 7 – Зависимость количества документов от года публикации</w:t>
      </w:r>
      <w:r>
        <w:t xml:space="preserve"> </w:t>
      </w:r>
    </w:p>
    <w:p w14:paraId="51E75514" w14:textId="77777777" w:rsidR="00C024ED" w:rsidRDefault="00C024ED" w:rsidP="00C024ED">
      <w:pPr>
        <w:pStyle w:val="afffe"/>
      </w:pPr>
      <w:r>
        <w:rPr>
          <w:sz w:val="28"/>
          <w:szCs w:val="28"/>
        </w:rPr>
        <w:t>Зависимость доли документов, образующих каждый кластер, по отношению к общему числу документов в корпусе, от года публикации представлена на рисунке 8.</w:t>
      </w:r>
    </w:p>
    <w:p w14:paraId="32B7C03B" w14:textId="34E7D2C1" w:rsidR="00C024ED" w:rsidRDefault="00C024ED" w:rsidP="00C024ED">
      <w:pPr>
        <w:pStyle w:val="afffe"/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5DC369" wp14:editId="7E60CB36">
            <wp:extent cx="5951220" cy="3749040"/>
            <wp:effectExtent l="0" t="0" r="11430" b="381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AD809CE" w14:textId="4490266E" w:rsidR="00C024ED" w:rsidRPr="00DF73A6" w:rsidRDefault="00C024ED" w:rsidP="00DF73A6">
      <w:pPr>
        <w:pStyle w:val="afffe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Зависимость доли документов, образующих каждый кластер, по отношению к общему числу документов в корпусе, от года публикации</w:t>
      </w:r>
    </w:p>
    <w:p w14:paraId="110203CF" w14:textId="6C706B6F" w:rsidR="00375FFD" w:rsidRPr="00BD09A7" w:rsidRDefault="00C024ED" w:rsidP="00C024ED">
      <w:pPr>
        <w:ind w:firstLine="0"/>
        <w:rPr>
          <w:lang w:val="ru-RU"/>
        </w:rPr>
      </w:pPr>
      <w:r>
        <w:rPr>
          <w:lang w:val="ru-RU"/>
        </w:rPr>
        <w:t xml:space="preserve"> </w:t>
      </w:r>
      <w:r w:rsidR="00195E94">
        <w:rPr>
          <w:lang w:val="ru-RU"/>
        </w:rPr>
        <w:br w:type="page"/>
      </w:r>
    </w:p>
    <w:p w14:paraId="5AE48DD5" w14:textId="0A23112B" w:rsidR="005B04EF" w:rsidRPr="00C024ED" w:rsidRDefault="00A21EBC" w:rsidP="004E4538">
      <w:pPr>
        <w:pStyle w:val="a1"/>
        <w:numPr>
          <w:ilvl w:val="0"/>
          <w:numId w:val="0"/>
        </w:numPr>
        <w:ind w:left="1069"/>
      </w:pPr>
      <w:bookmarkStart w:id="9" w:name="_Toc91853040"/>
      <w:r w:rsidRPr="00C024ED">
        <w:lastRenderedPageBreak/>
        <w:t>СПИСОК ИСПОЛЬЗОВАННЫХ ИСТОЧНИКОВ</w:t>
      </w:r>
      <w:bookmarkEnd w:id="9"/>
    </w:p>
    <w:p w14:paraId="2AEF929A" w14:textId="547D05C7" w:rsidR="00C024ED" w:rsidRDefault="00C024ED" w:rsidP="00941C57">
      <w:pPr>
        <w:pStyle w:val="a0"/>
        <w:numPr>
          <w:ilvl w:val="0"/>
          <w:numId w:val="14"/>
        </w:numPr>
        <w:ind w:left="0" w:firstLine="709"/>
        <w:rPr>
          <w:lang w:val="en-US"/>
        </w:rPr>
      </w:pPr>
      <w:r>
        <w:rPr>
          <w:lang w:val="en-US"/>
        </w:rPr>
        <w:t>2.3 Clustering – scikit – learn 1.0.2 documentation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URL: </w:t>
      </w:r>
      <w:hyperlink r:id="rId16" w:anchor="k-means" w:history="1">
        <w:r w:rsidRPr="00C024ED">
          <w:rPr>
            <w:rStyle w:val="af9"/>
            <w:color w:val="auto"/>
            <w:u w:val="none"/>
            <w:lang w:val="en-US"/>
          </w:rPr>
          <w:t>https://scikit-learn.org/stable/modules/clustering.html#k-means</w:t>
        </w:r>
      </w:hyperlink>
      <w:r w:rsidRPr="00C024ED">
        <w:rPr>
          <w:lang w:val="en-US"/>
        </w:rPr>
        <w:t xml:space="preserve"> </w:t>
      </w:r>
      <w:r>
        <w:rPr>
          <w:lang w:val="en-US"/>
        </w:rPr>
        <w:t>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 xml:space="preserve"> 31.12.2021);</w:t>
      </w:r>
    </w:p>
    <w:p w14:paraId="43D7F310" w14:textId="77777777" w:rsidR="00C024ED" w:rsidRDefault="00C024ED" w:rsidP="00941C57">
      <w:pPr>
        <w:pStyle w:val="a0"/>
        <w:numPr>
          <w:ilvl w:val="0"/>
          <w:numId w:val="14"/>
        </w:numPr>
        <w:ind w:left="0" w:firstLine="709"/>
        <w:rPr>
          <w:lang w:val="en-US"/>
        </w:rPr>
      </w:pPr>
      <w:r>
        <w:rPr>
          <w:lang w:val="en-US"/>
        </w:rPr>
        <w:t xml:space="preserve">sklearn.cluster.KMeans – scikit-learn 1.0.2 documentation [Электронный ресурс] URL: </w:t>
      </w:r>
      <w:hyperlink r:id="rId17" w:anchor="sklearn.cluster.KMe" w:history="1">
        <w:r w:rsidRPr="00C024ED">
          <w:rPr>
            <w:rStyle w:val="af9"/>
            <w:color w:val="auto"/>
            <w:u w:val="none"/>
            <w:lang w:val="en-US"/>
          </w:rPr>
          <w:t>https://scikit-learn.org/stable/modules/generated/sklearn.cluster.KMeans.html#sklearn.cluster.KMe</w:t>
        </w:r>
      </w:hyperlink>
      <w:r w:rsidRPr="00C024ED">
        <w:rPr>
          <w:lang w:val="en-US"/>
        </w:rPr>
        <w:t xml:space="preserve"> </w:t>
      </w:r>
      <w:r>
        <w:rPr>
          <w:lang w:val="en-US"/>
        </w:rPr>
        <w:t>(дата обращения 31.12.2021);</w:t>
      </w:r>
    </w:p>
    <w:p w14:paraId="4E9493D7" w14:textId="77777777" w:rsidR="00C024ED" w:rsidRDefault="00C024ED" w:rsidP="00941C57">
      <w:pPr>
        <w:pStyle w:val="a0"/>
        <w:numPr>
          <w:ilvl w:val="0"/>
          <w:numId w:val="14"/>
        </w:numPr>
        <w:ind w:left="0" w:firstLine="709"/>
        <w:rPr>
          <w:lang w:val="en-US"/>
        </w:rPr>
      </w:pPr>
      <w:r>
        <w:rPr>
          <w:lang w:val="en-US"/>
        </w:rPr>
        <w:t xml:space="preserve">6.2. Feature extraction – scikit-learn 1.0.2 documentation [Электронный ресурс] URL: </w:t>
      </w:r>
      <w:hyperlink r:id="rId18" w:anchor="text-feature-extraction" w:history="1">
        <w:r w:rsidRPr="00C024ED">
          <w:rPr>
            <w:rStyle w:val="af9"/>
            <w:color w:val="auto"/>
            <w:u w:val="none"/>
            <w:lang w:val="en-US"/>
          </w:rPr>
          <w:t>https://scikit-learn.org/stable/modules/feature_extraction.html#text-feature-extraction</w:t>
        </w:r>
      </w:hyperlink>
      <w:r>
        <w:rPr>
          <w:lang w:val="en-US"/>
        </w:rPr>
        <w:t xml:space="preserve"> (дата обращения 31.12.2021);</w:t>
      </w:r>
    </w:p>
    <w:p w14:paraId="34F86F94" w14:textId="77777777" w:rsidR="00C024ED" w:rsidRDefault="00C024ED" w:rsidP="00941C57">
      <w:pPr>
        <w:pStyle w:val="a0"/>
        <w:numPr>
          <w:ilvl w:val="0"/>
          <w:numId w:val="14"/>
        </w:numPr>
        <w:ind w:left="0" w:firstLine="709"/>
      </w:pPr>
      <w:r>
        <w:t>Анализ содержимого большого количества документов методами кластеризации: Метод. указания к лабораторным занятиям / Самар. ун-т; Сост. В.В. Жидченко. Самара, 2020. 10 с.</w:t>
      </w:r>
    </w:p>
    <w:p w14:paraId="5AE48DF6" w14:textId="0603E0F7" w:rsidR="00F42D01" w:rsidRDefault="00F42D01" w:rsidP="00C024ED">
      <w:pPr>
        <w:ind w:firstLine="0"/>
      </w:pPr>
    </w:p>
    <w:sectPr w:rsidR="00F42D01" w:rsidSect="005A2A77">
      <w:footerReference w:type="default" r:id="rId19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E48E2E" w16cid:durableId="251BF3A6"/>
  <w16cid:commentId w16cid:paraId="5AE48E36" w16cid:durableId="251BF3AE"/>
  <w16cid:commentId w16cid:paraId="5AE48E37" w16cid:durableId="251BF3AF"/>
  <w16cid:commentId w16cid:paraId="5AE48E38" w16cid:durableId="251BF3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9B378" w14:textId="77777777" w:rsidR="004A4AE8" w:rsidRDefault="004A4AE8">
      <w:r>
        <w:separator/>
      </w:r>
    </w:p>
  </w:endnote>
  <w:endnote w:type="continuationSeparator" w:id="0">
    <w:p w14:paraId="6115EABF" w14:textId="77777777" w:rsidR="004A4AE8" w:rsidRDefault="004A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2367319"/>
      <w:docPartObj>
        <w:docPartGallery w:val="Page Numbers (Bottom of Page)"/>
        <w:docPartUnique/>
      </w:docPartObj>
    </w:sdtPr>
    <w:sdtEndPr/>
    <w:sdtContent>
      <w:p w14:paraId="5AE48E3D" w14:textId="28CB46DA" w:rsidR="000372E3" w:rsidRDefault="000372E3">
        <w:pPr>
          <w:pStyle w:val="af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CCF" w:rsidRPr="00961CCF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B238E" w14:textId="77777777" w:rsidR="004A4AE8" w:rsidRDefault="004A4AE8">
      <w:r>
        <w:separator/>
      </w:r>
    </w:p>
  </w:footnote>
  <w:footnote w:type="continuationSeparator" w:id="0">
    <w:p w14:paraId="64849F79" w14:textId="77777777" w:rsidR="004A4AE8" w:rsidRDefault="004A4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633CCD"/>
    <w:multiLevelType w:val="hybridMultilevel"/>
    <w:tmpl w:val="85EAF1E8"/>
    <w:lvl w:ilvl="0" w:tplc="82209342">
      <w:start w:val="1"/>
      <w:numFmt w:val="decimal"/>
      <w:pStyle w:val="01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737513"/>
    <w:multiLevelType w:val="hybridMultilevel"/>
    <w:tmpl w:val="3A08A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F3C46"/>
    <w:multiLevelType w:val="hybridMultilevel"/>
    <w:tmpl w:val="80CE05F6"/>
    <w:lvl w:ilvl="0" w:tplc="04190011">
      <w:start w:val="1"/>
      <w:numFmt w:val="decimal"/>
      <w:pStyle w:val="a0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DF408EF"/>
    <w:multiLevelType w:val="multilevel"/>
    <w:tmpl w:val="0B561D78"/>
    <w:lvl w:ilvl="0">
      <w:start w:val="3"/>
      <w:numFmt w:val="decimal"/>
      <w:pStyle w:val="a1"/>
      <w:lvlText w:val="%1"/>
      <w:lvlJc w:val="righ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47F66A1C"/>
    <w:multiLevelType w:val="hybridMultilevel"/>
    <w:tmpl w:val="F138B512"/>
    <w:lvl w:ilvl="0" w:tplc="0974EFA6">
      <w:start w:val="1"/>
      <w:numFmt w:val="decimal"/>
      <w:pStyle w:val="1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94521C0"/>
    <w:multiLevelType w:val="hybridMultilevel"/>
    <w:tmpl w:val="0AF6D5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02A1F2C"/>
    <w:multiLevelType w:val="multilevel"/>
    <w:tmpl w:val="596E2456"/>
    <w:lvl w:ilvl="0">
      <w:start w:val="1"/>
      <w:numFmt w:val="decimal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1277"/>
        </w:tabs>
        <w:ind w:left="993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1C359CB"/>
    <w:multiLevelType w:val="hybridMultilevel"/>
    <w:tmpl w:val="9D1011F2"/>
    <w:lvl w:ilvl="0" w:tplc="CDC6A7C4">
      <w:start w:val="1"/>
      <w:numFmt w:val="decimal"/>
      <w:pStyle w:val="10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0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CFE57E8"/>
    <w:multiLevelType w:val="hybridMultilevel"/>
    <w:tmpl w:val="57DAC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196F45"/>
    <w:multiLevelType w:val="hybridMultilevel"/>
    <w:tmpl w:val="8160DC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D713D92"/>
    <w:multiLevelType w:val="multilevel"/>
    <w:tmpl w:val="58D6880E"/>
    <w:lvl w:ilvl="0">
      <w:start w:val="1"/>
      <w:numFmt w:val="decimal"/>
      <w:pStyle w:val="11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1021"/>
        </w:tabs>
        <w:ind w:left="1021" w:hanging="312"/>
      </w:pPr>
    </w:lvl>
    <w:lvl w:ilvl="2">
      <w:start w:val="1"/>
      <w:numFmt w:val="decimal"/>
      <w:pStyle w:val="3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FF7"/>
    <w:rsid w:val="000123D6"/>
    <w:rsid w:val="00014042"/>
    <w:rsid w:val="0001408C"/>
    <w:rsid w:val="00014944"/>
    <w:rsid w:val="00017CF6"/>
    <w:rsid w:val="00022960"/>
    <w:rsid w:val="00025C81"/>
    <w:rsid w:val="000327EE"/>
    <w:rsid w:val="00036F12"/>
    <w:rsid w:val="000372E3"/>
    <w:rsid w:val="000378E2"/>
    <w:rsid w:val="00045C0E"/>
    <w:rsid w:val="00063739"/>
    <w:rsid w:val="000662F1"/>
    <w:rsid w:val="00071B47"/>
    <w:rsid w:val="00074ECD"/>
    <w:rsid w:val="00077AC5"/>
    <w:rsid w:val="000834E7"/>
    <w:rsid w:val="000873FF"/>
    <w:rsid w:val="000967B2"/>
    <w:rsid w:val="00097E11"/>
    <w:rsid w:val="000A1E40"/>
    <w:rsid w:val="000A4A98"/>
    <w:rsid w:val="000A61CA"/>
    <w:rsid w:val="000B1F4A"/>
    <w:rsid w:val="000C0CE4"/>
    <w:rsid w:val="000C4AE2"/>
    <w:rsid w:val="000D1730"/>
    <w:rsid w:val="000D7DE0"/>
    <w:rsid w:val="000E09FE"/>
    <w:rsid w:val="000E53C6"/>
    <w:rsid w:val="000E6674"/>
    <w:rsid w:val="000F0735"/>
    <w:rsid w:val="000F23B9"/>
    <w:rsid w:val="000F2BB7"/>
    <w:rsid w:val="000F39D7"/>
    <w:rsid w:val="000F44F3"/>
    <w:rsid w:val="000F7F46"/>
    <w:rsid w:val="00100124"/>
    <w:rsid w:val="00101386"/>
    <w:rsid w:val="00103C50"/>
    <w:rsid w:val="001041A8"/>
    <w:rsid w:val="00104B79"/>
    <w:rsid w:val="00110641"/>
    <w:rsid w:val="0012008F"/>
    <w:rsid w:val="00120E22"/>
    <w:rsid w:val="00124AEA"/>
    <w:rsid w:val="00125703"/>
    <w:rsid w:val="0012641C"/>
    <w:rsid w:val="00126529"/>
    <w:rsid w:val="001304F7"/>
    <w:rsid w:val="00152B44"/>
    <w:rsid w:val="00153373"/>
    <w:rsid w:val="00154263"/>
    <w:rsid w:val="00162CCF"/>
    <w:rsid w:val="00165A1B"/>
    <w:rsid w:val="00174F1E"/>
    <w:rsid w:val="001765B3"/>
    <w:rsid w:val="00183B9D"/>
    <w:rsid w:val="00190798"/>
    <w:rsid w:val="001908F0"/>
    <w:rsid w:val="00195712"/>
    <w:rsid w:val="00195E94"/>
    <w:rsid w:val="00196463"/>
    <w:rsid w:val="001B08F2"/>
    <w:rsid w:val="001B195A"/>
    <w:rsid w:val="001B4EAF"/>
    <w:rsid w:val="001B7E3C"/>
    <w:rsid w:val="001C1874"/>
    <w:rsid w:val="001D7642"/>
    <w:rsid w:val="001D79BE"/>
    <w:rsid w:val="001E3FBF"/>
    <w:rsid w:val="001E6C0C"/>
    <w:rsid w:val="001F1084"/>
    <w:rsid w:val="001F66C6"/>
    <w:rsid w:val="001F72CD"/>
    <w:rsid w:val="00204ACB"/>
    <w:rsid w:val="002079A2"/>
    <w:rsid w:val="00207D36"/>
    <w:rsid w:val="00211164"/>
    <w:rsid w:val="00211829"/>
    <w:rsid w:val="0021424A"/>
    <w:rsid w:val="00214B00"/>
    <w:rsid w:val="00216F26"/>
    <w:rsid w:val="002220CA"/>
    <w:rsid w:val="00223C60"/>
    <w:rsid w:val="00224C79"/>
    <w:rsid w:val="00233FB7"/>
    <w:rsid w:val="00235C23"/>
    <w:rsid w:val="0023746A"/>
    <w:rsid w:val="00241128"/>
    <w:rsid w:val="00241D98"/>
    <w:rsid w:val="00243A90"/>
    <w:rsid w:val="00244987"/>
    <w:rsid w:val="00246F11"/>
    <w:rsid w:val="00251018"/>
    <w:rsid w:val="002520E4"/>
    <w:rsid w:val="00261946"/>
    <w:rsid w:val="00261EAA"/>
    <w:rsid w:val="00265422"/>
    <w:rsid w:val="002715D0"/>
    <w:rsid w:val="00276396"/>
    <w:rsid w:val="00280916"/>
    <w:rsid w:val="00282798"/>
    <w:rsid w:val="002834C6"/>
    <w:rsid w:val="00296A24"/>
    <w:rsid w:val="002A3F8C"/>
    <w:rsid w:val="002A4D5B"/>
    <w:rsid w:val="002A5980"/>
    <w:rsid w:val="002A7D50"/>
    <w:rsid w:val="002B2EE0"/>
    <w:rsid w:val="002B43F5"/>
    <w:rsid w:val="002B61AD"/>
    <w:rsid w:val="002B6559"/>
    <w:rsid w:val="002C1BFF"/>
    <w:rsid w:val="002C5A15"/>
    <w:rsid w:val="002C79E7"/>
    <w:rsid w:val="002D12FB"/>
    <w:rsid w:val="002D26E7"/>
    <w:rsid w:val="002E0857"/>
    <w:rsid w:val="002F06B7"/>
    <w:rsid w:val="002F2B55"/>
    <w:rsid w:val="002F73FE"/>
    <w:rsid w:val="00300CAA"/>
    <w:rsid w:val="00301A46"/>
    <w:rsid w:val="0030388E"/>
    <w:rsid w:val="00306ED0"/>
    <w:rsid w:val="00307FB0"/>
    <w:rsid w:val="00320B35"/>
    <w:rsid w:val="00321B70"/>
    <w:rsid w:val="00332008"/>
    <w:rsid w:val="00332C55"/>
    <w:rsid w:val="00335849"/>
    <w:rsid w:val="00337CD2"/>
    <w:rsid w:val="00341137"/>
    <w:rsid w:val="003428B4"/>
    <w:rsid w:val="0034638B"/>
    <w:rsid w:val="00351A11"/>
    <w:rsid w:val="00355289"/>
    <w:rsid w:val="003552C5"/>
    <w:rsid w:val="003566C3"/>
    <w:rsid w:val="00357C14"/>
    <w:rsid w:val="0036209F"/>
    <w:rsid w:val="0037444C"/>
    <w:rsid w:val="00375FFD"/>
    <w:rsid w:val="00376157"/>
    <w:rsid w:val="00377D2C"/>
    <w:rsid w:val="00387748"/>
    <w:rsid w:val="003901B0"/>
    <w:rsid w:val="00392767"/>
    <w:rsid w:val="0039294C"/>
    <w:rsid w:val="003A2326"/>
    <w:rsid w:val="003B2F64"/>
    <w:rsid w:val="003B55CB"/>
    <w:rsid w:val="003B6A7F"/>
    <w:rsid w:val="003C246E"/>
    <w:rsid w:val="003C4A35"/>
    <w:rsid w:val="003D42BB"/>
    <w:rsid w:val="003D44CD"/>
    <w:rsid w:val="003D47DC"/>
    <w:rsid w:val="003D4CE2"/>
    <w:rsid w:val="003E1681"/>
    <w:rsid w:val="003E1E9E"/>
    <w:rsid w:val="003E3137"/>
    <w:rsid w:val="003E3497"/>
    <w:rsid w:val="003E6DAE"/>
    <w:rsid w:val="003E77A1"/>
    <w:rsid w:val="003F3D76"/>
    <w:rsid w:val="003F51DA"/>
    <w:rsid w:val="00402D71"/>
    <w:rsid w:val="004046EC"/>
    <w:rsid w:val="004067F7"/>
    <w:rsid w:val="00407B87"/>
    <w:rsid w:val="004125D2"/>
    <w:rsid w:val="00412AA2"/>
    <w:rsid w:val="00414F53"/>
    <w:rsid w:val="00415001"/>
    <w:rsid w:val="00420A2A"/>
    <w:rsid w:val="00420CC2"/>
    <w:rsid w:val="00426573"/>
    <w:rsid w:val="00427997"/>
    <w:rsid w:val="0043005C"/>
    <w:rsid w:val="004300ED"/>
    <w:rsid w:val="00442ABA"/>
    <w:rsid w:val="004466A1"/>
    <w:rsid w:val="00447D4A"/>
    <w:rsid w:val="00450597"/>
    <w:rsid w:val="0045242B"/>
    <w:rsid w:val="00456F75"/>
    <w:rsid w:val="00460004"/>
    <w:rsid w:val="00462F3A"/>
    <w:rsid w:val="00465725"/>
    <w:rsid w:val="0047040D"/>
    <w:rsid w:val="00480F3E"/>
    <w:rsid w:val="00485075"/>
    <w:rsid w:val="004919C3"/>
    <w:rsid w:val="0049395C"/>
    <w:rsid w:val="0049459D"/>
    <w:rsid w:val="00494C9D"/>
    <w:rsid w:val="004A2F3C"/>
    <w:rsid w:val="004A2FF6"/>
    <w:rsid w:val="004A37CA"/>
    <w:rsid w:val="004A4AE8"/>
    <w:rsid w:val="004B68DA"/>
    <w:rsid w:val="004B793F"/>
    <w:rsid w:val="004C0F50"/>
    <w:rsid w:val="004C1E37"/>
    <w:rsid w:val="004C4958"/>
    <w:rsid w:val="004D0F8B"/>
    <w:rsid w:val="004D2BB0"/>
    <w:rsid w:val="004D6860"/>
    <w:rsid w:val="004E2775"/>
    <w:rsid w:val="004E4538"/>
    <w:rsid w:val="004E4ADD"/>
    <w:rsid w:val="004E7196"/>
    <w:rsid w:val="004E7AC3"/>
    <w:rsid w:val="004F2833"/>
    <w:rsid w:val="004F2AD0"/>
    <w:rsid w:val="004F2B4B"/>
    <w:rsid w:val="00500FF6"/>
    <w:rsid w:val="0050199C"/>
    <w:rsid w:val="00512841"/>
    <w:rsid w:val="00513EEC"/>
    <w:rsid w:val="005141D5"/>
    <w:rsid w:val="00515F6A"/>
    <w:rsid w:val="005160A7"/>
    <w:rsid w:val="005236C7"/>
    <w:rsid w:val="0052379B"/>
    <w:rsid w:val="0052461D"/>
    <w:rsid w:val="0052506B"/>
    <w:rsid w:val="0053392A"/>
    <w:rsid w:val="005339B4"/>
    <w:rsid w:val="00544043"/>
    <w:rsid w:val="00545CF0"/>
    <w:rsid w:val="0055369B"/>
    <w:rsid w:val="00553AEB"/>
    <w:rsid w:val="00556613"/>
    <w:rsid w:val="00563429"/>
    <w:rsid w:val="0057368E"/>
    <w:rsid w:val="005756D3"/>
    <w:rsid w:val="00591B92"/>
    <w:rsid w:val="00596C9E"/>
    <w:rsid w:val="005A2A77"/>
    <w:rsid w:val="005A75DC"/>
    <w:rsid w:val="005B04EF"/>
    <w:rsid w:val="005B114E"/>
    <w:rsid w:val="005B2C5F"/>
    <w:rsid w:val="005B3D47"/>
    <w:rsid w:val="005B41DF"/>
    <w:rsid w:val="005B4243"/>
    <w:rsid w:val="005B5A0A"/>
    <w:rsid w:val="005C2026"/>
    <w:rsid w:val="005C516A"/>
    <w:rsid w:val="005C602E"/>
    <w:rsid w:val="005C7512"/>
    <w:rsid w:val="005D349A"/>
    <w:rsid w:val="005D664B"/>
    <w:rsid w:val="005D6F62"/>
    <w:rsid w:val="005D7424"/>
    <w:rsid w:val="005E29E1"/>
    <w:rsid w:val="005E6172"/>
    <w:rsid w:val="005E64A4"/>
    <w:rsid w:val="005F48E4"/>
    <w:rsid w:val="005F4A16"/>
    <w:rsid w:val="005F6A62"/>
    <w:rsid w:val="006034E0"/>
    <w:rsid w:val="00604573"/>
    <w:rsid w:val="00607971"/>
    <w:rsid w:val="006107D9"/>
    <w:rsid w:val="00617EA7"/>
    <w:rsid w:val="00620D53"/>
    <w:rsid w:val="00621D7A"/>
    <w:rsid w:val="00624C9E"/>
    <w:rsid w:val="00634A18"/>
    <w:rsid w:val="00635DD2"/>
    <w:rsid w:val="006420A9"/>
    <w:rsid w:val="00647171"/>
    <w:rsid w:val="0064751E"/>
    <w:rsid w:val="006579FE"/>
    <w:rsid w:val="00663AC2"/>
    <w:rsid w:val="00675558"/>
    <w:rsid w:val="00676ABC"/>
    <w:rsid w:val="006772FE"/>
    <w:rsid w:val="006836FC"/>
    <w:rsid w:val="00683C8D"/>
    <w:rsid w:val="00684AB7"/>
    <w:rsid w:val="00684E9A"/>
    <w:rsid w:val="00690457"/>
    <w:rsid w:val="0069271C"/>
    <w:rsid w:val="00694D73"/>
    <w:rsid w:val="00695A93"/>
    <w:rsid w:val="006A1DE1"/>
    <w:rsid w:val="006A4B78"/>
    <w:rsid w:val="006A6D39"/>
    <w:rsid w:val="006B1EF1"/>
    <w:rsid w:val="006B6D1F"/>
    <w:rsid w:val="006D04D0"/>
    <w:rsid w:val="006D554C"/>
    <w:rsid w:val="006D785B"/>
    <w:rsid w:val="006F7DA1"/>
    <w:rsid w:val="00700B66"/>
    <w:rsid w:val="00706C25"/>
    <w:rsid w:val="00710C79"/>
    <w:rsid w:val="0071351F"/>
    <w:rsid w:val="00714C99"/>
    <w:rsid w:val="00720E3F"/>
    <w:rsid w:val="007243C5"/>
    <w:rsid w:val="00725256"/>
    <w:rsid w:val="00737DAA"/>
    <w:rsid w:val="00741231"/>
    <w:rsid w:val="00751F26"/>
    <w:rsid w:val="00753DF7"/>
    <w:rsid w:val="007552A8"/>
    <w:rsid w:val="0075667F"/>
    <w:rsid w:val="00756B35"/>
    <w:rsid w:val="00761994"/>
    <w:rsid w:val="00761CF5"/>
    <w:rsid w:val="00762831"/>
    <w:rsid w:val="00764DF8"/>
    <w:rsid w:val="00787D34"/>
    <w:rsid w:val="007909B6"/>
    <w:rsid w:val="00796675"/>
    <w:rsid w:val="007A15F6"/>
    <w:rsid w:val="007A33A4"/>
    <w:rsid w:val="007A4C96"/>
    <w:rsid w:val="007A6CA0"/>
    <w:rsid w:val="007B03E0"/>
    <w:rsid w:val="007B2704"/>
    <w:rsid w:val="007B3354"/>
    <w:rsid w:val="007B4A7C"/>
    <w:rsid w:val="007C5470"/>
    <w:rsid w:val="007C5582"/>
    <w:rsid w:val="007C74EF"/>
    <w:rsid w:val="007D2568"/>
    <w:rsid w:val="007D5521"/>
    <w:rsid w:val="007D63A9"/>
    <w:rsid w:val="007E0E39"/>
    <w:rsid w:val="007F4D93"/>
    <w:rsid w:val="007F4EC6"/>
    <w:rsid w:val="007F7FE2"/>
    <w:rsid w:val="00801A2D"/>
    <w:rsid w:val="00802972"/>
    <w:rsid w:val="00802AC5"/>
    <w:rsid w:val="00803ED6"/>
    <w:rsid w:val="00805D8A"/>
    <w:rsid w:val="00813DB0"/>
    <w:rsid w:val="00813E88"/>
    <w:rsid w:val="00817C7E"/>
    <w:rsid w:val="00820178"/>
    <w:rsid w:val="0082156C"/>
    <w:rsid w:val="008232AA"/>
    <w:rsid w:val="00827AA6"/>
    <w:rsid w:val="00834459"/>
    <w:rsid w:val="00835CF5"/>
    <w:rsid w:val="00836014"/>
    <w:rsid w:val="00836D6C"/>
    <w:rsid w:val="00836ED4"/>
    <w:rsid w:val="00840992"/>
    <w:rsid w:val="008410FF"/>
    <w:rsid w:val="00841858"/>
    <w:rsid w:val="008429E8"/>
    <w:rsid w:val="0084562F"/>
    <w:rsid w:val="0084778B"/>
    <w:rsid w:val="00847A37"/>
    <w:rsid w:val="00847F68"/>
    <w:rsid w:val="008524A3"/>
    <w:rsid w:val="00860444"/>
    <w:rsid w:val="008654DC"/>
    <w:rsid w:val="0087113A"/>
    <w:rsid w:val="00873ACD"/>
    <w:rsid w:val="00873D74"/>
    <w:rsid w:val="008757B2"/>
    <w:rsid w:val="00875D53"/>
    <w:rsid w:val="0088781B"/>
    <w:rsid w:val="00891493"/>
    <w:rsid w:val="00894237"/>
    <w:rsid w:val="00896BD7"/>
    <w:rsid w:val="008A004C"/>
    <w:rsid w:val="008A60E5"/>
    <w:rsid w:val="008B0DCE"/>
    <w:rsid w:val="008B1A5E"/>
    <w:rsid w:val="008B7B3E"/>
    <w:rsid w:val="008D515F"/>
    <w:rsid w:val="008D6066"/>
    <w:rsid w:val="008D79B9"/>
    <w:rsid w:val="008E0FBE"/>
    <w:rsid w:val="008E2D80"/>
    <w:rsid w:val="008E5EC1"/>
    <w:rsid w:val="008E7FDF"/>
    <w:rsid w:val="008F175A"/>
    <w:rsid w:val="008F22DB"/>
    <w:rsid w:val="008F3496"/>
    <w:rsid w:val="008F54F5"/>
    <w:rsid w:val="00902157"/>
    <w:rsid w:val="009106A4"/>
    <w:rsid w:val="009224BE"/>
    <w:rsid w:val="009269F3"/>
    <w:rsid w:val="00930122"/>
    <w:rsid w:val="00931277"/>
    <w:rsid w:val="009365E0"/>
    <w:rsid w:val="00940549"/>
    <w:rsid w:val="00941C57"/>
    <w:rsid w:val="00943185"/>
    <w:rsid w:val="009431FA"/>
    <w:rsid w:val="00944517"/>
    <w:rsid w:val="00946F17"/>
    <w:rsid w:val="00950494"/>
    <w:rsid w:val="0095535B"/>
    <w:rsid w:val="009557FD"/>
    <w:rsid w:val="00960123"/>
    <w:rsid w:val="00961CCF"/>
    <w:rsid w:val="009643B5"/>
    <w:rsid w:val="009647C1"/>
    <w:rsid w:val="0096491B"/>
    <w:rsid w:val="00972C44"/>
    <w:rsid w:val="009767CC"/>
    <w:rsid w:val="009830F3"/>
    <w:rsid w:val="00983F3E"/>
    <w:rsid w:val="009850DF"/>
    <w:rsid w:val="00987DCD"/>
    <w:rsid w:val="00991BBD"/>
    <w:rsid w:val="0099356C"/>
    <w:rsid w:val="009938D8"/>
    <w:rsid w:val="00993F08"/>
    <w:rsid w:val="009B2FCE"/>
    <w:rsid w:val="009B3482"/>
    <w:rsid w:val="009B37F9"/>
    <w:rsid w:val="009B3EED"/>
    <w:rsid w:val="009B55C0"/>
    <w:rsid w:val="009B5841"/>
    <w:rsid w:val="009B73C9"/>
    <w:rsid w:val="009C1CE4"/>
    <w:rsid w:val="009C1D29"/>
    <w:rsid w:val="009C22EB"/>
    <w:rsid w:val="009D0039"/>
    <w:rsid w:val="009E1886"/>
    <w:rsid w:val="009E3103"/>
    <w:rsid w:val="009E5867"/>
    <w:rsid w:val="00A003F4"/>
    <w:rsid w:val="00A03E63"/>
    <w:rsid w:val="00A04DAF"/>
    <w:rsid w:val="00A051E9"/>
    <w:rsid w:val="00A06EBD"/>
    <w:rsid w:val="00A167A3"/>
    <w:rsid w:val="00A21496"/>
    <w:rsid w:val="00A21EBC"/>
    <w:rsid w:val="00A26F38"/>
    <w:rsid w:val="00A32ABF"/>
    <w:rsid w:val="00A341AC"/>
    <w:rsid w:val="00A36E9D"/>
    <w:rsid w:val="00A404F8"/>
    <w:rsid w:val="00A405CB"/>
    <w:rsid w:val="00A40BEE"/>
    <w:rsid w:val="00A435DC"/>
    <w:rsid w:val="00A54A15"/>
    <w:rsid w:val="00A55207"/>
    <w:rsid w:val="00A5541E"/>
    <w:rsid w:val="00A560A2"/>
    <w:rsid w:val="00A60407"/>
    <w:rsid w:val="00A620A3"/>
    <w:rsid w:val="00A64514"/>
    <w:rsid w:val="00A64980"/>
    <w:rsid w:val="00A71653"/>
    <w:rsid w:val="00A76B50"/>
    <w:rsid w:val="00A77CDE"/>
    <w:rsid w:val="00A80612"/>
    <w:rsid w:val="00A80F88"/>
    <w:rsid w:val="00A8307A"/>
    <w:rsid w:val="00AA4F5A"/>
    <w:rsid w:val="00AB28EA"/>
    <w:rsid w:val="00AB680E"/>
    <w:rsid w:val="00AC4C5F"/>
    <w:rsid w:val="00AC66E0"/>
    <w:rsid w:val="00AC68B5"/>
    <w:rsid w:val="00AC74BF"/>
    <w:rsid w:val="00AC7CD9"/>
    <w:rsid w:val="00AD1FF4"/>
    <w:rsid w:val="00AD5B01"/>
    <w:rsid w:val="00AD773A"/>
    <w:rsid w:val="00AE2E68"/>
    <w:rsid w:val="00AE3AA4"/>
    <w:rsid w:val="00AE652E"/>
    <w:rsid w:val="00AF0841"/>
    <w:rsid w:val="00AF113E"/>
    <w:rsid w:val="00AF1570"/>
    <w:rsid w:val="00B001B8"/>
    <w:rsid w:val="00B04C1C"/>
    <w:rsid w:val="00B05C4F"/>
    <w:rsid w:val="00B06D7A"/>
    <w:rsid w:val="00B104F5"/>
    <w:rsid w:val="00B117CB"/>
    <w:rsid w:val="00B12385"/>
    <w:rsid w:val="00B179FA"/>
    <w:rsid w:val="00B2738C"/>
    <w:rsid w:val="00B30394"/>
    <w:rsid w:val="00B3543F"/>
    <w:rsid w:val="00B36BA0"/>
    <w:rsid w:val="00B37C16"/>
    <w:rsid w:val="00B4257D"/>
    <w:rsid w:val="00B47EF3"/>
    <w:rsid w:val="00B504B2"/>
    <w:rsid w:val="00B62E6E"/>
    <w:rsid w:val="00B632F2"/>
    <w:rsid w:val="00B63FEA"/>
    <w:rsid w:val="00B64615"/>
    <w:rsid w:val="00B675D7"/>
    <w:rsid w:val="00B83328"/>
    <w:rsid w:val="00B84BEF"/>
    <w:rsid w:val="00B85F96"/>
    <w:rsid w:val="00B8713F"/>
    <w:rsid w:val="00B878BE"/>
    <w:rsid w:val="00B92832"/>
    <w:rsid w:val="00B94390"/>
    <w:rsid w:val="00B96C7F"/>
    <w:rsid w:val="00BA2C1A"/>
    <w:rsid w:val="00BA710F"/>
    <w:rsid w:val="00BB46C2"/>
    <w:rsid w:val="00BB5D22"/>
    <w:rsid w:val="00BC5CED"/>
    <w:rsid w:val="00BD09A7"/>
    <w:rsid w:val="00BD65EC"/>
    <w:rsid w:val="00BE0803"/>
    <w:rsid w:val="00BE1E1B"/>
    <w:rsid w:val="00BE4A92"/>
    <w:rsid w:val="00BF557F"/>
    <w:rsid w:val="00BF68C0"/>
    <w:rsid w:val="00C024ED"/>
    <w:rsid w:val="00C04D5A"/>
    <w:rsid w:val="00C052C1"/>
    <w:rsid w:val="00C1347F"/>
    <w:rsid w:val="00C140FB"/>
    <w:rsid w:val="00C272FA"/>
    <w:rsid w:val="00C34415"/>
    <w:rsid w:val="00C404EA"/>
    <w:rsid w:val="00C45921"/>
    <w:rsid w:val="00C50C25"/>
    <w:rsid w:val="00C5331E"/>
    <w:rsid w:val="00C60308"/>
    <w:rsid w:val="00C6068C"/>
    <w:rsid w:val="00C661E2"/>
    <w:rsid w:val="00C75EE8"/>
    <w:rsid w:val="00C904DE"/>
    <w:rsid w:val="00CA2D45"/>
    <w:rsid w:val="00CA3F18"/>
    <w:rsid w:val="00CA712C"/>
    <w:rsid w:val="00CB0F1C"/>
    <w:rsid w:val="00CB200F"/>
    <w:rsid w:val="00CC0BA3"/>
    <w:rsid w:val="00CC5133"/>
    <w:rsid w:val="00CC5E27"/>
    <w:rsid w:val="00CD19EF"/>
    <w:rsid w:val="00CE1B2F"/>
    <w:rsid w:val="00CE34A7"/>
    <w:rsid w:val="00CE4F92"/>
    <w:rsid w:val="00CF2E86"/>
    <w:rsid w:val="00D011A7"/>
    <w:rsid w:val="00D1082D"/>
    <w:rsid w:val="00D11C80"/>
    <w:rsid w:val="00D34A5A"/>
    <w:rsid w:val="00D34B01"/>
    <w:rsid w:val="00D350FB"/>
    <w:rsid w:val="00D35DB2"/>
    <w:rsid w:val="00D36D59"/>
    <w:rsid w:val="00D502FA"/>
    <w:rsid w:val="00D5648C"/>
    <w:rsid w:val="00D56D63"/>
    <w:rsid w:val="00D62A5C"/>
    <w:rsid w:val="00D6319E"/>
    <w:rsid w:val="00D67C69"/>
    <w:rsid w:val="00D72DAB"/>
    <w:rsid w:val="00D74D60"/>
    <w:rsid w:val="00D81217"/>
    <w:rsid w:val="00D835F1"/>
    <w:rsid w:val="00D84B46"/>
    <w:rsid w:val="00DB0CFF"/>
    <w:rsid w:val="00DB0E2E"/>
    <w:rsid w:val="00DB6BA8"/>
    <w:rsid w:val="00DB705C"/>
    <w:rsid w:val="00DB7732"/>
    <w:rsid w:val="00DB7CCF"/>
    <w:rsid w:val="00DC0181"/>
    <w:rsid w:val="00DC23B1"/>
    <w:rsid w:val="00DD2B88"/>
    <w:rsid w:val="00DE194D"/>
    <w:rsid w:val="00DE7E0B"/>
    <w:rsid w:val="00DF587E"/>
    <w:rsid w:val="00DF5ADC"/>
    <w:rsid w:val="00DF72D2"/>
    <w:rsid w:val="00DF73A6"/>
    <w:rsid w:val="00DF7438"/>
    <w:rsid w:val="00E00583"/>
    <w:rsid w:val="00E04481"/>
    <w:rsid w:val="00E04955"/>
    <w:rsid w:val="00E04E35"/>
    <w:rsid w:val="00E07C72"/>
    <w:rsid w:val="00E135B3"/>
    <w:rsid w:val="00E13C8D"/>
    <w:rsid w:val="00E13FF7"/>
    <w:rsid w:val="00E2033B"/>
    <w:rsid w:val="00E21782"/>
    <w:rsid w:val="00E25D24"/>
    <w:rsid w:val="00E33186"/>
    <w:rsid w:val="00E365AC"/>
    <w:rsid w:val="00E37253"/>
    <w:rsid w:val="00E402F8"/>
    <w:rsid w:val="00E422F8"/>
    <w:rsid w:val="00E47244"/>
    <w:rsid w:val="00E54277"/>
    <w:rsid w:val="00E61A39"/>
    <w:rsid w:val="00E658E6"/>
    <w:rsid w:val="00E65A8C"/>
    <w:rsid w:val="00E7111C"/>
    <w:rsid w:val="00E72D75"/>
    <w:rsid w:val="00E73D32"/>
    <w:rsid w:val="00E815C3"/>
    <w:rsid w:val="00E8192E"/>
    <w:rsid w:val="00E8682E"/>
    <w:rsid w:val="00E86E7B"/>
    <w:rsid w:val="00E8715C"/>
    <w:rsid w:val="00E8763C"/>
    <w:rsid w:val="00E914B2"/>
    <w:rsid w:val="00E92FB9"/>
    <w:rsid w:val="00E95D9C"/>
    <w:rsid w:val="00EA1B73"/>
    <w:rsid w:val="00EB1BBF"/>
    <w:rsid w:val="00EB28E7"/>
    <w:rsid w:val="00EB375E"/>
    <w:rsid w:val="00EC168D"/>
    <w:rsid w:val="00EC1E82"/>
    <w:rsid w:val="00EC6211"/>
    <w:rsid w:val="00EC62DF"/>
    <w:rsid w:val="00EC716E"/>
    <w:rsid w:val="00ED1D3C"/>
    <w:rsid w:val="00ED26D3"/>
    <w:rsid w:val="00EE59C8"/>
    <w:rsid w:val="00EF6541"/>
    <w:rsid w:val="00EF7E6D"/>
    <w:rsid w:val="00F019D7"/>
    <w:rsid w:val="00F029C6"/>
    <w:rsid w:val="00F10B44"/>
    <w:rsid w:val="00F27E68"/>
    <w:rsid w:val="00F31066"/>
    <w:rsid w:val="00F31FB7"/>
    <w:rsid w:val="00F32C6F"/>
    <w:rsid w:val="00F40F84"/>
    <w:rsid w:val="00F42D01"/>
    <w:rsid w:val="00F44DB2"/>
    <w:rsid w:val="00F473FE"/>
    <w:rsid w:val="00F56744"/>
    <w:rsid w:val="00F570E1"/>
    <w:rsid w:val="00F63339"/>
    <w:rsid w:val="00F66EB1"/>
    <w:rsid w:val="00F7165D"/>
    <w:rsid w:val="00F74148"/>
    <w:rsid w:val="00F74660"/>
    <w:rsid w:val="00F77B20"/>
    <w:rsid w:val="00F80C3C"/>
    <w:rsid w:val="00F8373A"/>
    <w:rsid w:val="00F9277F"/>
    <w:rsid w:val="00FA165F"/>
    <w:rsid w:val="00FA408E"/>
    <w:rsid w:val="00FA42DD"/>
    <w:rsid w:val="00FA43F5"/>
    <w:rsid w:val="00FA5328"/>
    <w:rsid w:val="00FA5646"/>
    <w:rsid w:val="00FB6D43"/>
    <w:rsid w:val="00FB6F8F"/>
    <w:rsid w:val="00FC18B1"/>
    <w:rsid w:val="00FC307E"/>
    <w:rsid w:val="00FC32F8"/>
    <w:rsid w:val="00FE6723"/>
    <w:rsid w:val="00FE758C"/>
    <w:rsid w:val="00FF30E9"/>
    <w:rsid w:val="00FF4D3E"/>
    <w:rsid w:val="00FF7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E48B4A"/>
  <w15:docId w15:val="{F4C69B9D-76D4-4D3F-B41A-34C59292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52379B"/>
    <w:pPr>
      <w:spacing w:line="360" w:lineRule="auto"/>
      <w:ind w:firstLine="709"/>
      <w:jc w:val="both"/>
    </w:pPr>
    <w:rPr>
      <w:sz w:val="28"/>
      <w:szCs w:val="24"/>
      <w:lang w:val="en-GB"/>
    </w:rPr>
  </w:style>
  <w:style w:type="paragraph" w:styleId="12">
    <w:name w:val="heading 1"/>
    <w:basedOn w:val="a4"/>
    <w:next w:val="a4"/>
    <w:qFormat/>
    <w:rsid w:val="00E8192E"/>
    <w:pPr>
      <w:keepNext/>
      <w:spacing w:after="240" w:line="240" w:lineRule="auto"/>
      <w:jc w:val="center"/>
      <w:outlineLvl w:val="0"/>
    </w:pPr>
    <w:rPr>
      <w:rFonts w:cs="Arial"/>
      <w:bCs/>
      <w:kern w:val="32"/>
      <w:szCs w:val="32"/>
    </w:rPr>
  </w:style>
  <w:style w:type="paragraph" w:styleId="21">
    <w:name w:val="heading 2"/>
    <w:basedOn w:val="a4"/>
    <w:next w:val="a4"/>
    <w:qFormat/>
    <w:rsid w:val="00A167A3"/>
    <w:pPr>
      <w:keepNext/>
      <w:spacing w:before="240" w:after="240"/>
      <w:jc w:val="left"/>
      <w:outlineLvl w:val="1"/>
    </w:pPr>
    <w:rPr>
      <w:rFonts w:cs="Arial"/>
      <w:bCs/>
      <w:iCs/>
      <w:szCs w:val="28"/>
    </w:rPr>
  </w:style>
  <w:style w:type="paragraph" w:styleId="30">
    <w:name w:val="heading 3"/>
    <w:basedOn w:val="a4"/>
    <w:next w:val="a4"/>
    <w:qFormat/>
    <w:rsid w:val="003E1681"/>
    <w:pPr>
      <w:keepNext/>
      <w:spacing w:line="240" w:lineRule="auto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4"/>
    <w:next w:val="a4"/>
    <w:link w:val="40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МР_Подрисуночная надпись"/>
    <w:basedOn w:val="a4"/>
    <w:next w:val="a9"/>
    <w:qFormat/>
    <w:rsid w:val="001C1874"/>
    <w:pPr>
      <w:spacing w:after="240"/>
      <w:ind w:firstLine="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qFormat/>
    <w:rsid w:val="00A21EBC"/>
    <w:rPr>
      <w:lang w:val="ru-RU" w:eastAsia="en-US"/>
    </w:rPr>
  </w:style>
  <w:style w:type="paragraph" w:customStyle="1" w:styleId="01">
    <w:name w:val="МР_0АСписок нумерованный 1"/>
    <w:basedOn w:val="a0"/>
    <w:qFormat/>
    <w:rsid w:val="00190798"/>
    <w:pPr>
      <w:numPr>
        <w:numId w:val="8"/>
      </w:numPr>
      <w:tabs>
        <w:tab w:val="left" w:pos="1134"/>
      </w:tabs>
    </w:pPr>
  </w:style>
  <w:style w:type="paragraph" w:customStyle="1" w:styleId="a2">
    <w:name w:val="МР_Подраздел"/>
    <w:basedOn w:val="a4"/>
    <w:next w:val="a9"/>
    <w:rsid w:val="00351A11"/>
    <w:pPr>
      <w:numPr>
        <w:ilvl w:val="1"/>
        <w:numId w:val="1"/>
      </w:numPr>
      <w:tabs>
        <w:tab w:val="left" w:pos="1134"/>
      </w:tabs>
      <w:spacing w:before="240" w:after="240"/>
      <w:ind w:left="709"/>
    </w:pPr>
    <w:rPr>
      <w:lang w:val="ru-RU"/>
    </w:rPr>
  </w:style>
  <w:style w:type="paragraph" w:customStyle="1" w:styleId="a3">
    <w:name w:val="МР_Параграф"/>
    <w:basedOn w:val="a4"/>
    <w:next w:val="a9"/>
    <w:rsid w:val="000967B2"/>
    <w:pPr>
      <w:numPr>
        <w:ilvl w:val="2"/>
        <w:numId w:val="1"/>
      </w:numPr>
      <w:spacing w:before="240" w:after="240"/>
      <w:ind w:left="709"/>
    </w:pPr>
    <w:rPr>
      <w:lang w:val="ru-RU" w:eastAsia="en-US"/>
    </w:rPr>
  </w:style>
  <w:style w:type="paragraph" w:customStyle="1" w:styleId="ab">
    <w:name w:val="МР_Название таблицы"/>
    <w:basedOn w:val="a4"/>
    <w:next w:val="a9"/>
    <w:qFormat/>
    <w:rsid w:val="00E365AC"/>
    <w:pPr>
      <w:spacing w:before="120"/>
    </w:pPr>
  </w:style>
  <w:style w:type="paragraph" w:customStyle="1" w:styleId="ac">
    <w:name w:val="МР_Подпараграф"/>
    <w:basedOn w:val="a9"/>
    <w:next w:val="a9"/>
    <w:rsid w:val="00F80C3C"/>
    <w:pPr>
      <w:spacing w:before="120"/>
    </w:pPr>
    <w:rPr>
      <w:i/>
    </w:rPr>
  </w:style>
  <w:style w:type="paragraph" w:styleId="ad">
    <w:name w:val="header"/>
    <w:basedOn w:val="a4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e">
    <w:name w:val="footnote text"/>
    <w:basedOn w:val="a4"/>
    <w:link w:val="af"/>
    <w:semiHidden/>
    <w:rsid w:val="000834E7"/>
    <w:rPr>
      <w:sz w:val="20"/>
      <w:szCs w:val="20"/>
    </w:rPr>
  </w:style>
  <w:style w:type="character" w:styleId="af0">
    <w:name w:val="footnote reference"/>
    <w:semiHidden/>
    <w:rsid w:val="000834E7"/>
    <w:rPr>
      <w:vertAlign w:val="superscript"/>
    </w:rPr>
  </w:style>
  <w:style w:type="paragraph" w:styleId="13">
    <w:name w:val="toc 1"/>
    <w:basedOn w:val="a4"/>
    <w:next w:val="a4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22">
    <w:name w:val="toc 2"/>
    <w:basedOn w:val="13"/>
    <w:next w:val="a4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1">
    <w:name w:val="МР_Раздел"/>
    <w:basedOn w:val="a4"/>
    <w:next w:val="a9"/>
    <w:qFormat/>
    <w:rsid w:val="00C024ED"/>
    <w:pPr>
      <w:numPr>
        <w:numId w:val="9"/>
      </w:numPr>
      <w:spacing w:after="240"/>
    </w:pPr>
    <w:rPr>
      <w:lang w:val="ru-RU"/>
    </w:rPr>
  </w:style>
  <w:style w:type="paragraph" w:customStyle="1" w:styleId="af1">
    <w:name w:val="Голова"/>
    <w:basedOn w:val="a4"/>
    <w:rsid w:val="009E1886"/>
    <w:pPr>
      <w:ind w:firstLine="567"/>
      <w:jc w:val="center"/>
    </w:pPr>
    <w:rPr>
      <w:szCs w:val="20"/>
      <w:lang w:val="ru-RU"/>
    </w:rPr>
  </w:style>
  <w:style w:type="paragraph" w:customStyle="1" w:styleId="af2">
    <w:name w:val="МР_Шапка таблицы"/>
    <w:basedOn w:val="a4"/>
    <w:qFormat/>
    <w:rsid w:val="00E13FF7"/>
    <w:pPr>
      <w:jc w:val="center"/>
    </w:pPr>
  </w:style>
  <w:style w:type="paragraph" w:customStyle="1" w:styleId="af3">
    <w:name w:val="МР_Содержание таблицы"/>
    <w:basedOn w:val="a4"/>
    <w:qFormat/>
    <w:rsid w:val="00E13FF7"/>
  </w:style>
  <w:style w:type="paragraph" w:customStyle="1" w:styleId="2">
    <w:name w:val="МР_Список нумерованный 2"/>
    <w:basedOn w:val="01"/>
    <w:rsid w:val="00BE1E1B"/>
    <w:pPr>
      <w:numPr>
        <w:numId w:val="2"/>
      </w:numPr>
    </w:pPr>
  </w:style>
  <w:style w:type="paragraph" w:customStyle="1" w:styleId="a">
    <w:name w:val="МР_Список маркированный"/>
    <w:basedOn w:val="a9"/>
    <w:rsid w:val="00D1082D"/>
    <w:pPr>
      <w:numPr>
        <w:numId w:val="3"/>
      </w:numPr>
      <w:ind w:left="851"/>
    </w:pPr>
  </w:style>
  <w:style w:type="paragraph" w:customStyle="1" w:styleId="251">
    <w:name w:val="Стиль2.5.1"/>
    <w:basedOn w:val="a4"/>
    <w:qFormat/>
    <w:rsid w:val="009E1886"/>
    <w:pPr>
      <w:numPr>
        <w:numId w:val="4"/>
      </w:numPr>
    </w:pPr>
    <w:rPr>
      <w:rFonts w:eastAsia="Calibri"/>
      <w:sz w:val="22"/>
      <w:szCs w:val="22"/>
      <w:lang w:val="ru-RU" w:eastAsia="en-US"/>
    </w:rPr>
  </w:style>
  <w:style w:type="paragraph" w:customStyle="1" w:styleId="af4">
    <w:name w:val="Абзац"/>
    <w:basedOn w:val="af5"/>
    <w:link w:val="23"/>
    <w:rsid w:val="005B04EF"/>
    <w:pPr>
      <w:ind w:firstLine="567"/>
    </w:pPr>
    <w:rPr>
      <w:sz w:val="24"/>
      <w:szCs w:val="20"/>
      <w:lang w:val="ru-RU"/>
    </w:rPr>
  </w:style>
  <w:style w:type="paragraph" w:customStyle="1" w:styleId="af6">
    <w:name w:val="Раздел"/>
    <w:basedOn w:val="a4"/>
    <w:next w:val="af4"/>
    <w:link w:val="af7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4"/>
    <w:rsid w:val="005B04EF"/>
    <w:rPr>
      <w:sz w:val="24"/>
    </w:rPr>
  </w:style>
  <w:style w:type="character" w:customStyle="1" w:styleId="af7">
    <w:name w:val="Раздел Знак"/>
    <w:link w:val="af6"/>
    <w:rsid w:val="005B04EF"/>
    <w:rPr>
      <w:b/>
      <w:caps/>
      <w:sz w:val="24"/>
    </w:rPr>
  </w:style>
  <w:style w:type="paragraph" w:styleId="af5">
    <w:name w:val="Body Text"/>
    <w:basedOn w:val="a4"/>
    <w:link w:val="af8"/>
    <w:rsid w:val="005B04EF"/>
  </w:style>
  <w:style w:type="character" w:customStyle="1" w:styleId="af8">
    <w:name w:val="Основной текст Знак"/>
    <w:link w:val="af5"/>
    <w:rsid w:val="005B04EF"/>
    <w:rPr>
      <w:sz w:val="28"/>
      <w:szCs w:val="24"/>
      <w:lang w:val="en-GB"/>
    </w:rPr>
  </w:style>
  <w:style w:type="character" w:customStyle="1" w:styleId="af">
    <w:name w:val="Текст сноски Знак"/>
    <w:link w:val="ae"/>
    <w:uiPriority w:val="99"/>
    <w:semiHidden/>
    <w:rsid w:val="00DC23B1"/>
    <w:rPr>
      <w:lang w:val="en-GB"/>
    </w:rPr>
  </w:style>
  <w:style w:type="paragraph" w:styleId="31">
    <w:name w:val="toc 3"/>
    <w:basedOn w:val="a4"/>
    <w:next w:val="a4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1">
    <w:name w:val="toc 4"/>
    <w:basedOn w:val="a4"/>
    <w:next w:val="a4"/>
    <w:autoRedefine/>
    <w:uiPriority w:val="39"/>
    <w:rsid w:val="003D4CE2"/>
    <w:pPr>
      <w:ind w:left="840"/>
    </w:pPr>
  </w:style>
  <w:style w:type="character" w:styleId="af9">
    <w:name w:val="Hyperlink"/>
    <w:uiPriority w:val="99"/>
    <w:unhideWhenUsed/>
    <w:rsid w:val="003D4CE2"/>
    <w:rPr>
      <w:color w:val="0000FF"/>
      <w:u w:val="single"/>
    </w:rPr>
  </w:style>
  <w:style w:type="paragraph" w:styleId="afa">
    <w:name w:val="List"/>
    <w:basedOn w:val="a4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b">
    <w:name w:val="Title"/>
    <w:basedOn w:val="a4"/>
    <w:next w:val="a4"/>
    <w:link w:val="afc"/>
    <w:rsid w:val="00DF7438"/>
    <w:pPr>
      <w:keepNext/>
      <w:keepLines/>
      <w:spacing w:before="480"/>
      <w:contextualSpacing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c">
    <w:name w:val="Заголовок Знак"/>
    <w:link w:val="afb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d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E65A8C"/>
    <w:pPr>
      <w:ind w:firstLine="567"/>
    </w:pPr>
    <w:rPr>
      <w:szCs w:val="28"/>
      <w:lang w:val="ru-RU"/>
    </w:rPr>
  </w:style>
  <w:style w:type="paragraph" w:customStyle="1" w:styleId="afe">
    <w:name w:val="СТ_Абзац"/>
    <w:basedOn w:val="a4"/>
    <w:link w:val="aff"/>
    <w:qFormat/>
    <w:rsid w:val="0039294C"/>
    <w:pPr>
      <w:ind w:firstLine="567"/>
    </w:pPr>
    <w:rPr>
      <w:szCs w:val="28"/>
    </w:rPr>
  </w:style>
  <w:style w:type="character" w:customStyle="1" w:styleId="aff">
    <w:name w:val="СТ_Абзац Знак"/>
    <w:link w:val="afe"/>
    <w:rsid w:val="0039294C"/>
    <w:rPr>
      <w:sz w:val="28"/>
      <w:szCs w:val="28"/>
      <w:lang w:val="en-GB"/>
    </w:rPr>
  </w:style>
  <w:style w:type="paragraph" w:customStyle="1" w:styleId="10">
    <w:name w:val="СТ_1)Нумерованный список"/>
    <w:basedOn w:val="a4"/>
    <w:uiPriority w:val="99"/>
    <w:rsid w:val="0039294C"/>
    <w:pPr>
      <w:numPr>
        <w:numId w:val="5"/>
      </w:numPr>
      <w:tabs>
        <w:tab w:val="num" w:pos="851"/>
      </w:tabs>
      <w:ind w:left="851" w:hanging="284"/>
    </w:pPr>
    <w:rPr>
      <w:szCs w:val="22"/>
      <w:lang w:val="ru-RU" w:eastAsia="en-US"/>
    </w:rPr>
  </w:style>
  <w:style w:type="paragraph" w:customStyle="1" w:styleId="1">
    <w:name w:val="Список нумерованный1"/>
    <w:basedOn w:val="aff0"/>
    <w:link w:val="14"/>
    <w:qFormat/>
    <w:rsid w:val="0039294C"/>
    <w:pPr>
      <w:numPr>
        <w:numId w:val="6"/>
      </w:numPr>
      <w:tabs>
        <w:tab w:val="left" w:pos="993"/>
      </w:tabs>
    </w:pPr>
    <w:rPr>
      <w:rFonts w:eastAsia="Calibri" w:cs="Calibri"/>
      <w:color w:val="000000"/>
      <w:szCs w:val="28"/>
      <w:lang w:val="ru-RU"/>
    </w:rPr>
  </w:style>
  <w:style w:type="character" w:customStyle="1" w:styleId="14">
    <w:name w:val="Список нумерованный1 Знак"/>
    <w:link w:val="1"/>
    <w:rsid w:val="0039294C"/>
    <w:rPr>
      <w:rFonts w:eastAsia="Calibri" w:cs="Calibri"/>
      <w:color w:val="000000"/>
      <w:sz w:val="28"/>
      <w:szCs w:val="28"/>
    </w:rPr>
  </w:style>
  <w:style w:type="paragraph" w:styleId="aff0">
    <w:name w:val="Bibliography"/>
    <w:basedOn w:val="a4"/>
    <w:next w:val="a4"/>
    <w:uiPriority w:val="37"/>
    <w:semiHidden/>
    <w:unhideWhenUsed/>
    <w:rsid w:val="0039294C"/>
  </w:style>
  <w:style w:type="paragraph" w:styleId="aff1">
    <w:name w:val="Balloon Text"/>
    <w:basedOn w:val="a4"/>
    <w:link w:val="aff2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5"/>
    <w:link w:val="aff1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0">
    <w:name w:val="СТ_Список источников"/>
    <w:basedOn w:val="a4"/>
    <w:uiPriority w:val="99"/>
    <w:qFormat/>
    <w:rsid w:val="00950494"/>
    <w:pPr>
      <w:numPr>
        <w:numId w:val="7"/>
      </w:numPr>
    </w:pPr>
    <w:rPr>
      <w:szCs w:val="28"/>
      <w:lang w:val="ru-RU"/>
    </w:rPr>
  </w:style>
  <w:style w:type="paragraph" w:customStyle="1" w:styleId="aff3">
    <w:name w:val="МР_Структурный элемент"/>
    <w:basedOn w:val="a1"/>
    <w:next w:val="a9"/>
    <w:rsid w:val="00E07C72"/>
    <w:pPr>
      <w:ind w:firstLine="0"/>
    </w:pPr>
    <w:rPr>
      <w:caps/>
      <w:szCs w:val="20"/>
    </w:rPr>
  </w:style>
  <w:style w:type="character" w:styleId="aff4">
    <w:name w:val="annotation reference"/>
    <w:basedOn w:val="a5"/>
    <w:qFormat/>
    <w:rsid w:val="00694D73"/>
    <w:rPr>
      <w:sz w:val="16"/>
      <w:szCs w:val="16"/>
    </w:rPr>
  </w:style>
  <w:style w:type="paragraph" w:styleId="aff5">
    <w:name w:val="annotation text"/>
    <w:basedOn w:val="a4"/>
    <w:link w:val="aff6"/>
    <w:qFormat/>
    <w:rsid w:val="00694D73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5"/>
    <w:link w:val="aff5"/>
    <w:qFormat/>
    <w:rsid w:val="00694D73"/>
    <w:rPr>
      <w:lang w:val="en-GB"/>
    </w:rPr>
  </w:style>
  <w:style w:type="paragraph" w:styleId="aff7">
    <w:name w:val="annotation subject"/>
    <w:basedOn w:val="aff5"/>
    <w:next w:val="aff5"/>
    <w:link w:val="aff8"/>
    <w:rsid w:val="00694D73"/>
    <w:rPr>
      <w:b/>
      <w:bCs/>
    </w:rPr>
  </w:style>
  <w:style w:type="character" w:customStyle="1" w:styleId="aff8">
    <w:name w:val="Тема примечания Знак"/>
    <w:basedOn w:val="aff6"/>
    <w:link w:val="aff7"/>
    <w:rsid w:val="00694D73"/>
    <w:rPr>
      <w:b/>
      <w:bCs/>
      <w:lang w:val="en-GB"/>
    </w:rPr>
  </w:style>
  <w:style w:type="paragraph" w:styleId="42">
    <w:name w:val="List 4"/>
    <w:basedOn w:val="a4"/>
    <w:rsid w:val="00447D4A"/>
    <w:pPr>
      <w:ind w:left="1132" w:hanging="283"/>
      <w:contextualSpacing/>
    </w:pPr>
  </w:style>
  <w:style w:type="paragraph" w:customStyle="1" w:styleId="aff9">
    <w:name w:val="основной текст (сто сгау)"/>
    <w:basedOn w:val="a4"/>
    <w:link w:val="affa"/>
    <w:qFormat/>
    <w:rsid w:val="0052379B"/>
    <w:pPr>
      <w:ind w:firstLine="0"/>
    </w:pPr>
    <w:rPr>
      <w:lang w:val="ru-RU" w:eastAsia="en-US"/>
    </w:rPr>
  </w:style>
  <w:style w:type="character" w:customStyle="1" w:styleId="affa">
    <w:name w:val="основной текст (сто сгау) Знак"/>
    <w:basedOn w:val="a5"/>
    <w:link w:val="aff9"/>
    <w:rsid w:val="0052379B"/>
    <w:rPr>
      <w:sz w:val="28"/>
      <w:szCs w:val="24"/>
      <w:lang w:eastAsia="en-US"/>
    </w:rPr>
  </w:style>
  <w:style w:type="paragraph" w:customStyle="1" w:styleId="affb">
    <w:name w:val="список нумерованный (сто сгау)"/>
    <w:basedOn w:val="a4"/>
    <w:link w:val="affc"/>
    <w:rsid w:val="00D36D59"/>
    <w:pPr>
      <w:tabs>
        <w:tab w:val="num" w:pos="851"/>
      </w:tabs>
      <w:ind w:left="851" w:hanging="284"/>
    </w:pPr>
  </w:style>
  <w:style w:type="character" w:customStyle="1" w:styleId="affc">
    <w:name w:val="список нумерованный (сто сгау) Знак"/>
    <w:link w:val="affb"/>
    <w:rsid w:val="00D36D59"/>
    <w:rPr>
      <w:sz w:val="28"/>
      <w:szCs w:val="24"/>
      <w:lang w:val="en-GB"/>
    </w:rPr>
  </w:style>
  <w:style w:type="paragraph" w:customStyle="1" w:styleId="affd">
    <w:name w:val="раздел (сто сгау)"/>
    <w:basedOn w:val="12"/>
    <w:next w:val="a4"/>
    <w:rsid w:val="000662F1"/>
    <w:pPr>
      <w:tabs>
        <w:tab w:val="num" w:pos="284"/>
      </w:tabs>
      <w:autoSpaceDE w:val="0"/>
      <w:autoSpaceDN w:val="0"/>
      <w:adjustRightInd w:val="0"/>
      <w:ind w:left="284"/>
    </w:pPr>
    <w:rPr>
      <w:caps/>
      <w:szCs w:val="28"/>
      <w:lang w:val="ru-RU"/>
    </w:rPr>
  </w:style>
  <w:style w:type="paragraph" w:customStyle="1" w:styleId="affe">
    <w:name w:val="параграф (сто сгау)"/>
    <w:basedOn w:val="a4"/>
    <w:next w:val="a9"/>
    <w:link w:val="afff"/>
    <w:rsid w:val="000662F1"/>
    <w:pPr>
      <w:tabs>
        <w:tab w:val="num" w:pos="851"/>
      </w:tabs>
      <w:spacing w:before="240" w:after="240"/>
      <w:ind w:left="567"/>
    </w:pPr>
    <w:rPr>
      <w:b/>
      <w:i/>
      <w:lang w:eastAsia="en-US"/>
    </w:rPr>
  </w:style>
  <w:style w:type="paragraph" w:customStyle="1" w:styleId="afff0">
    <w:name w:val="подраздел (сто сгау)"/>
    <w:basedOn w:val="a4"/>
    <w:next w:val="a4"/>
    <w:link w:val="afff1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1">
    <w:name w:val="подраздел (сто сгау) Знак"/>
    <w:link w:val="afff0"/>
    <w:rsid w:val="000662F1"/>
    <w:rPr>
      <w:b/>
      <w:sz w:val="28"/>
      <w:szCs w:val="24"/>
    </w:rPr>
  </w:style>
  <w:style w:type="character" w:customStyle="1" w:styleId="afff">
    <w:name w:val="параграф (сто сгау) Знак"/>
    <w:link w:val="affe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a5"/>
    <w:qFormat/>
    <w:rsid w:val="000662F1"/>
  </w:style>
  <w:style w:type="character" w:customStyle="1" w:styleId="40">
    <w:name w:val="Заголовок 4 Знак"/>
    <w:basedOn w:val="a5"/>
    <w:link w:val="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afff2">
    <w:name w:val="Emphasis"/>
    <w:uiPriority w:val="20"/>
    <w:qFormat/>
    <w:rsid w:val="00690457"/>
    <w:rPr>
      <w:rFonts w:cs="Times New Roman"/>
      <w:i/>
    </w:rPr>
  </w:style>
  <w:style w:type="table" w:styleId="afff3">
    <w:name w:val="Table Grid"/>
    <w:basedOn w:val="a6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4">
    <w:name w:val="footer"/>
    <w:basedOn w:val="a4"/>
    <w:link w:val="afff5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afff5">
    <w:name w:val="Нижний колонтитул Знак"/>
    <w:basedOn w:val="a5"/>
    <w:link w:val="afff4"/>
    <w:uiPriority w:val="99"/>
    <w:rsid w:val="00074ECD"/>
    <w:rPr>
      <w:sz w:val="28"/>
      <w:szCs w:val="24"/>
      <w:lang w:val="en-GB"/>
    </w:rPr>
  </w:style>
  <w:style w:type="character" w:customStyle="1" w:styleId="15">
    <w:name w:val="Неразрешенное упоминание1"/>
    <w:basedOn w:val="a5"/>
    <w:uiPriority w:val="99"/>
    <w:semiHidden/>
    <w:unhideWhenUsed/>
    <w:rsid w:val="00710C79"/>
    <w:rPr>
      <w:color w:val="605E5C"/>
      <w:shd w:val="clear" w:color="auto" w:fill="E1DFDD"/>
    </w:rPr>
  </w:style>
  <w:style w:type="character" w:styleId="afff6">
    <w:name w:val="FollowedHyperlink"/>
    <w:basedOn w:val="a5"/>
    <w:semiHidden/>
    <w:unhideWhenUsed/>
    <w:rsid w:val="00634A18"/>
    <w:rPr>
      <w:color w:val="800080" w:themeColor="followedHyperlink"/>
      <w:u w:val="single"/>
    </w:rPr>
  </w:style>
  <w:style w:type="paragraph" w:styleId="afff7">
    <w:name w:val="List Paragraph"/>
    <w:basedOn w:val="a4"/>
    <w:uiPriority w:val="34"/>
    <w:qFormat/>
    <w:rsid w:val="001B4EAF"/>
    <w:pPr>
      <w:ind w:left="720"/>
      <w:contextualSpacing/>
    </w:pPr>
  </w:style>
  <w:style w:type="paragraph" w:styleId="afff8">
    <w:name w:val="Normal (Web)"/>
    <w:basedOn w:val="a4"/>
    <w:uiPriority w:val="99"/>
    <w:semiHidden/>
    <w:unhideWhenUsed/>
    <w:rsid w:val="002C79E7"/>
    <w:pPr>
      <w:spacing w:before="100" w:beforeAutospacing="1" w:after="100" w:afterAutospacing="1" w:line="240" w:lineRule="auto"/>
    </w:pPr>
    <w:rPr>
      <w:sz w:val="24"/>
      <w:lang w:val="ru-RU"/>
    </w:rPr>
  </w:style>
  <w:style w:type="paragraph" w:styleId="afff9">
    <w:name w:val="Subtitle"/>
    <w:basedOn w:val="a4"/>
    <w:next w:val="a4"/>
    <w:link w:val="afffa"/>
    <w:qFormat/>
    <w:rsid w:val="00756B35"/>
    <w:pPr>
      <w:numPr>
        <w:ilvl w:val="1"/>
      </w:numPr>
      <w:spacing w:line="240" w:lineRule="auto"/>
      <w:ind w:firstLine="709"/>
      <w:jc w:val="center"/>
    </w:pPr>
    <w:rPr>
      <w:rFonts w:eastAsiaTheme="majorEastAsia" w:cstheme="majorBidi"/>
      <w:iCs/>
      <w:spacing w:val="15"/>
    </w:rPr>
  </w:style>
  <w:style w:type="character" w:customStyle="1" w:styleId="afffa">
    <w:name w:val="Подзаголовок Знак"/>
    <w:basedOn w:val="a5"/>
    <w:link w:val="afff9"/>
    <w:rsid w:val="00756B35"/>
    <w:rPr>
      <w:rFonts w:eastAsiaTheme="majorEastAsia" w:cstheme="majorBidi"/>
      <w:iCs/>
      <w:spacing w:val="15"/>
      <w:sz w:val="28"/>
      <w:szCs w:val="24"/>
      <w:lang w:val="en-GB"/>
    </w:rPr>
  </w:style>
  <w:style w:type="character" w:customStyle="1" w:styleId="UnresolvedMention">
    <w:name w:val="Unresolved Mention"/>
    <w:basedOn w:val="a5"/>
    <w:uiPriority w:val="99"/>
    <w:semiHidden/>
    <w:unhideWhenUsed/>
    <w:rsid w:val="00B92832"/>
    <w:rPr>
      <w:color w:val="605E5C"/>
      <w:shd w:val="clear" w:color="auto" w:fill="E1DFDD"/>
    </w:rPr>
  </w:style>
  <w:style w:type="paragraph" w:customStyle="1" w:styleId="afffb">
    <w:name w:val="СТ_Подрисуночная надпись"/>
    <w:basedOn w:val="a4"/>
    <w:next w:val="afe"/>
    <w:qFormat/>
    <w:rsid w:val="004D6860"/>
    <w:pPr>
      <w:spacing w:after="300"/>
      <w:ind w:left="708" w:firstLine="0"/>
      <w:jc w:val="left"/>
    </w:pPr>
    <w:rPr>
      <w:b/>
      <w:szCs w:val="22"/>
      <w:lang w:val="ru-RU" w:eastAsia="en-US"/>
    </w:rPr>
  </w:style>
  <w:style w:type="character" w:customStyle="1" w:styleId="aa">
    <w:name w:val="МР_Абзац Знак"/>
    <w:basedOn w:val="a5"/>
    <w:link w:val="a9"/>
    <w:locked/>
    <w:rsid w:val="00AC4C5F"/>
    <w:rPr>
      <w:sz w:val="28"/>
      <w:szCs w:val="24"/>
      <w:lang w:eastAsia="en-US"/>
    </w:rPr>
  </w:style>
  <w:style w:type="paragraph" w:customStyle="1" w:styleId="afffc">
    <w:name w:val="Главный текст"/>
    <w:basedOn w:val="a4"/>
    <w:rsid w:val="00706C25"/>
    <w:pPr>
      <w:ind w:firstLine="567"/>
    </w:pPr>
    <w:rPr>
      <w:noProof/>
      <w:lang w:val="en-US"/>
    </w:rPr>
  </w:style>
  <w:style w:type="character" w:customStyle="1" w:styleId="afffd">
    <w:name w:val="МР_Список маркированный Знак"/>
    <w:basedOn w:val="a5"/>
    <w:qFormat/>
    <w:locked/>
    <w:rsid w:val="00706C25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  <w14:cntxtAlts w14:val="0"/>
    </w:rPr>
  </w:style>
  <w:style w:type="paragraph" w:customStyle="1" w:styleId="afffe">
    <w:name w:val="ПР_Абзац"/>
    <w:basedOn w:val="a4"/>
    <w:qFormat/>
    <w:rsid w:val="00841858"/>
    <w:rPr>
      <w:sz w:val="24"/>
      <w:lang w:val="ru-RU" w:eastAsia="en-US"/>
    </w:rPr>
  </w:style>
  <w:style w:type="paragraph" w:customStyle="1" w:styleId="11">
    <w:name w:val="ПР_Заголовок отчета 1"/>
    <w:basedOn w:val="a4"/>
    <w:next w:val="a4"/>
    <w:qFormat/>
    <w:rsid w:val="00C024ED"/>
    <w:pPr>
      <w:numPr>
        <w:numId w:val="13"/>
      </w:numPr>
      <w:spacing w:before="120" w:after="120"/>
      <w:jc w:val="left"/>
    </w:pPr>
    <w:rPr>
      <w:sz w:val="24"/>
      <w:lang w:val="ru-RU"/>
    </w:rPr>
  </w:style>
  <w:style w:type="paragraph" w:customStyle="1" w:styleId="20">
    <w:name w:val="ПР_Заголовок отчета 2"/>
    <w:basedOn w:val="11"/>
    <w:next w:val="a4"/>
    <w:qFormat/>
    <w:rsid w:val="00C024ED"/>
    <w:pPr>
      <w:numPr>
        <w:ilvl w:val="1"/>
      </w:numPr>
      <w:tabs>
        <w:tab w:val="clear" w:pos="1021"/>
        <w:tab w:val="left" w:pos="1276"/>
      </w:tabs>
    </w:pPr>
  </w:style>
  <w:style w:type="paragraph" w:customStyle="1" w:styleId="3">
    <w:name w:val="ПР_Заголовок отчета 3"/>
    <w:basedOn w:val="a4"/>
    <w:next w:val="a4"/>
    <w:qFormat/>
    <w:rsid w:val="00C024ED"/>
    <w:pPr>
      <w:numPr>
        <w:ilvl w:val="2"/>
        <w:numId w:val="13"/>
      </w:numPr>
      <w:tabs>
        <w:tab w:val="left" w:pos="1418"/>
      </w:tabs>
      <w:spacing w:before="120" w:after="120"/>
      <w:jc w:val="left"/>
    </w:pPr>
    <w:rPr>
      <w:sz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yperlink" Target="https://scikit-learn.org/stable/modules/feature_extraction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hyperlink" Target="https://scikit-learn.org/stable/modules/generated/sklearn.cluster.KMea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stable/modules/clustering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66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832625054769292"/>
          <c:y val="0.13402618441240841"/>
          <c:w val="0.83658099261093166"/>
          <c:h val="0.6951199794387719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K-means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</c:f>
              <c:strCache>
                <c:ptCount val="1"/>
                <c:pt idx="0">
                  <c:v>no-minibatch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1.2999999999999999E-2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7C-4B29-B66F-C9094AC2CFE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Minibatch K-means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dLbls>
            <c:dLbl>
              <c:idx val="0"/>
              <c:layout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927C-4B29-B66F-C9094AC2CFE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</c:f>
              <c:strCache>
                <c:ptCount val="1"/>
                <c:pt idx="0">
                  <c:v>no-minibatch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8.9999999999999993E-3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27C-4B29-B66F-C9094AC2CF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39455872"/>
        <c:axId val="139465856"/>
      </c:barChart>
      <c:catAx>
        <c:axId val="139455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Выбранный алгоритм кластеризации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465856"/>
        <c:crosses val="autoZero"/>
        <c:auto val="1"/>
        <c:lblAlgn val="ctr"/>
        <c:lblOffset val="100"/>
        <c:noMultiLvlLbl val="0"/>
      </c:catAx>
      <c:valAx>
        <c:axId val="139465856"/>
        <c:scaling>
          <c:orientation val="minMax"/>
          <c:max val="2.0000000000000004E-2"/>
          <c:min val="0"/>
        </c:scaling>
        <c:delete val="0"/>
        <c:axPos val="l"/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Качество кластеризации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455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IDF Off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dLbl>
              <c:idx val="0"/>
              <c:layout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0-1134-4407-8E54-C3175EE2496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</c:f>
              <c:strCache>
                <c:ptCount val="1"/>
                <c:pt idx="0">
                  <c:v>IDF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1.9E-2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34-4407-8E54-C3175EE2496E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IDF On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dLbls>
            <c:dLbl>
              <c:idx val="0"/>
              <c:layout/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2-1134-4407-8E54-C3175EE2496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</c:f>
              <c:strCache>
                <c:ptCount val="1"/>
                <c:pt idx="0">
                  <c:v>IDF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8.9999999999999993E-3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134-4407-8E54-C3175EE249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39535488"/>
        <c:axId val="139550080"/>
      </c:barChart>
      <c:catAx>
        <c:axId val="139535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Значение параметра --</a:t>
                </a:r>
                <a:r>
                  <a:rPr lang="en-US"/>
                  <a:t>no-idf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550080"/>
        <c:crosses val="autoZero"/>
        <c:auto val="1"/>
        <c:lblAlgn val="ctr"/>
        <c:lblOffset val="100"/>
        <c:noMultiLvlLbl val="0"/>
      </c:catAx>
      <c:valAx>
        <c:axId val="139550080"/>
        <c:scaling>
          <c:orientation val="minMax"/>
        </c:scaling>
        <c:delete val="0"/>
        <c:axPos val="l"/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Качество кластеризации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53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</c:f>
              <c:strCache>
                <c:ptCount val="1"/>
                <c:pt idx="0">
                  <c:v>n-features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0.59599999999999997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31-4A83-9CA2-5AEED5F51E4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</c:f>
              <c:strCache>
                <c:ptCount val="1"/>
                <c:pt idx="0">
                  <c:v>n-features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0.19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31-4A83-9CA2-5AEED5F51E4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</c:v>
                </c:pt>
              </c:strCache>
            </c:strRef>
          </c:tx>
          <c:spPr>
            <a:noFill/>
            <a:ln w="9525" cap="flat" cmpd="sng" algn="ctr">
              <a:solidFill>
                <a:schemeClr val="accent6"/>
              </a:solidFill>
              <a:miter lim="800000"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</c:f>
              <c:strCache>
                <c:ptCount val="1"/>
                <c:pt idx="0">
                  <c:v>n-features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8.6999999999999994E-2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31-4A83-9CA2-5AEED5F51E4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</c:f>
              <c:strCache>
                <c:ptCount val="1"/>
                <c:pt idx="0">
                  <c:v>n-features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2.8000000000000001E-2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931-4A83-9CA2-5AEED5F51E4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5000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</c:f>
              <c:strCache>
                <c:ptCount val="1"/>
                <c:pt idx="0">
                  <c:v>n-features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1.4E-2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931-4A83-9CA2-5AEED5F51E4B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10000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</c:f>
              <c:strCache>
                <c:ptCount val="1"/>
                <c:pt idx="0">
                  <c:v>n-features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931-4A83-9CA2-5AEED5F51E4B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100000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2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Лист1!$A$2</c:f>
              <c:strCache>
                <c:ptCount val="1"/>
                <c:pt idx="0">
                  <c:v>n-features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8.0000000000000002E-3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931-4A83-9CA2-5AEED5F51E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39989760"/>
        <c:axId val="140263808"/>
      </c:barChart>
      <c:catAx>
        <c:axId val="13998976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Значение параметра </a:t>
                </a:r>
                <a:r>
                  <a:rPr lang="en-US"/>
                  <a:t>--n-features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263808"/>
        <c:crosses val="autoZero"/>
        <c:auto val="1"/>
        <c:lblAlgn val="ctr"/>
        <c:lblOffset val="100"/>
        <c:noMultiLvlLbl val="0"/>
      </c:catAx>
      <c:valAx>
        <c:axId val="140263808"/>
        <c:scaling>
          <c:orientation val="minMax"/>
          <c:max val="0.60000000000000009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Качество кластеризации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98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статей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solidFill>
                <a:sysClr val="windowText" lastClr="000000">
                  <a:lumMod val="65000"/>
                  <a:lumOff val="35000"/>
                </a:sys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15000"/>
                        <a:lumOff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  <c15:showLeaderLines val="0"/>
              </c:ext>
            </c:extLst>
          </c:dLbls>
          <c:cat>
            <c:strRef>
              <c:f>Лист1!$A$2:$A$13</c:f>
              <c:strCache>
                <c:ptCount val="12"/>
                <c:pt idx="0">
                  <c:v>Privacy</c:v>
                </c:pt>
                <c:pt idx="1">
                  <c:v>Big Cluster</c:v>
                </c:pt>
                <c:pt idx="2">
                  <c:v>Complex networks</c:v>
                </c:pt>
                <c:pt idx="3">
                  <c:v>Graph processing</c:v>
                </c:pt>
                <c:pt idx="4">
                  <c:v>Object recognition</c:v>
                </c:pt>
                <c:pt idx="5">
                  <c:v>Clustering</c:v>
                </c:pt>
                <c:pt idx="6">
                  <c:v>Mathematical methods</c:v>
                </c:pt>
                <c:pt idx="7">
                  <c:v>Data processing algorithms</c:v>
                </c:pt>
                <c:pt idx="8">
                  <c:v>Healthcare</c:v>
                </c:pt>
                <c:pt idx="9">
                  <c:v>Natural science research</c:v>
                </c:pt>
                <c:pt idx="10">
                  <c:v>Statistics</c:v>
                </c:pt>
                <c:pt idx="11">
                  <c:v>Distributed computing</c:v>
                </c:pt>
              </c:strCache>
            </c:str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162</c:v>
                </c:pt>
                <c:pt idx="1">
                  <c:v>389</c:v>
                </c:pt>
                <c:pt idx="2">
                  <c:v>102</c:v>
                </c:pt>
                <c:pt idx="3">
                  <c:v>69</c:v>
                </c:pt>
                <c:pt idx="4">
                  <c:v>105</c:v>
                </c:pt>
                <c:pt idx="5">
                  <c:v>56</c:v>
                </c:pt>
                <c:pt idx="6">
                  <c:v>140</c:v>
                </c:pt>
                <c:pt idx="7">
                  <c:v>267</c:v>
                </c:pt>
                <c:pt idx="8">
                  <c:v>244</c:v>
                </c:pt>
                <c:pt idx="9">
                  <c:v>152</c:v>
                </c:pt>
                <c:pt idx="10">
                  <c:v>228</c:v>
                </c:pt>
                <c:pt idx="11">
                  <c:v>227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7A5-4906-8328-B9B5062CD2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-50"/>
        <c:axId val="142124544"/>
        <c:axId val="142126080"/>
      </c:barChart>
      <c:catAx>
        <c:axId val="142124544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crossAx val="142126080"/>
        <c:crosses val="autoZero"/>
        <c:auto val="1"/>
        <c:lblAlgn val="ctr"/>
        <c:lblOffset val="100"/>
        <c:noMultiLvlLbl val="0"/>
      </c:catAx>
      <c:valAx>
        <c:axId val="142126080"/>
        <c:scaling>
          <c:orientation val="minMax"/>
          <c:max val="400"/>
        </c:scaling>
        <c:delete val="0"/>
        <c:axPos val="b"/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12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статей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solidFill>
                <a:sysClr val="windowText" lastClr="000000">
                  <a:lumMod val="65000"/>
                  <a:lumOff val="35000"/>
                </a:sys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15000"/>
                        <a:lumOff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  <c15:showLeaderLines val="0"/>
              </c:ext>
            </c:extLst>
          </c:dLbls>
          <c:cat>
            <c:strRef>
              <c:f>Лист1!$A$2:$A$7</c:f>
              <c:strCache>
                <c:ptCount val="6"/>
                <c:pt idx="0">
                  <c:v>Astronomy</c:v>
                </c:pt>
                <c:pt idx="1">
                  <c:v>Recommendation Systems</c:v>
                </c:pt>
                <c:pt idx="2">
                  <c:v>Networking</c:v>
                </c:pt>
                <c:pt idx="3">
                  <c:v>Articles in Italian</c:v>
                </c:pt>
                <c:pt idx="4">
                  <c:v>Social Research</c:v>
                </c:pt>
                <c:pt idx="5">
                  <c:v>General Big Data Research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52</c:v>
                </c:pt>
                <c:pt idx="1">
                  <c:v>23</c:v>
                </c:pt>
                <c:pt idx="2">
                  <c:v>65</c:v>
                </c:pt>
                <c:pt idx="3">
                  <c:v>6</c:v>
                </c:pt>
                <c:pt idx="4">
                  <c:v>87</c:v>
                </c:pt>
                <c:pt idx="5">
                  <c:v>156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1C-4B8C-BBD8-E6DA9E9DD3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-50"/>
        <c:axId val="142124544"/>
        <c:axId val="142126080"/>
      </c:barChart>
      <c:catAx>
        <c:axId val="142124544"/>
        <c:scaling>
          <c:orientation val="minMax"/>
        </c:scaling>
        <c:delete val="1"/>
        <c:axPos val="l"/>
        <c:numFmt formatCode="General" sourceLinked="0"/>
        <c:majorTickMark val="none"/>
        <c:minorTickMark val="none"/>
        <c:tickLblPos val="nextTo"/>
        <c:crossAx val="142126080"/>
        <c:crosses val="autoZero"/>
        <c:auto val="1"/>
        <c:lblAlgn val="ctr"/>
        <c:lblOffset val="100"/>
        <c:noMultiLvlLbl val="0"/>
      </c:catAx>
      <c:valAx>
        <c:axId val="142126080"/>
        <c:scaling>
          <c:orientation val="minMax"/>
        </c:scaling>
        <c:delete val="0"/>
        <c:axPos val="b"/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12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статей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9736-4A47-9A19-1A59F1C4F57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9736-4A47-9A19-1A59F1C4F57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hade val="51000"/>
                      <a:satMod val="130000"/>
                    </a:schemeClr>
                  </a:gs>
                  <a:gs pos="80000">
                    <a:schemeClr val="accent6">
                      <a:shade val="93000"/>
                      <a:satMod val="130000"/>
                    </a:schemeClr>
                  </a:gs>
                  <a:gs pos="100000">
                    <a:schemeClr val="accent6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0-E714-4314-A8B0-BAC88F00FD9D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2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2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9736-4A47-9A19-1A59F1C4F575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4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4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9-9736-4A47-9A19-1A59F1C4F575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6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6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B-9736-4A47-9A19-1A59F1C4F575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</c:ext>
            </c:extLst>
          </c:dLbls>
          <c:cat>
            <c:strRef>
              <c:f>Лист1!$A$2:$A$7</c:f>
              <c:strCache>
                <c:ptCount val="6"/>
                <c:pt idx="0">
                  <c:v>General Big Data Research</c:v>
                </c:pt>
                <c:pt idx="1">
                  <c:v>Social Research</c:v>
                </c:pt>
                <c:pt idx="2">
                  <c:v>Articles in Italian</c:v>
                </c:pt>
                <c:pt idx="3">
                  <c:v>Networking</c:v>
                </c:pt>
                <c:pt idx="4">
                  <c:v>Recommendation Systems</c:v>
                </c:pt>
                <c:pt idx="5">
                  <c:v>Astronomy</c:v>
                </c:pt>
              </c:strCache>
            </c:strRef>
          </c:cat>
          <c:val>
            <c:numRef>
              <c:f>Лист1!$B$2:$B$7</c:f>
              <c:numCache>
                <c:formatCode>0.00%</c:formatCode>
                <c:ptCount val="6"/>
                <c:pt idx="0">
                  <c:v>0.40100000000000002</c:v>
                </c:pt>
                <c:pt idx="1">
                  <c:v>0.22370000000000001</c:v>
                </c:pt>
                <c:pt idx="2">
                  <c:v>1.54E-2</c:v>
                </c:pt>
                <c:pt idx="3">
                  <c:v>0.1671</c:v>
                </c:pt>
                <c:pt idx="4">
                  <c:v>5.91E-2</c:v>
                </c:pt>
                <c:pt idx="5">
                  <c:v>0.13370000000000001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14-4314-A8B0-BAC88F00FD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General Big Data Research</c:v>
                </c:pt>
              </c:strCache>
            </c:strRef>
          </c:tx>
          <c:spPr>
            <a:gradFill>
              <a:gsLst>
                <a:gs pos="100000">
                  <a:schemeClr val="accent2"/>
                </a:gs>
                <a:gs pos="0">
                  <a:schemeClr val="accent2"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Лист1!$A$2:$A$6</c:f>
              <c:numCache>
                <c:formatCode>General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33</c:v>
                </c:pt>
                <c:pt idx="1">
                  <c:v>34</c:v>
                </c:pt>
                <c:pt idx="2">
                  <c:v>37</c:v>
                </c:pt>
                <c:pt idx="3">
                  <c:v>48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59-4414-A9D1-A3B1DF7ACC7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Social Research</c:v>
                </c:pt>
              </c:strCache>
            </c:strRef>
          </c:tx>
          <c:spPr>
            <a:gradFill>
              <a:gsLst>
                <a:gs pos="100000">
                  <a:schemeClr val="accent4"/>
                </a:gs>
                <a:gs pos="0">
                  <a:schemeClr val="accent4"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Лист1!$A$2:$A$6</c:f>
              <c:numCache>
                <c:formatCode>General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23</c:v>
                </c:pt>
                <c:pt idx="1">
                  <c:v>18</c:v>
                </c:pt>
                <c:pt idx="2">
                  <c:v>23</c:v>
                </c:pt>
                <c:pt idx="3">
                  <c:v>18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C59-4414-A9D1-A3B1DF7ACC7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Articles in Italian</c:v>
                </c:pt>
              </c:strCache>
            </c:strRef>
          </c:tx>
          <c:spPr>
            <a:gradFill>
              <a:gsLst>
                <a:gs pos="100000">
                  <a:schemeClr val="accent6"/>
                </a:gs>
                <a:gs pos="0">
                  <a:schemeClr val="accent6"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Лист1!$A$2:$A$6</c:f>
              <c:numCache>
                <c:formatCode>General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3</c:v>
                </c:pt>
                <c:pt idx="1">
                  <c:v>2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C59-4414-A9D1-A3B1DF7ACC7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Networking</c:v>
                </c:pt>
              </c:strCache>
            </c:strRef>
          </c:tx>
          <c:spPr>
            <a:gradFill>
              <a:gsLst>
                <a:gs pos="100000">
                  <a:schemeClr val="accent2">
                    <a:lumMod val="60000"/>
                  </a:schemeClr>
                </a:gs>
                <a:gs pos="0">
                  <a:schemeClr val="accent2">
                    <a:lumMod val="60000"/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Лист1!$A$2:$A$6</c:f>
              <c:numCache>
                <c:formatCode>General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15</c:v>
                </c:pt>
                <c:pt idx="1">
                  <c:v>20</c:v>
                </c:pt>
                <c:pt idx="2">
                  <c:v>19</c:v>
                </c:pt>
                <c:pt idx="3">
                  <c:v>10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C59-4414-A9D1-A3B1DF7ACC74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Recommendation Systems</c:v>
                </c:pt>
              </c:strCache>
            </c:strRef>
          </c:tx>
          <c:spPr>
            <a:gradFill>
              <a:gsLst>
                <a:gs pos="100000">
                  <a:schemeClr val="accent4">
                    <a:lumMod val="60000"/>
                  </a:schemeClr>
                </a:gs>
                <a:gs pos="0">
                  <a:schemeClr val="accent4">
                    <a:lumMod val="60000"/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Лист1!$A$2:$A$6</c:f>
              <c:numCache>
                <c:formatCode>General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cat>
          <c:val>
            <c:numRef>
              <c:f>Лист1!$F$2:$F$6</c:f>
              <c:numCache>
                <c:formatCode>General</c:formatCode>
                <c:ptCount val="5"/>
                <c:pt idx="0">
                  <c:v>4</c:v>
                </c:pt>
                <c:pt idx="1">
                  <c:v>7</c:v>
                </c:pt>
                <c:pt idx="2">
                  <c:v>3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C59-4414-A9D1-A3B1DF7ACC74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Astronomy</c:v>
                </c:pt>
              </c:strCache>
            </c:strRef>
          </c:tx>
          <c:spPr>
            <a:gradFill>
              <a:gsLst>
                <a:gs pos="100000">
                  <a:schemeClr val="accent6">
                    <a:lumMod val="60000"/>
                  </a:schemeClr>
                </a:gs>
                <a:gs pos="0">
                  <a:schemeClr val="accent6">
                    <a:lumMod val="60000"/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Лист1!$A$2:$A$6</c:f>
              <c:numCache>
                <c:formatCode>General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cat>
          <c:val>
            <c:numRef>
              <c:f>Лист1!$G$2:$G$6</c:f>
              <c:numCache>
                <c:formatCode>General</c:formatCode>
                <c:ptCount val="5"/>
                <c:pt idx="0">
                  <c:v>10</c:v>
                </c:pt>
                <c:pt idx="1">
                  <c:v>9</c:v>
                </c:pt>
                <c:pt idx="2">
                  <c:v>11</c:v>
                </c:pt>
                <c:pt idx="3">
                  <c:v>20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CC59-4414-A9D1-A3B1DF7ACC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lt1">
                  <a:alpha val="40000"/>
                </a:schemeClr>
              </a:solidFill>
              <a:round/>
            </a:ln>
            <a:effectLst/>
          </c:spPr>
        </c:dropLines>
        <c:axId val="85687296"/>
        <c:axId val="85693184"/>
      </c:areaChart>
      <c:catAx>
        <c:axId val="85687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Год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75" cap="flat" cmpd="sng" algn="ctr">
            <a:solidFill>
              <a:schemeClr val="lt1">
                <a:lumMod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all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693184"/>
        <c:crosses val="autoZero"/>
        <c:auto val="1"/>
        <c:lblAlgn val="ctr"/>
        <c:lblOffset val="100"/>
        <c:noMultiLvlLbl val="0"/>
      </c:catAx>
      <c:valAx>
        <c:axId val="8569318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prstDash val="sysDot"/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687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lt1">
          <a:lumMod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area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General Big Data Research</c:v>
                </c:pt>
              </c:strCache>
            </c:strRef>
          </c:tx>
          <c:spPr>
            <a:gradFill>
              <a:gsLst>
                <a:gs pos="100000">
                  <a:schemeClr val="accent2"/>
                </a:gs>
                <a:gs pos="0">
                  <a:schemeClr val="accent2"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Лист1!$A$2:$A$6</c:f>
              <c:numCache>
                <c:formatCode>General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cat>
          <c:val>
            <c:numRef>
              <c:f>Лист1!$B$2:$B$6</c:f>
              <c:numCache>
                <c:formatCode>0.00</c:formatCode>
                <c:ptCount val="5"/>
                <c:pt idx="0">
                  <c:v>0.37500000000000006</c:v>
                </c:pt>
                <c:pt idx="1">
                  <c:v>0.37777777777777788</c:v>
                </c:pt>
                <c:pt idx="2">
                  <c:v>0.39784946236559143</c:v>
                </c:pt>
                <c:pt idx="3">
                  <c:v>0.47058823529411775</c:v>
                </c:pt>
                <c:pt idx="4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06-4E4F-AC3E-210E242C2CF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Social Research</c:v>
                </c:pt>
              </c:strCache>
            </c:strRef>
          </c:tx>
          <c:spPr>
            <a:gradFill>
              <a:gsLst>
                <a:gs pos="100000">
                  <a:schemeClr val="accent4"/>
                </a:gs>
                <a:gs pos="0">
                  <a:schemeClr val="accent4"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Лист1!$A$2:$A$6</c:f>
              <c:numCache>
                <c:formatCode>General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cat>
          <c:val>
            <c:numRef>
              <c:f>Лист1!$C$2:$C$6</c:f>
              <c:numCache>
                <c:formatCode>0.00</c:formatCode>
                <c:ptCount val="5"/>
                <c:pt idx="0">
                  <c:v>0.26136363636363635</c:v>
                </c:pt>
                <c:pt idx="1">
                  <c:v>0.2</c:v>
                </c:pt>
                <c:pt idx="2">
                  <c:v>0.24731182795698925</c:v>
                </c:pt>
                <c:pt idx="3">
                  <c:v>0.17647058823529416</c:v>
                </c:pt>
                <c:pt idx="4">
                  <c:v>0.31250000000000006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806-4E4F-AC3E-210E242C2CF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Articles in Italian</c:v>
                </c:pt>
              </c:strCache>
            </c:strRef>
          </c:tx>
          <c:spPr>
            <a:gradFill>
              <a:gsLst>
                <a:gs pos="100000">
                  <a:schemeClr val="accent6"/>
                </a:gs>
                <a:gs pos="0">
                  <a:schemeClr val="accent6"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Лист1!$A$2:$A$6</c:f>
              <c:numCache>
                <c:formatCode>General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cat>
          <c:val>
            <c:numRef>
              <c:f>Лист1!$D$2:$D$6</c:f>
              <c:numCache>
                <c:formatCode>0.00</c:formatCode>
                <c:ptCount val="5"/>
                <c:pt idx="0">
                  <c:v>3.4090909090909088E-2</c:v>
                </c:pt>
                <c:pt idx="1">
                  <c:v>2.222222222222223E-2</c:v>
                </c:pt>
                <c:pt idx="2">
                  <c:v>0</c:v>
                </c:pt>
                <c:pt idx="3">
                  <c:v>9.8039215686274508E-3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806-4E4F-AC3E-210E242C2CF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Networking</c:v>
                </c:pt>
              </c:strCache>
            </c:strRef>
          </c:tx>
          <c:spPr>
            <a:gradFill>
              <a:gsLst>
                <a:gs pos="100000">
                  <a:schemeClr val="accent2">
                    <a:lumMod val="60000"/>
                  </a:schemeClr>
                </a:gs>
                <a:gs pos="0">
                  <a:schemeClr val="accent2">
                    <a:lumMod val="60000"/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Лист1!$A$2:$A$6</c:f>
              <c:numCache>
                <c:formatCode>General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cat>
          <c:val>
            <c:numRef>
              <c:f>Лист1!$E$2:$E$6</c:f>
              <c:numCache>
                <c:formatCode>0.00</c:formatCode>
                <c:ptCount val="5"/>
                <c:pt idx="0">
                  <c:v>0.17045454545454541</c:v>
                </c:pt>
                <c:pt idx="1">
                  <c:v>0.22222222222222221</c:v>
                </c:pt>
                <c:pt idx="2">
                  <c:v>0.20430107526881719</c:v>
                </c:pt>
                <c:pt idx="3">
                  <c:v>9.8039215686274508E-2</c:v>
                </c:pt>
                <c:pt idx="4">
                  <c:v>6.25E-2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806-4E4F-AC3E-210E242C2CF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Recommendation Systems</c:v>
                </c:pt>
              </c:strCache>
            </c:strRef>
          </c:tx>
          <c:spPr>
            <a:gradFill>
              <a:gsLst>
                <a:gs pos="100000">
                  <a:schemeClr val="accent4">
                    <a:lumMod val="60000"/>
                  </a:schemeClr>
                </a:gs>
                <a:gs pos="0">
                  <a:schemeClr val="accent4">
                    <a:lumMod val="60000"/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Лист1!$A$2:$A$6</c:f>
              <c:numCache>
                <c:formatCode>General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cat>
          <c:val>
            <c:numRef>
              <c:f>Лист1!$F$2:$F$6</c:f>
              <c:numCache>
                <c:formatCode>0.00</c:formatCode>
                <c:ptCount val="5"/>
                <c:pt idx="0">
                  <c:v>4.5454545454545463E-2</c:v>
                </c:pt>
                <c:pt idx="1">
                  <c:v>7.7777777777777779E-2</c:v>
                </c:pt>
                <c:pt idx="2">
                  <c:v>3.2258064516129038E-2</c:v>
                </c:pt>
                <c:pt idx="3">
                  <c:v>4.9019607843137282E-2</c:v>
                </c:pt>
                <c:pt idx="4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806-4E4F-AC3E-210E242C2CFB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Astronomy</c:v>
                </c:pt>
              </c:strCache>
            </c:strRef>
          </c:tx>
          <c:spPr>
            <a:gradFill>
              <a:gsLst>
                <a:gs pos="100000">
                  <a:schemeClr val="accent6">
                    <a:lumMod val="60000"/>
                  </a:schemeClr>
                </a:gs>
                <a:gs pos="0">
                  <a:schemeClr val="accent6">
                    <a:lumMod val="60000"/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cat>
            <c:numRef>
              <c:f>Лист1!$A$2:$A$6</c:f>
              <c:numCache>
                <c:formatCode>General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cat>
          <c:val>
            <c:numRef>
              <c:f>Лист1!$G$2:$G$6</c:f>
              <c:numCache>
                <c:formatCode>0.00</c:formatCode>
                <c:ptCount val="5"/>
                <c:pt idx="0">
                  <c:v>0.11363636363636362</c:v>
                </c:pt>
                <c:pt idx="1">
                  <c:v>0.1</c:v>
                </c:pt>
                <c:pt idx="2">
                  <c:v>0.1182795698924731</c:v>
                </c:pt>
                <c:pt idx="3">
                  <c:v>0.19607843137254904</c:v>
                </c:pt>
                <c:pt idx="4">
                  <c:v>0.125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806-4E4F-AC3E-210E242C2C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lt1">
                  <a:alpha val="40000"/>
                </a:schemeClr>
              </a:solidFill>
              <a:round/>
            </a:ln>
            <a:effectLst/>
          </c:spPr>
        </c:dropLines>
        <c:axId val="82577664"/>
        <c:axId val="82583552"/>
      </c:areaChart>
      <c:catAx>
        <c:axId val="82577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Год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75" cap="flat" cmpd="sng" algn="ctr">
            <a:solidFill>
              <a:schemeClr val="lt1">
                <a:lumMod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all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583552"/>
        <c:crosses val="autoZero"/>
        <c:auto val="1"/>
        <c:lblAlgn val="ctr"/>
        <c:lblOffset val="100"/>
        <c:noMultiLvlLbl val="0"/>
      </c:catAx>
      <c:valAx>
        <c:axId val="825835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prstDash val="sysDot"/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577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lt1">
          <a:lumMod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39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dk1">
                <a:lumMod val="65000"/>
                <a:lumOff val="35000"/>
              </a:schemeClr>
            </a:gs>
            <a:gs pos="100000">
              <a:schemeClr val="dk1">
                <a:lumMod val="75000"/>
                <a:lumOff val="25000"/>
              </a:schemeClr>
            </a:gs>
          </a:gsLst>
          <a:lin ang="10800000" scaled="0"/>
        </a:gradFill>
        <a:round/>
      </a:ln>
      <a:effectLst/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39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dk1">
                <a:lumMod val="65000"/>
                <a:lumOff val="35000"/>
              </a:schemeClr>
            </a:gs>
            <a:gs pos="100000">
              <a:schemeClr val="dk1">
                <a:lumMod val="75000"/>
                <a:lumOff val="25000"/>
              </a:schemeClr>
            </a:gs>
          </a:gsLst>
          <a:lin ang="10800000" scaled="0"/>
        </a:gradFill>
        <a:round/>
      </a:ln>
      <a:effectLst/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77">
  <cs:axisTitle>
    <cs:lnRef idx="0"/>
    <cs:fillRef idx="0"/>
    <cs:effectRef idx="0"/>
    <cs:fontRef idx="minor">
      <a:schemeClr val="lt1">
        <a:lumMod val="8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75" cap="flat" cmpd="sng" algn="ctr">
        <a:solidFill>
          <a:schemeClr val="lt1">
            <a:lumMod val="75000"/>
          </a:schemeClr>
        </a:solidFill>
        <a:round/>
        <a:headEnd type="none" w="sm" len="sm"/>
        <a:tailEnd type="none" w="sm" len="sm"/>
      </a:ln>
    </cs:spPr>
    <cs:defRPr sz="900" b="1" kern="1200" cap="all" baseline="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lt1">
            <a:lumMod val="7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85000"/>
      </a:schemeClr>
    </cs:fontRef>
    <cs:spPr>
      <a:solidFill>
        <a:schemeClr val="dk1">
          <a:lumMod val="65000"/>
          <a:lumOff val="35000"/>
        </a:schemeClr>
      </a:solidFill>
      <a:ln>
        <a:solidFill>
          <a:schemeClr val="lt1">
            <a:lumMod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>
        <a:gsLst>
          <a:gs pos="100000">
            <a:schemeClr val="phClr"/>
          </a:gs>
          <a:gs pos="0">
            <a:schemeClr val="phClr">
              <a:lumMod val="75000"/>
            </a:schemeClr>
          </a:gs>
        </a:gsLst>
        <a:lin ang="0" scaled="1"/>
      </a:gradFill>
      <a:effectLst>
        <a:innerShdw dist="12700" dir="16200000">
          <a:schemeClr val="lt1">
            <a:alpha val="75000"/>
          </a:schemeClr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100000">
            <a:schemeClr val="phClr"/>
          </a:gs>
          <a:gs pos="0">
            <a:schemeClr val="phClr">
              <a:lumMod val="75000"/>
            </a:schemeClr>
          </a:gs>
        </a:gsLst>
        <a:lin ang="0" scaled="1"/>
      </a:gradFill>
      <a:effectLst>
        <a:innerShdw dist="12700" dir="16200000">
          <a:schemeClr val="lt1">
            <a:alpha val="75000"/>
          </a:schemeClr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50000"/>
      </a:schemeClr>
    </cs:fontRef>
    <cs:spPr>
      <a:ln w="9525">
        <a:solidFill>
          <a:schemeClr val="lt1">
            <a:lumMod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4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4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prstDash val="sysDot"/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6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bg1">
        <a:lumMod val="85000"/>
      </a:schemeClr>
    </cs:fontRef>
    <cs:spPr>
      <a:ln w="19050" cap="flat" cmpd="sng" algn="ctr">
        <a:solidFill>
          <a:schemeClr val="bg1">
            <a:lumMod val="85000"/>
          </a:schemeClr>
        </a:solidFill>
        <a:round/>
        <a:headEnd type="none" w="sm" len="sm"/>
        <a:tailEnd type="none" w="sm" len="sm"/>
      </a:ln>
    </cs:spPr>
    <cs:defRPr sz="900" b="1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ajor">
      <a:schemeClr val="lt1">
        <a:lumMod val="8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77">
  <cs:axisTitle>
    <cs:lnRef idx="0"/>
    <cs:fillRef idx="0"/>
    <cs:effectRef idx="0"/>
    <cs:fontRef idx="minor">
      <a:schemeClr val="lt1">
        <a:lumMod val="8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75" cap="flat" cmpd="sng" algn="ctr">
        <a:solidFill>
          <a:schemeClr val="lt1">
            <a:lumMod val="75000"/>
          </a:schemeClr>
        </a:solidFill>
        <a:round/>
        <a:headEnd type="none" w="sm" len="sm"/>
        <a:tailEnd type="none" w="sm" len="sm"/>
      </a:ln>
    </cs:spPr>
    <cs:defRPr sz="900" b="1" kern="1200" cap="all" baseline="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lt1">
            <a:lumMod val="7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85000"/>
      </a:schemeClr>
    </cs:fontRef>
    <cs:spPr>
      <a:solidFill>
        <a:schemeClr val="dk1">
          <a:lumMod val="65000"/>
          <a:lumOff val="35000"/>
        </a:schemeClr>
      </a:solidFill>
      <a:ln>
        <a:solidFill>
          <a:schemeClr val="lt1">
            <a:lumMod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>
        <a:gsLst>
          <a:gs pos="100000">
            <a:schemeClr val="phClr"/>
          </a:gs>
          <a:gs pos="0">
            <a:schemeClr val="phClr">
              <a:lumMod val="75000"/>
            </a:schemeClr>
          </a:gs>
        </a:gsLst>
        <a:lin ang="0" scaled="1"/>
      </a:gradFill>
      <a:effectLst>
        <a:innerShdw dist="12700" dir="16200000">
          <a:schemeClr val="lt1">
            <a:alpha val="75000"/>
          </a:schemeClr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100000">
            <a:schemeClr val="phClr"/>
          </a:gs>
          <a:gs pos="0">
            <a:schemeClr val="phClr">
              <a:lumMod val="75000"/>
            </a:schemeClr>
          </a:gs>
        </a:gsLst>
        <a:lin ang="0" scaled="1"/>
      </a:gradFill>
      <a:effectLst>
        <a:innerShdw dist="12700" dir="16200000">
          <a:schemeClr val="lt1">
            <a:alpha val="75000"/>
          </a:schemeClr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50000"/>
      </a:schemeClr>
    </cs:fontRef>
    <cs:spPr>
      <a:ln w="9525">
        <a:solidFill>
          <a:schemeClr val="lt1">
            <a:lumMod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4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4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prstDash val="sysDot"/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6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bg1">
        <a:lumMod val="85000"/>
      </a:schemeClr>
    </cs:fontRef>
    <cs:spPr>
      <a:ln w="19050" cap="flat" cmpd="sng" algn="ctr">
        <a:solidFill>
          <a:schemeClr val="bg1">
            <a:lumMod val="85000"/>
          </a:schemeClr>
        </a:solidFill>
        <a:round/>
        <a:headEnd type="none" w="sm" len="sm"/>
        <a:tailEnd type="none" w="sm" len="sm"/>
      </a:ln>
    </cs:spPr>
    <cs:defRPr sz="900" b="1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ajor">
      <a:schemeClr val="lt1">
        <a:lumMod val="8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8C79162-4F28-4AB6-A85D-F610DA49B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13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 ДЛЯ ОФОРМЛЕНИЯ ОТЧЕТА И ЗАПИСКИ</vt:lpstr>
    </vt:vector>
  </TitlesOfParts>
  <Company>SSAU</Company>
  <LinksUpToDate>false</LinksUpToDate>
  <CharactersWithSpaces>11415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creator>User</dc:creator>
  <cp:lastModifiedBy>Vladislav Artamonov</cp:lastModifiedBy>
  <cp:revision>117</cp:revision>
  <dcterms:created xsi:type="dcterms:W3CDTF">2021-11-22T08:29:00Z</dcterms:created>
  <dcterms:modified xsi:type="dcterms:W3CDTF">2021-12-31T10:23:00Z</dcterms:modified>
</cp:coreProperties>
</file>