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62918" w14:textId="77777777" w:rsidR="00294E9B" w:rsidRPr="00B22622" w:rsidRDefault="00294E9B" w:rsidP="00FF392C">
      <w:pPr>
        <w:spacing w:line="240" w:lineRule="auto"/>
        <w:ind w:firstLine="0"/>
        <w:jc w:val="center"/>
        <w:rPr>
          <w:spacing w:val="-2"/>
        </w:rPr>
      </w:pPr>
      <w:r w:rsidRPr="00B22622">
        <w:rPr>
          <w:spacing w:val="-2"/>
        </w:rPr>
        <w:t>МИНИСТЕРСТВО ОБРАЗОВАНИЯ И НАУКИ</w:t>
      </w:r>
      <w:r>
        <w:rPr>
          <w:spacing w:val="-2"/>
        </w:rPr>
        <w:t xml:space="preserve"> </w:t>
      </w:r>
      <w:r w:rsidRPr="00B22622">
        <w:rPr>
          <w:spacing w:val="-2"/>
        </w:rPr>
        <w:t>РОССИЙСКОЙ ФЕДЕРАЦИИ</w:t>
      </w:r>
    </w:p>
    <w:p w14:paraId="66435921" w14:textId="77777777" w:rsidR="00294E9B" w:rsidRPr="00B22622" w:rsidRDefault="00294E9B" w:rsidP="00294E9B">
      <w:pPr>
        <w:spacing w:line="240" w:lineRule="auto"/>
        <w:ind w:firstLine="0"/>
        <w:jc w:val="center"/>
      </w:pPr>
    </w:p>
    <w:p w14:paraId="40BF37E8" w14:textId="77777777" w:rsidR="00294E9B" w:rsidRPr="00B22622" w:rsidRDefault="00294E9B" w:rsidP="00294E9B">
      <w:pPr>
        <w:spacing w:line="240" w:lineRule="auto"/>
        <w:ind w:firstLine="0"/>
        <w:jc w:val="center"/>
      </w:pPr>
      <w:r w:rsidRPr="00B22622"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</w:t>
      </w:r>
      <w:r>
        <w:br/>
      </w:r>
      <w:r w:rsidRPr="00B22622">
        <w:t>имени академика С.П. Королева»</w:t>
      </w:r>
    </w:p>
    <w:p w14:paraId="02D08EDC" w14:textId="77777777" w:rsidR="00294E9B" w:rsidRPr="00B22622" w:rsidRDefault="00294E9B" w:rsidP="00294E9B">
      <w:pPr>
        <w:spacing w:line="240" w:lineRule="auto"/>
        <w:ind w:firstLine="0"/>
        <w:jc w:val="center"/>
      </w:pPr>
      <w:r w:rsidRPr="00B22622">
        <w:t>(Самарский университет)</w:t>
      </w:r>
    </w:p>
    <w:p w14:paraId="16053DA7" w14:textId="77777777" w:rsidR="00294E9B" w:rsidRPr="00B22622" w:rsidRDefault="00294E9B" w:rsidP="00294E9B">
      <w:pPr>
        <w:spacing w:line="240" w:lineRule="auto"/>
        <w:ind w:firstLine="0"/>
        <w:jc w:val="center"/>
      </w:pPr>
    </w:p>
    <w:p w14:paraId="621AFE32" w14:textId="77777777" w:rsidR="00294E9B" w:rsidRPr="00AB632C" w:rsidRDefault="00294E9B" w:rsidP="004A0D2E">
      <w:pPr>
        <w:tabs>
          <w:tab w:val="left" w:pos="1701"/>
          <w:tab w:val="left" w:pos="2835"/>
          <w:tab w:val="left" w:pos="6663"/>
        </w:tabs>
        <w:spacing w:line="240" w:lineRule="auto"/>
        <w:ind w:firstLine="0"/>
        <w:jc w:val="center"/>
        <w:rPr>
          <w:u w:val="single"/>
        </w:rPr>
      </w:pPr>
      <w:r w:rsidRPr="00AB632C">
        <w:t xml:space="preserve">Институт </w:t>
      </w:r>
      <w:r w:rsidR="004A0D2E" w:rsidRPr="00AB632C">
        <w:rPr>
          <w:u w:val="single"/>
        </w:rPr>
        <w:tab/>
      </w:r>
      <w:r w:rsidRPr="00AB632C">
        <w:rPr>
          <w:u w:val="single"/>
        </w:rPr>
        <w:t>информатики, математики и электроники</w:t>
      </w:r>
      <w:r w:rsidR="004A0D2E" w:rsidRPr="00AB632C">
        <w:rPr>
          <w:u w:val="single"/>
        </w:rPr>
        <w:tab/>
      </w:r>
      <w:r w:rsidR="004A0D2E" w:rsidRPr="00AB632C">
        <w:rPr>
          <w:u w:val="single"/>
        </w:rPr>
        <w:tab/>
      </w:r>
      <w:r w:rsidRPr="00AB632C">
        <w:rPr>
          <w:u w:val="single"/>
        </w:rPr>
        <w:t xml:space="preserve"> </w:t>
      </w:r>
    </w:p>
    <w:p w14:paraId="40969C6E" w14:textId="77777777" w:rsidR="00294E9B" w:rsidRPr="00AB632C" w:rsidRDefault="00294E9B" w:rsidP="004A0D2E">
      <w:pPr>
        <w:tabs>
          <w:tab w:val="left" w:pos="2977"/>
          <w:tab w:val="left" w:pos="6804"/>
        </w:tabs>
        <w:spacing w:line="240" w:lineRule="auto"/>
        <w:ind w:firstLine="0"/>
        <w:jc w:val="center"/>
      </w:pPr>
      <w:r w:rsidRPr="00AB632C">
        <w:t>Факультет</w:t>
      </w:r>
      <w:r w:rsidRPr="00AB632C">
        <w:rPr>
          <w:u w:val="single"/>
        </w:rPr>
        <w:t xml:space="preserve"> </w:t>
      </w:r>
      <w:r w:rsidRPr="00AB632C">
        <w:rPr>
          <w:u w:val="single"/>
        </w:rPr>
        <w:tab/>
        <w:t>информатики</w:t>
      </w:r>
      <w:r w:rsidRPr="00AB632C">
        <w:rPr>
          <w:u w:val="single"/>
        </w:rPr>
        <w:tab/>
      </w:r>
    </w:p>
    <w:p w14:paraId="6CFC00C0" w14:textId="77777777" w:rsidR="00294E9B" w:rsidRPr="00AB632C" w:rsidRDefault="00294E9B" w:rsidP="004A0D2E">
      <w:pPr>
        <w:tabs>
          <w:tab w:val="left" w:pos="2694"/>
          <w:tab w:val="left" w:pos="6804"/>
          <w:tab w:val="left" w:pos="9356"/>
        </w:tabs>
        <w:spacing w:line="240" w:lineRule="auto"/>
        <w:ind w:firstLine="0"/>
        <w:jc w:val="center"/>
      </w:pPr>
      <w:r w:rsidRPr="00AB632C">
        <w:t xml:space="preserve">Кафедра </w:t>
      </w:r>
      <w:r w:rsidRPr="00AB632C">
        <w:rPr>
          <w:u w:val="single"/>
        </w:rPr>
        <w:tab/>
        <w:t>программных систем</w:t>
      </w:r>
      <w:r w:rsidRPr="00AB632C">
        <w:rPr>
          <w:u w:val="single"/>
        </w:rPr>
        <w:tab/>
      </w:r>
    </w:p>
    <w:p w14:paraId="1AB5A8F5" w14:textId="7320EC71" w:rsidR="009A7DC7" w:rsidRPr="00AB632C" w:rsidRDefault="009A7DC7" w:rsidP="004A0D2E">
      <w:pPr>
        <w:tabs>
          <w:tab w:val="left" w:pos="1560"/>
          <w:tab w:val="left" w:pos="5812"/>
          <w:tab w:val="left" w:pos="6946"/>
        </w:tabs>
        <w:spacing w:line="240" w:lineRule="auto"/>
        <w:ind w:firstLine="0"/>
        <w:jc w:val="center"/>
      </w:pPr>
      <w:r>
        <w:t>Дисциплина</w:t>
      </w:r>
      <w:r w:rsidRPr="00AB632C">
        <w:t xml:space="preserve"> </w:t>
      </w:r>
      <w:r w:rsidRPr="00AB632C">
        <w:rPr>
          <w:u w:val="single"/>
        </w:rPr>
        <w:tab/>
      </w:r>
      <w:r w:rsidR="00B5645B" w:rsidRPr="00B5645B">
        <w:rPr>
          <w:u w:val="single"/>
        </w:rPr>
        <w:t>Методы планирования эксперимента и статистической обработки информации</w:t>
      </w:r>
      <w:r w:rsidRPr="00AB632C">
        <w:rPr>
          <w:u w:val="single"/>
        </w:rPr>
        <w:tab/>
      </w:r>
    </w:p>
    <w:p w14:paraId="461F855D" w14:textId="77777777" w:rsidR="00C11231" w:rsidRDefault="00C11231" w:rsidP="00FE6132">
      <w:pPr>
        <w:jc w:val="center"/>
        <w:rPr>
          <w:sz w:val="32"/>
          <w:szCs w:val="32"/>
        </w:rPr>
      </w:pPr>
    </w:p>
    <w:p w14:paraId="424C09C4" w14:textId="77777777" w:rsidR="00294E9B" w:rsidRDefault="00294E9B" w:rsidP="00FE6132">
      <w:pPr>
        <w:jc w:val="center"/>
        <w:rPr>
          <w:sz w:val="32"/>
          <w:szCs w:val="32"/>
        </w:rPr>
      </w:pPr>
    </w:p>
    <w:p w14:paraId="7A1F7AE4" w14:textId="77777777" w:rsidR="00294E9B" w:rsidRPr="00781AE3" w:rsidRDefault="00294E9B" w:rsidP="00FE6132">
      <w:pPr>
        <w:jc w:val="center"/>
        <w:rPr>
          <w:sz w:val="32"/>
          <w:szCs w:val="32"/>
        </w:rPr>
      </w:pPr>
    </w:p>
    <w:p w14:paraId="24BA831A" w14:textId="77777777" w:rsidR="00F1585E" w:rsidRPr="00781AE3" w:rsidRDefault="00F1585E" w:rsidP="00FE6132">
      <w:pPr>
        <w:jc w:val="center"/>
        <w:rPr>
          <w:sz w:val="32"/>
          <w:szCs w:val="32"/>
        </w:rPr>
      </w:pPr>
    </w:p>
    <w:p w14:paraId="2244431B" w14:textId="77777777" w:rsidR="00294E9B" w:rsidRDefault="00294E9B" w:rsidP="00AA76D7">
      <w:pPr>
        <w:ind w:firstLine="0"/>
        <w:jc w:val="center"/>
        <w:rPr>
          <w:b/>
        </w:rPr>
      </w:pPr>
      <w:r w:rsidRPr="002D05D0">
        <w:rPr>
          <w:b/>
          <w:sz w:val="28"/>
          <w:szCs w:val="28"/>
        </w:rPr>
        <w:t>ОТЧЁТ</w:t>
      </w:r>
      <w:r w:rsidRPr="00294E9B">
        <w:rPr>
          <w:b/>
        </w:rPr>
        <w:t xml:space="preserve"> </w:t>
      </w:r>
    </w:p>
    <w:p w14:paraId="251F589F" w14:textId="77777777" w:rsidR="0073652A" w:rsidRPr="0073652A" w:rsidRDefault="0073652A" w:rsidP="0073652A">
      <w:pPr>
        <w:tabs>
          <w:tab w:val="left" w:pos="426"/>
          <w:tab w:val="left" w:pos="9072"/>
        </w:tabs>
        <w:jc w:val="center"/>
        <w:rPr>
          <w:sz w:val="28"/>
          <w:szCs w:val="28"/>
        </w:rPr>
      </w:pPr>
      <w:r w:rsidRPr="0073652A">
        <w:rPr>
          <w:sz w:val="28"/>
          <w:szCs w:val="28"/>
        </w:rPr>
        <w:t>по лабораторной работе №5 по дисциплине «Методы планирования эксперимента и статистической обработки информации»</w:t>
      </w:r>
    </w:p>
    <w:p w14:paraId="3E979FE8" w14:textId="77777777" w:rsidR="0073652A" w:rsidRPr="0073652A" w:rsidRDefault="0073652A" w:rsidP="0073652A">
      <w:pPr>
        <w:tabs>
          <w:tab w:val="left" w:pos="426"/>
          <w:tab w:val="left" w:pos="9072"/>
        </w:tabs>
        <w:jc w:val="center"/>
        <w:rPr>
          <w:sz w:val="28"/>
          <w:szCs w:val="28"/>
          <w:u w:val="single"/>
        </w:rPr>
      </w:pPr>
      <w:r w:rsidRPr="0073652A">
        <w:rPr>
          <w:sz w:val="28"/>
          <w:szCs w:val="28"/>
        </w:rPr>
        <w:t>по теме «Полный факторный эксперимент»</w:t>
      </w:r>
    </w:p>
    <w:p w14:paraId="383D4D2E" w14:textId="77777777" w:rsidR="009951EB" w:rsidRDefault="009951EB" w:rsidP="00DB1827">
      <w:pPr>
        <w:ind w:firstLine="567"/>
        <w:jc w:val="right"/>
        <w:rPr>
          <w:sz w:val="28"/>
          <w:szCs w:val="28"/>
        </w:rPr>
      </w:pPr>
    </w:p>
    <w:p w14:paraId="22C6BF1F" w14:textId="77777777" w:rsidR="00A136E5" w:rsidRDefault="00A136E5" w:rsidP="00DB1827">
      <w:pPr>
        <w:ind w:firstLine="567"/>
        <w:jc w:val="right"/>
        <w:rPr>
          <w:sz w:val="28"/>
          <w:szCs w:val="28"/>
        </w:rPr>
      </w:pPr>
    </w:p>
    <w:p w14:paraId="3D9EC0D5" w14:textId="77777777" w:rsidR="00294E9B" w:rsidRDefault="00294E9B" w:rsidP="00DB1827">
      <w:pPr>
        <w:ind w:firstLine="567"/>
        <w:jc w:val="right"/>
        <w:rPr>
          <w:sz w:val="28"/>
          <w:szCs w:val="28"/>
        </w:rPr>
      </w:pPr>
    </w:p>
    <w:p w14:paraId="0E588A8B" w14:textId="77777777" w:rsidR="00BD7637" w:rsidRDefault="00BD7637" w:rsidP="00DB1827">
      <w:pPr>
        <w:ind w:firstLine="567"/>
        <w:jc w:val="right"/>
        <w:rPr>
          <w:sz w:val="28"/>
          <w:szCs w:val="28"/>
        </w:rPr>
      </w:pPr>
    </w:p>
    <w:p w14:paraId="75C79DD5" w14:textId="19CECAED" w:rsidR="00BD7637" w:rsidRPr="00AC18C0" w:rsidRDefault="00BD7637" w:rsidP="00BD7637">
      <w:pPr>
        <w:tabs>
          <w:tab w:val="left" w:pos="7371"/>
        </w:tabs>
        <w:spacing w:line="240" w:lineRule="auto"/>
        <w:ind w:firstLine="0"/>
        <w:rPr>
          <w:color w:val="000000" w:themeColor="text1"/>
          <w:sz w:val="28"/>
          <w:szCs w:val="28"/>
        </w:rPr>
      </w:pPr>
      <w:r w:rsidRPr="00AC18C0">
        <w:rPr>
          <w:sz w:val="28"/>
          <w:szCs w:val="28"/>
        </w:rPr>
        <w:t xml:space="preserve">Студент группы № </w:t>
      </w:r>
      <w:r w:rsidRPr="00AC18C0">
        <w:rPr>
          <w:sz w:val="28"/>
          <w:szCs w:val="28"/>
          <w:u w:val="single"/>
        </w:rPr>
        <w:t>6</w:t>
      </w:r>
      <w:r w:rsidR="00B5645B" w:rsidRPr="00AC18C0">
        <w:rPr>
          <w:sz w:val="28"/>
          <w:szCs w:val="28"/>
          <w:u w:val="single"/>
        </w:rPr>
        <w:t>2</w:t>
      </w:r>
      <w:r w:rsidR="00D97BDB">
        <w:rPr>
          <w:sz w:val="28"/>
          <w:szCs w:val="28"/>
          <w:u w:val="single"/>
        </w:rPr>
        <w:t>31</w:t>
      </w:r>
      <w:r w:rsidR="004A0D2E" w:rsidRPr="00AC18C0">
        <w:rPr>
          <w:sz w:val="28"/>
          <w:szCs w:val="28"/>
          <w:u w:val="single"/>
        </w:rPr>
        <w:t>-0204</w:t>
      </w:r>
      <w:r w:rsidRPr="00AC18C0">
        <w:rPr>
          <w:sz w:val="28"/>
          <w:szCs w:val="28"/>
          <w:u w:val="single"/>
        </w:rPr>
        <w:t>02</w:t>
      </w:r>
      <w:r w:rsidRPr="00AC18C0">
        <w:rPr>
          <w:sz w:val="28"/>
          <w:szCs w:val="28"/>
          <w:u w:val="single"/>
          <w:lang w:val="en-US"/>
        </w:rPr>
        <w:t>D</w:t>
      </w:r>
      <w:r w:rsidRPr="00AC18C0">
        <w:rPr>
          <w:sz w:val="28"/>
          <w:szCs w:val="28"/>
        </w:rPr>
        <w:t xml:space="preserve"> </w:t>
      </w:r>
      <w:r w:rsidRPr="00AC18C0">
        <w:rPr>
          <w:sz w:val="28"/>
          <w:szCs w:val="28"/>
          <w:u w:val="single"/>
        </w:rPr>
        <w:tab/>
      </w:r>
      <w:r w:rsidRPr="00AC18C0">
        <w:rPr>
          <w:sz w:val="28"/>
          <w:szCs w:val="28"/>
        </w:rPr>
        <w:t xml:space="preserve"> </w:t>
      </w:r>
      <w:r w:rsidR="00106637">
        <w:rPr>
          <w:color w:val="000000" w:themeColor="text1"/>
          <w:sz w:val="28"/>
          <w:szCs w:val="28"/>
        </w:rPr>
        <w:t>В.</w:t>
      </w:r>
      <w:bookmarkStart w:id="0" w:name="_GoBack"/>
      <w:bookmarkEnd w:id="0"/>
      <w:r w:rsidR="00E251FE">
        <w:rPr>
          <w:color w:val="000000" w:themeColor="text1"/>
          <w:sz w:val="28"/>
          <w:szCs w:val="28"/>
        </w:rPr>
        <w:t>А. Артамонов</w:t>
      </w:r>
    </w:p>
    <w:p w14:paraId="1D4DD418" w14:textId="77777777" w:rsidR="00BD7637" w:rsidRPr="00AC18C0" w:rsidRDefault="00BD7637" w:rsidP="00BD7637">
      <w:pPr>
        <w:tabs>
          <w:tab w:val="left" w:pos="7371"/>
        </w:tabs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4DCE549D" w14:textId="6595F505" w:rsidR="00BD7637" w:rsidRPr="00AC18C0" w:rsidRDefault="00BD7637" w:rsidP="00BD7637">
      <w:pPr>
        <w:tabs>
          <w:tab w:val="left" w:pos="7371"/>
        </w:tabs>
        <w:spacing w:line="240" w:lineRule="auto"/>
        <w:ind w:firstLine="0"/>
        <w:rPr>
          <w:sz w:val="28"/>
          <w:szCs w:val="32"/>
        </w:rPr>
      </w:pPr>
      <w:r w:rsidRPr="00AC18C0">
        <w:rPr>
          <w:sz w:val="28"/>
          <w:szCs w:val="28"/>
        </w:rPr>
        <w:t xml:space="preserve">Проверил </w:t>
      </w:r>
      <w:r w:rsidRPr="00AC18C0">
        <w:rPr>
          <w:sz w:val="28"/>
          <w:szCs w:val="28"/>
          <w:u w:val="single"/>
        </w:rPr>
        <w:tab/>
      </w:r>
      <w:r w:rsidRPr="00AC18C0">
        <w:rPr>
          <w:sz w:val="28"/>
          <w:szCs w:val="28"/>
        </w:rPr>
        <w:t xml:space="preserve"> </w:t>
      </w:r>
      <w:r w:rsidR="002178B9" w:rsidRPr="00AC18C0">
        <w:rPr>
          <w:sz w:val="28"/>
          <w:szCs w:val="28"/>
        </w:rPr>
        <w:t xml:space="preserve">В.В. </w:t>
      </w:r>
      <w:r w:rsidR="00B5645B" w:rsidRPr="00AC18C0">
        <w:rPr>
          <w:sz w:val="28"/>
          <w:szCs w:val="28"/>
        </w:rPr>
        <w:t>Любимов</w:t>
      </w:r>
    </w:p>
    <w:p w14:paraId="778ED5AD" w14:textId="77777777" w:rsidR="00BD7637" w:rsidRPr="00AC18C0" w:rsidRDefault="00BD7637" w:rsidP="00BD7637">
      <w:pPr>
        <w:tabs>
          <w:tab w:val="left" w:pos="7371"/>
        </w:tabs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3DA8588A" w14:textId="77777777" w:rsidR="00BD7637" w:rsidRPr="00AC18C0" w:rsidRDefault="00BD7637" w:rsidP="00965400">
      <w:pPr>
        <w:tabs>
          <w:tab w:val="left" w:pos="3261"/>
        </w:tabs>
        <w:spacing w:line="240" w:lineRule="auto"/>
        <w:ind w:firstLine="0"/>
        <w:rPr>
          <w:sz w:val="28"/>
          <w:szCs w:val="32"/>
        </w:rPr>
      </w:pPr>
      <w:r w:rsidRPr="00AC18C0">
        <w:rPr>
          <w:sz w:val="28"/>
          <w:szCs w:val="32"/>
        </w:rPr>
        <w:t xml:space="preserve">Дата сдачи: </w:t>
      </w:r>
      <w:r w:rsidR="009C01BC" w:rsidRPr="00AC18C0">
        <w:rPr>
          <w:sz w:val="28"/>
          <w:szCs w:val="32"/>
          <w:u w:val="single"/>
        </w:rPr>
        <w:tab/>
      </w:r>
    </w:p>
    <w:p w14:paraId="4BD136A5" w14:textId="77777777" w:rsidR="00BD7637" w:rsidRPr="00AC18C0" w:rsidRDefault="00BD7637" w:rsidP="00BD7637">
      <w:pPr>
        <w:tabs>
          <w:tab w:val="left" w:pos="7371"/>
        </w:tabs>
        <w:spacing w:line="240" w:lineRule="auto"/>
        <w:ind w:firstLine="0"/>
        <w:rPr>
          <w:sz w:val="28"/>
          <w:szCs w:val="32"/>
        </w:rPr>
      </w:pPr>
    </w:p>
    <w:p w14:paraId="342A3048" w14:textId="77777777" w:rsidR="00DB1827" w:rsidRPr="00AC18C0" w:rsidRDefault="00BD7637" w:rsidP="00965400">
      <w:pPr>
        <w:tabs>
          <w:tab w:val="left" w:pos="3261"/>
        </w:tabs>
        <w:spacing w:line="240" w:lineRule="auto"/>
        <w:ind w:firstLine="0"/>
        <w:rPr>
          <w:sz w:val="28"/>
          <w:szCs w:val="32"/>
        </w:rPr>
      </w:pPr>
      <w:r w:rsidRPr="00AC18C0">
        <w:rPr>
          <w:sz w:val="28"/>
          <w:szCs w:val="32"/>
        </w:rPr>
        <w:t xml:space="preserve">Оценка: </w:t>
      </w:r>
      <w:r w:rsidR="009C01BC" w:rsidRPr="00AC18C0">
        <w:rPr>
          <w:sz w:val="28"/>
          <w:szCs w:val="32"/>
          <w:u w:val="single"/>
        </w:rPr>
        <w:tab/>
      </w:r>
    </w:p>
    <w:p w14:paraId="518B19EA" w14:textId="77777777" w:rsidR="00BD7637" w:rsidRDefault="00BD7637" w:rsidP="00BD7637">
      <w:pPr>
        <w:tabs>
          <w:tab w:val="left" w:pos="7371"/>
        </w:tabs>
        <w:spacing w:line="240" w:lineRule="auto"/>
        <w:ind w:firstLine="0"/>
        <w:rPr>
          <w:szCs w:val="28"/>
        </w:rPr>
      </w:pPr>
    </w:p>
    <w:p w14:paraId="606E0517" w14:textId="77777777" w:rsidR="00BD7637" w:rsidRPr="008D0E6D" w:rsidRDefault="00BD7637" w:rsidP="00BD7637">
      <w:pPr>
        <w:tabs>
          <w:tab w:val="left" w:pos="7371"/>
        </w:tabs>
        <w:spacing w:line="240" w:lineRule="auto"/>
        <w:ind w:firstLine="0"/>
        <w:rPr>
          <w:sz w:val="28"/>
          <w:szCs w:val="28"/>
        </w:rPr>
      </w:pPr>
    </w:p>
    <w:p w14:paraId="77C63073" w14:textId="77777777" w:rsidR="00627E88" w:rsidRPr="008D0E6D" w:rsidRDefault="00627E88" w:rsidP="00DB1827">
      <w:pPr>
        <w:ind w:firstLine="567"/>
        <w:jc w:val="center"/>
        <w:rPr>
          <w:sz w:val="28"/>
          <w:szCs w:val="28"/>
        </w:rPr>
      </w:pPr>
    </w:p>
    <w:p w14:paraId="1AEDB11C" w14:textId="2F1D6576" w:rsidR="004A5FA9" w:rsidRDefault="004A5FA9" w:rsidP="00DB1827">
      <w:pPr>
        <w:ind w:firstLine="567"/>
        <w:jc w:val="center"/>
        <w:rPr>
          <w:sz w:val="28"/>
          <w:szCs w:val="28"/>
        </w:rPr>
      </w:pPr>
    </w:p>
    <w:p w14:paraId="15CA28DA" w14:textId="078DE387" w:rsidR="00E9238E" w:rsidRDefault="00E9238E" w:rsidP="00DB1827">
      <w:pPr>
        <w:ind w:firstLine="567"/>
        <w:jc w:val="center"/>
        <w:rPr>
          <w:sz w:val="28"/>
          <w:szCs w:val="28"/>
        </w:rPr>
      </w:pPr>
    </w:p>
    <w:p w14:paraId="7D67F471" w14:textId="77777777" w:rsidR="00E9238E" w:rsidRDefault="00E9238E" w:rsidP="00DB1827">
      <w:pPr>
        <w:ind w:firstLine="567"/>
        <w:jc w:val="center"/>
        <w:rPr>
          <w:sz w:val="28"/>
          <w:szCs w:val="28"/>
        </w:rPr>
      </w:pPr>
    </w:p>
    <w:p w14:paraId="23CFE23E" w14:textId="4DE5BF28" w:rsidR="00531803" w:rsidRPr="00BD7637" w:rsidRDefault="00DB1827" w:rsidP="007A5D07">
      <w:pPr>
        <w:ind w:firstLine="0"/>
        <w:jc w:val="center"/>
        <w:rPr>
          <w:b/>
        </w:rPr>
      </w:pPr>
      <w:r w:rsidRPr="00AC18C0">
        <w:rPr>
          <w:sz w:val="28"/>
          <w:szCs w:val="28"/>
        </w:rPr>
        <w:t>Самара</w:t>
      </w:r>
      <w:r w:rsidR="00E9238E">
        <w:rPr>
          <w:sz w:val="28"/>
          <w:szCs w:val="28"/>
        </w:rPr>
        <w:t xml:space="preserve"> </w:t>
      </w:r>
      <w:r w:rsidR="00051D8F" w:rsidRPr="00AC18C0">
        <w:rPr>
          <w:sz w:val="28"/>
          <w:szCs w:val="28"/>
        </w:rPr>
        <w:fldChar w:fldCharType="begin"/>
      </w:r>
      <w:r w:rsidR="00051D8F" w:rsidRPr="00AC18C0">
        <w:rPr>
          <w:sz w:val="28"/>
          <w:szCs w:val="28"/>
        </w:rPr>
        <w:instrText xml:space="preserve"> DATE  \@ "yyyy"  \* MERGEFORMAT </w:instrText>
      </w:r>
      <w:r w:rsidR="00051D8F" w:rsidRPr="00AC18C0">
        <w:rPr>
          <w:sz w:val="28"/>
          <w:szCs w:val="28"/>
        </w:rPr>
        <w:fldChar w:fldCharType="separate"/>
      </w:r>
      <w:r w:rsidR="00106637">
        <w:rPr>
          <w:noProof/>
          <w:sz w:val="28"/>
          <w:szCs w:val="28"/>
        </w:rPr>
        <w:t>2022</w:t>
      </w:r>
      <w:r w:rsidR="00051D8F" w:rsidRPr="00AC18C0">
        <w:rPr>
          <w:sz w:val="28"/>
          <w:szCs w:val="28"/>
        </w:rPr>
        <w:fldChar w:fldCharType="end"/>
      </w:r>
      <w:r w:rsidR="00294EAE" w:rsidRPr="00BD7637">
        <w:br w:type="page"/>
      </w:r>
    </w:p>
    <w:p w14:paraId="00F0ED36" w14:textId="73024EAD" w:rsidR="003969B2" w:rsidRPr="00AC18C0" w:rsidRDefault="00D10B2A" w:rsidP="003B6970">
      <w:pPr>
        <w:pStyle w:val="10"/>
        <w:tabs>
          <w:tab w:val="left" w:pos="1134"/>
        </w:tabs>
        <w:ind w:left="0" w:firstLine="709"/>
        <w:jc w:val="left"/>
        <w:rPr>
          <w:sz w:val="28"/>
          <w:szCs w:val="36"/>
        </w:rPr>
      </w:pPr>
      <w:bookmarkStart w:id="1" w:name="_Toc26724472"/>
      <w:r w:rsidRPr="00AC18C0">
        <w:rPr>
          <w:sz w:val="28"/>
          <w:szCs w:val="36"/>
        </w:rPr>
        <w:lastRenderedPageBreak/>
        <w:t>Задание</w:t>
      </w:r>
      <w:bookmarkEnd w:id="1"/>
    </w:p>
    <w:p w14:paraId="2C0E4350" w14:textId="6DB13186" w:rsidR="00752DE4" w:rsidRPr="005214B1" w:rsidRDefault="00663B46" w:rsidP="00C930D4">
      <w:pPr>
        <w:pStyle w:val="3"/>
        <w:keepNext w:val="0"/>
        <w:numPr>
          <w:ilvl w:val="0"/>
          <w:numId w:val="9"/>
        </w:numPr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r w:rsidRPr="005214B1">
        <w:rPr>
          <w:sz w:val="28"/>
          <w:szCs w:val="28"/>
        </w:rPr>
        <w:t>Произвести планирование эксперимента. Составить матрицу плана</w:t>
      </w:r>
      <w:r w:rsidR="00B47A87" w:rsidRPr="0073652A">
        <w:rPr>
          <w:sz w:val="28"/>
          <w:szCs w:val="28"/>
        </w:rPr>
        <w:t>.</w:t>
      </w:r>
    </w:p>
    <w:p w14:paraId="5AE42BC1" w14:textId="58057464" w:rsidR="00663B46" w:rsidRPr="005214B1" w:rsidRDefault="00663B46" w:rsidP="00B47A87">
      <w:pPr>
        <w:pStyle w:val="afe"/>
        <w:numPr>
          <w:ilvl w:val="0"/>
          <w:numId w:val="9"/>
        </w:numPr>
        <w:tabs>
          <w:tab w:val="clear" w:pos="992"/>
          <w:tab w:val="left" w:pos="993"/>
        </w:tabs>
        <w:ind w:left="0" w:firstLine="709"/>
        <w:rPr>
          <w:sz w:val="28"/>
          <w:szCs w:val="28"/>
        </w:rPr>
      </w:pPr>
      <w:r w:rsidRPr="005214B1">
        <w:rPr>
          <w:sz w:val="28"/>
          <w:szCs w:val="28"/>
        </w:rPr>
        <w:t>Запрограммировать выражения для исследуемого объекта</w:t>
      </w:r>
      <w:r w:rsidR="00B47A87" w:rsidRPr="00B47A87">
        <w:rPr>
          <w:sz w:val="28"/>
          <w:szCs w:val="28"/>
        </w:rPr>
        <w:t>.</w:t>
      </w:r>
    </w:p>
    <w:p w14:paraId="789754B8" w14:textId="46005CD6" w:rsidR="00663B46" w:rsidRPr="005214B1" w:rsidRDefault="00663B46" w:rsidP="00B47A87">
      <w:pPr>
        <w:pStyle w:val="afe"/>
        <w:numPr>
          <w:ilvl w:val="0"/>
          <w:numId w:val="9"/>
        </w:numPr>
        <w:tabs>
          <w:tab w:val="clear" w:pos="992"/>
          <w:tab w:val="left" w:pos="993"/>
        </w:tabs>
        <w:ind w:left="0" w:firstLine="709"/>
        <w:rPr>
          <w:sz w:val="28"/>
          <w:szCs w:val="28"/>
        </w:rPr>
      </w:pPr>
      <w:r w:rsidRPr="005214B1">
        <w:rPr>
          <w:sz w:val="28"/>
          <w:szCs w:val="28"/>
        </w:rPr>
        <w:t>Произвести численный эксперимент. Найти неизвестные коэффициенты линейной модели</w:t>
      </w:r>
      <w:r w:rsidR="00B47A87" w:rsidRPr="00B47A87">
        <w:rPr>
          <w:sz w:val="28"/>
          <w:szCs w:val="28"/>
        </w:rPr>
        <w:t>.</w:t>
      </w:r>
    </w:p>
    <w:p w14:paraId="454A9D21" w14:textId="23B618CE" w:rsidR="00663B46" w:rsidRPr="005214B1" w:rsidRDefault="00663B46" w:rsidP="00B47A87">
      <w:pPr>
        <w:pStyle w:val="afe"/>
        <w:numPr>
          <w:ilvl w:val="0"/>
          <w:numId w:val="9"/>
        </w:numPr>
        <w:tabs>
          <w:tab w:val="clear" w:pos="992"/>
          <w:tab w:val="left" w:pos="993"/>
        </w:tabs>
        <w:ind w:left="0" w:firstLine="709"/>
        <w:rPr>
          <w:sz w:val="28"/>
          <w:szCs w:val="28"/>
        </w:rPr>
      </w:pPr>
      <w:r w:rsidRPr="005214B1">
        <w:rPr>
          <w:sz w:val="28"/>
          <w:szCs w:val="28"/>
        </w:rPr>
        <w:t>Проверить адекватность модели</w:t>
      </w:r>
      <w:r w:rsidR="00B47A87">
        <w:rPr>
          <w:sz w:val="28"/>
          <w:szCs w:val="28"/>
          <w:lang w:val="en-GB"/>
        </w:rPr>
        <w:t>.</w:t>
      </w:r>
    </w:p>
    <w:p w14:paraId="1557DAA1" w14:textId="127DFEDA" w:rsidR="00663B46" w:rsidRPr="005214B1" w:rsidRDefault="00663B46" w:rsidP="00B47A87">
      <w:pPr>
        <w:pStyle w:val="afe"/>
        <w:numPr>
          <w:ilvl w:val="0"/>
          <w:numId w:val="9"/>
        </w:numPr>
        <w:tabs>
          <w:tab w:val="clear" w:pos="992"/>
          <w:tab w:val="left" w:pos="993"/>
        </w:tabs>
        <w:ind w:left="0" w:firstLine="709"/>
        <w:rPr>
          <w:sz w:val="28"/>
          <w:szCs w:val="28"/>
        </w:rPr>
      </w:pPr>
      <w:r w:rsidRPr="005214B1">
        <w:rPr>
          <w:sz w:val="28"/>
          <w:szCs w:val="28"/>
        </w:rPr>
        <w:t>Проверить условия значимости каждого из коэффициентов модели</w:t>
      </w:r>
      <w:r w:rsidR="00B47A87" w:rsidRPr="00B47A87">
        <w:rPr>
          <w:sz w:val="28"/>
          <w:szCs w:val="28"/>
        </w:rPr>
        <w:t>.</w:t>
      </w:r>
    </w:p>
    <w:p w14:paraId="5E30AA57" w14:textId="63AE950B" w:rsidR="00663B46" w:rsidRPr="005214B1" w:rsidRDefault="00663B46" w:rsidP="00B47A87">
      <w:pPr>
        <w:pStyle w:val="afe"/>
        <w:numPr>
          <w:ilvl w:val="0"/>
          <w:numId w:val="9"/>
        </w:numPr>
        <w:tabs>
          <w:tab w:val="clear" w:pos="992"/>
          <w:tab w:val="left" w:pos="993"/>
        </w:tabs>
        <w:ind w:left="0" w:firstLine="709"/>
        <w:rPr>
          <w:sz w:val="28"/>
          <w:szCs w:val="28"/>
        </w:rPr>
      </w:pPr>
      <w:r w:rsidRPr="005214B1">
        <w:rPr>
          <w:sz w:val="28"/>
          <w:szCs w:val="28"/>
        </w:rPr>
        <w:t>Построить графики объектов и функции отклика</w:t>
      </w:r>
      <w:r w:rsidR="00B47A87" w:rsidRPr="00B47A87">
        <w:rPr>
          <w:sz w:val="28"/>
          <w:szCs w:val="28"/>
        </w:rPr>
        <w:t>.</w:t>
      </w:r>
    </w:p>
    <w:p w14:paraId="274646E6" w14:textId="134A6C4A" w:rsidR="005F4723" w:rsidRDefault="005F4723" w:rsidP="006A2F79">
      <w:pPr>
        <w:pStyle w:val="10"/>
        <w:tabs>
          <w:tab w:val="left" w:pos="1134"/>
        </w:tabs>
        <w:ind w:left="0" w:firstLine="709"/>
        <w:jc w:val="left"/>
        <w:rPr>
          <w:sz w:val="28"/>
          <w:szCs w:val="36"/>
        </w:rPr>
      </w:pPr>
      <w:r>
        <w:rPr>
          <w:sz w:val="28"/>
          <w:szCs w:val="36"/>
        </w:rPr>
        <w:t>Теория</w:t>
      </w:r>
    </w:p>
    <w:p w14:paraId="42F68406" w14:textId="710B5514" w:rsidR="005F4723" w:rsidRDefault="005F4723" w:rsidP="005F4723">
      <w:pPr>
        <w:rPr>
          <w:sz w:val="28"/>
          <w:szCs w:val="28"/>
        </w:rPr>
      </w:pPr>
      <w:r w:rsidRPr="005F4723">
        <w:rPr>
          <w:sz w:val="28"/>
          <w:szCs w:val="28"/>
        </w:rPr>
        <w:t xml:space="preserve">Планирование эксперимента – это </w:t>
      </w:r>
      <w:r w:rsidR="00787BB8">
        <w:rPr>
          <w:sz w:val="28"/>
          <w:szCs w:val="28"/>
        </w:rPr>
        <w:t xml:space="preserve">выбор числа и условий проведения опытов по варьированию факторов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787BB8">
        <w:rPr>
          <w:sz w:val="28"/>
          <w:szCs w:val="28"/>
        </w:rPr>
        <w:t>, необходимых и достаточных для решения задачи аппроксимации полиномом (1) функции отклика (2).</w:t>
      </w:r>
    </w:p>
    <w:p w14:paraId="5ACBE5F0" w14:textId="0BB4860D" w:rsidR="00787BB8" w:rsidRDefault="00787BB8" w:rsidP="00787BB8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ŷ=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+…</m:t>
                        </m:r>
                      </m:e>
                    </m:nary>
                  </m:e>
                </m:nary>
              </m:e>
            </m:nary>
          </m:e>
        </m:nary>
      </m:oMath>
      <w:r w:rsidRPr="00787BB8">
        <w:rPr>
          <w:sz w:val="28"/>
          <w:szCs w:val="28"/>
        </w:rPr>
        <w:t xml:space="preserve">  (1)</w:t>
      </w:r>
    </w:p>
    <w:p w14:paraId="5658ACD8" w14:textId="2EE9FECE" w:rsidR="00787BB8" w:rsidRPr="0073652A" w:rsidRDefault="00787BB8" w:rsidP="00787BB8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73652A">
        <w:rPr>
          <w:sz w:val="28"/>
          <w:szCs w:val="28"/>
        </w:rPr>
        <w:t xml:space="preserve">   (2)</w:t>
      </w:r>
    </w:p>
    <w:p w14:paraId="61E0F0E3" w14:textId="65AD14B9" w:rsidR="00787BB8" w:rsidRDefault="00B73543" w:rsidP="00787BB8">
      <w:pPr>
        <w:rPr>
          <w:sz w:val="28"/>
          <w:szCs w:val="28"/>
        </w:rPr>
      </w:pPr>
      <w:r>
        <w:rPr>
          <w:sz w:val="28"/>
          <w:szCs w:val="28"/>
        </w:rPr>
        <w:t>Основные этапы планирования:</w:t>
      </w:r>
    </w:p>
    <w:p w14:paraId="3C00EFA0" w14:textId="68308DB1" w:rsidR="00B73543" w:rsidRDefault="00B73543" w:rsidP="00B73543">
      <w:pPr>
        <w:pStyle w:val="afe"/>
        <w:numPr>
          <w:ilvl w:val="0"/>
          <w:numId w:val="10"/>
        </w:numPr>
        <w:tabs>
          <w:tab w:val="clear" w:pos="992"/>
          <w:tab w:val="left" w:pos="1134"/>
        </w:tabs>
        <w:ind w:left="0" w:firstLine="709"/>
        <w:rPr>
          <w:sz w:val="28"/>
          <w:szCs w:val="28"/>
        </w:rPr>
      </w:pPr>
      <w:r w:rsidRPr="00B73543">
        <w:rPr>
          <w:sz w:val="28"/>
          <w:szCs w:val="28"/>
        </w:rPr>
        <w:t>проверка предпосылок применения теории планирования;</w:t>
      </w:r>
    </w:p>
    <w:p w14:paraId="29B8BD1B" w14:textId="4B8A4BFB" w:rsidR="00B73543" w:rsidRDefault="00B73543" w:rsidP="00B73543">
      <w:pPr>
        <w:pStyle w:val="afe"/>
        <w:numPr>
          <w:ilvl w:val="0"/>
          <w:numId w:val="10"/>
        </w:numPr>
        <w:tabs>
          <w:tab w:val="clear" w:pos="992"/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выбор структуры модели;</w:t>
      </w:r>
    </w:p>
    <w:p w14:paraId="1391B5CD" w14:textId="1C39263A" w:rsidR="00B73543" w:rsidRDefault="00B73543" w:rsidP="00B73543">
      <w:pPr>
        <w:pStyle w:val="afe"/>
        <w:numPr>
          <w:ilvl w:val="0"/>
          <w:numId w:val="10"/>
        </w:numPr>
        <w:tabs>
          <w:tab w:val="clear" w:pos="992"/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планирование;</w:t>
      </w:r>
    </w:p>
    <w:p w14:paraId="577C3F5C" w14:textId="617D5EE1" w:rsidR="00B73543" w:rsidRDefault="00B73543" w:rsidP="00B73543">
      <w:pPr>
        <w:pStyle w:val="afe"/>
        <w:numPr>
          <w:ilvl w:val="0"/>
          <w:numId w:val="10"/>
        </w:numPr>
        <w:tabs>
          <w:tab w:val="clear" w:pos="992"/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проведение эксперимента;</w:t>
      </w:r>
    </w:p>
    <w:p w14:paraId="21ADC0CC" w14:textId="2D5441B8" w:rsidR="00B73543" w:rsidRDefault="00B73543" w:rsidP="00B73543">
      <w:pPr>
        <w:pStyle w:val="afe"/>
        <w:numPr>
          <w:ilvl w:val="0"/>
          <w:numId w:val="10"/>
        </w:numPr>
        <w:tabs>
          <w:tab w:val="clear" w:pos="992"/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определение коэффициента модели;</w:t>
      </w:r>
    </w:p>
    <w:p w14:paraId="1469F1A2" w14:textId="5D5C9EC9" w:rsidR="00B73543" w:rsidRDefault="00B73543" w:rsidP="00B73543">
      <w:pPr>
        <w:pStyle w:val="afe"/>
        <w:numPr>
          <w:ilvl w:val="0"/>
          <w:numId w:val="10"/>
        </w:numPr>
        <w:tabs>
          <w:tab w:val="clear" w:pos="992"/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анализ модели;</w:t>
      </w:r>
    </w:p>
    <w:p w14:paraId="454468C0" w14:textId="252A185B" w:rsidR="00B73543" w:rsidRPr="00B73543" w:rsidRDefault="00B73543" w:rsidP="00B73543">
      <w:pPr>
        <w:pStyle w:val="afe"/>
        <w:numPr>
          <w:ilvl w:val="0"/>
          <w:numId w:val="10"/>
        </w:numPr>
        <w:tabs>
          <w:tab w:val="clear" w:pos="992"/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использование модели.</w:t>
      </w:r>
    </w:p>
    <w:p w14:paraId="3714E44A" w14:textId="0BB3DFCD" w:rsidR="00B73543" w:rsidRDefault="00B73543" w:rsidP="00787BB8">
      <w:pPr>
        <w:rPr>
          <w:sz w:val="28"/>
          <w:szCs w:val="28"/>
        </w:rPr>
      </w:pPr>
      <w:r>
        <w:rPr>
          <w:sz w:val="28"/>
          <w:szCs w:val="28"/>
        </w:rPr>
        <w:t xml:space="preserve">При построении аппроксимирующих моделей с учетом случайных факторов используются понятия и определения регрессионного анализа. Так, аппроксимационная модель вида (1) называется регрессионной моделью. В этом случае коэффициенты модели (1), а также функция отклика </w:t>
      </w:r>
      <w:r w:rsidRPr="00B73543">
        <w:rPr>
          <w:i/>
          <w:sz w:val="28"/>
          <w:szCs w:val="28"/>
        </w:rPr>
        <w:t>у</w:t>
      </w:r>
      <w:r>
        <w:rPr>
          <w:sz w:val="28"/>
          <w:szCs w:val="28"/>
        </w:rPr>
        <w:t xml:space="preserve"> определяется со случайной ошибкой.</w:t>
      </w:r>
    </w:p>
    <w:p w14:paraId="0E9D6955" w14:textId="146F6B8F" w:rsidR="00B73543" w:rsidRDefault="00B73543" w:rsidP="00787B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Основные предпосылки применения </w:t>
      </w:r>
      <w:r w:rsidR="00660B39">
        <w:rPr>
          <w:sz w:val="28"/>
          <w:szCs w:val="28"/>
        </w:rPr>
        <w:t>регрессионного</w:t>
      </w:r>
      <w:r>
        <w:rPr>
          <w:sz w:val="28"/>
          <w:szCs w:val="28"/>
        </w:rPr>
        <w:t xml:space="preserve"> анализа при построении математических моделей с использованием методов планирования экспериментов </w:t>
      </w:r>
      <w:r w:rsidR="00660B39">
        <w:rPr>
          <w:sz w:val="28"/>
          <w:szCs w:val="28"/>
        </w:rPr>
        <w:t>следующие:</w:t>
      </w:r>
    </w:p>
    <w:p w14:paraId="1C513D71" w14:textId="54EE21CE" w:rsidR="00660B39" w:rsidRDefault="00660B39" w:rsidP="00660B39">
      <w:pPr>
        <w:pStyle w:val="afe"/>
        <w:numPr>
          <w:ilvl w:val="0"/>
          <w:numId w:val="10"/>
        </w:numPr>
        <w:tabs>
          <w:tab w:val="clear" w:pos="992"/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точность, с которой задают значения факторов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…,x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660B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быть значительно выше точности, с которой измеряется функция отклика </w:t>
      </w:r>
      <w:r w:rsidRPr="00660B39">
        <w:rPr>
          <w:i/>
          <w:sz w:val="28"/>
          <w:szCs w:val="28"/>
        </w:rPr>
        <w:t>у</w:t>
      </w:r>
      <w:r>
        <w:rPr>
          <w:sz w:val="28"/>
          <w:szCs w:val="28"/>
        </w:rPr>
        <w:t>;</w:t>
      </w:r>
    </w:p>
    <w:p w14:paraId="4E93C509" w14:textId="38D7ACD5" w:rsidR="00660B39" w:rsidRDefault="00660B39" w:rsidP="00660B39">
      <w:pPr>
        <w:pStyle w:val="afe"/>
        <w:numPr>
          <w:ilvl w:val="0"/>
          <w:numId w:val="10"/>
        </w:numPr>
        <w:tabs>
          <w:tab w:val="clear" w:pos="992"/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каждый из факторов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…,x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 не должен быть связан линейно с другими факторами;</w:t>
      </w:r>
    </w:p>
    <w:p w14:paraId="5A067220" w14:textId="77777777" w:rsidR="00660B39" w:rsidRDefault="00660B39" w:rsidP="00660B39">
      <w:pPr>
        <w:pStyle w:val="afe"/>
        <w:numPr>
          <w:ilvl w:val="0"/>
          <w:numId w:val="10"/>
        </w:numPr>
        <w:tabs>
          <w:tab w:val="clear" w:pos="992"/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интервал между значениями факторов в соседних точках не должен быть меньше или равен ошибке, с которой задаются факторы;</w:t>
      </w:r>
    </w:p>
    <w:p w14:paraId="450E3C31" w14:textId="182FF9F2" w:rsidR="00660B39" w:rsidRDefault="00660B39" w:rsidP="00660B39">
      <w:pPr>
        <w:pStyle w:val="afe"/>
        <w:numPr>
          <w:ilvl w:val="0"/>
          <w:numId w:val="10"/>
        </w:numPr>
        <w:tabs>
          <w:tab w:val="clear" w:pos="992"/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число экспериментальных точек должно превосходить число искомых коэффициентов регрессионной модели. </w:t>
      </w:r>
    </w:p>
    <w:p w14:paraId="039470F7" w14:textId="2824FEB3" w:rsidR="00660B39" w:rsidRDefault="00660B39" w:rsidP="00660B39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Выбор структуры модели в значительной степени зависит от имеющейся у исследователя информации. Если у него мало или нет априорной информации об интересующих его зависимостях, то начинают обычно с наиболее простых структур, постепенно усложняя их, если это требуется по мере обработки результатов эксперимента. Можно выделить следующие структуры: линейные модели, квадратичные модели, полиномиальные модели выше второго порядка, ортогональные функции и нелинейные модели, не относящиеся к классу полиномиальных моделей.</w:t>
      </w:r>
    </w:p>
    <w:p w14:paraId="2E4BE408" w14:textId="06EFC71C" w:rsidR="00660B39" w:rsidRDefault="00660B39" w:rsidP="00660B39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Оценка значений коэффициентов модели определяется методом наименьших квадратов.</w:t>
      </w:r>
      <w:r w:rsidR="00E93AB7">
        <w:rPr>
          <w:sz w:val="28"/>
          <w:szCs w:val="28"/>
        </w:rPr>
        <w:t xml:space="preserve"> После определения коэффициентов модель подвергают статистическому закону, при этом осуществляется проверка адекватности математической модели, значимости ее отдельных членов.</w:t>
      </w:r>
    </w:p>
    <w:p w14:paraId="779CADF9" w14:textId="6084D500" w:rsidR="005F4723" w:rsidRDefault="00E93AB7" w:rsidP="0076714C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адекватности модели используются статистические критерии точности. Для этого вычисляется статистика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CB44AB">
        <w:rPr>
          <w:sz w:val="28"/>
          <w:szCs w:val="28"/>
        </w:rPr>
        <w:t>, которая представляет собой отношение значимости</w:t>
      </w:r>
      <w:r>
        <w:rPr>
          <w:sz w:val="28"/>
          <w:szCs w:val="28"/>
        </w:rPr>
        <w:t xml:space="preserve"> остаточной дисперсии </w:t>
      </w:r>
      <w:r w:rsidR="00CB44AB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CB44AB">
        <w:rPr>
          <w:sz w:val="28"/>
          <w:szCs w:val="28"/>
        </w:rPr>
        <w:t>ошибкой</w:t>
      </w:r>
      <w:r>
        <w:rPr>
          <w:sz w:val="28"/>
          <w:szCs w:val="28"/>
        </w:rPr>
        <w:t xml:space="preserve"> физического эксперимента. </w:t>
      </w:r>
      <w:r w:rsidR="00CB44AB">
        <w:rPr>
          <w:sz w:val="28"/>
          <w:szCs w:val="28"/>
        </w:rPr>
        <w:t xml:space="preserve">Если вычисленная статистика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CB44AB">
        <w:rPr>
          <w:sz w:val="28"/>
          <w:szCs w:val="28"/>
        </w:rPr>
        <w:t xml:space="preserve"> меньше табличного значения при заданном уровне значимости α</w:t>
      </w:r>
      <w:r w:rsidR="00B87704">
        <w:rPr>
          <w:sz w:val="28"/>
          <w:szCs w:val="28"/>
        </w:rPr>
        <w:t>, то регрессионная модель считается адекватной.</w:t>
      </w:r>
      <w:r w:rsidR="00CB44AB">
        <w:t xml:space="preserve"> </w:t>
      </w:r>
    </w:p>
    <w:p w14:paraId="62EC5044" w14:textId="46924DAB" w:rsidR="0076714C" w:rsidRDefault="0076714C" w:rsidP="0076714C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анализе регрессионных моделей удается обоснованно отсеять незначимые факторы путем вычисления значимости отдельных членов уравнений и, тем самым, упростить последующее проектирование технического объекта или системы. Для этого вычисляется статистика </w:t>
      </w:r>
    </w:p>
    <w:p w14:paraId="1B8816A1" w14:textId="1A34434F" w:rsidR="00C465BE" w:rsidRDefault="00C872E2" w:rsidP="00C465BE">
      <w:pPr>
        <w:tabs>
          <w:tab w:val="left" w:pos="1134"/>
        </w:tabs>
        <w:ind w:firstLine="0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(β)</m:t>
            </m:r>
          </m:den>
        </m:f>
      </m:oMath>
      <w:r w:rsidR="0076714C" w:rsidRPr="0073652A">
        <w:rPr>
          <w:sz w:val="28"/>
          <w:szCs w:val="28"/>
        </w:rPr>
        <w:t>,</w:t>
      </w:r>
      <w:r w:rsidR="00C465BE">
        <w:rPr>
          <w:sz w:val="28"/>
          <w:szCs w:val="28"/>
        </w:rPr>
        <w:t xml:space="preserve">   (3)</w:t>
      </w:r>
    </w:p>
    <w:p w14:paraId="7A65126E" w14:textId="5B6260CA" w:rsidR="0076714C" w:rsidRPr="0076714C" w:rsidRDefault="0076714C" w:rsidP="00C465BE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>
        <w:rPr>
          <w:sz w:val="28"/>
          <w:szCs w:val="28"/>
        </w:rPr>
        <w:t xml:space="preserve"> – любой из коэффициентов уравнения регрессии (1),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(β)</m:t>
        </m:r>
      </m:oMath>
      <w:r>
        <w:rPr>
          <w:sz w:val="28"/>
          <w:szCs w:val="28"/>
        </w:rPr>
        <w:t xml:space="preserve"> – дисперсия определения </w:t>
      </w:r>
      <w:r w:rsidR="00C465BE">
        <w:rPr>
          <w:sz w:val="28"/>
          <w:szCs w:val="28"/>
        </w:rPr>
        <w:t xml:space="preserve">этого </w:t>
      </w:r>
      <w:r>
        <w:rPr>
          <w:sz w:val="28"/>
          <w:szCs w:val="28"/>
        </w:rPr>
        <w:t>коэффициента</w:t>
      </w:r>
      <w:r w:rsidR="00C465BE">
        <w:rPr>
          <w:sz w:val="28"/>
          <w:szCs w:val="28"/>
        </w:rPr>
        <w:t>, зависящая в общем случае от плана эксперимента и дисперсии воспроизводимости. Коэффициенты считаются не значимыми, если определенное значение статистики (3) меньше табличного значения. Не значимые коэффициенты можно отсеять, а значит и факторы, что упрощает дальнейшие исследования.</w:t>
      </w:r>
    </w:p>
    <w:p w14:paraId="03D2446F" w14:textId="74E2438C" w:rsidR="00D10B2A" w:rsidRDefault="00AC18C0" w:rsidP="006A2F79">
      <w:pPr>
        <w:pStyle w:val="10"/>
        <w:tabs>
          <w:tab w:val="left" w:pos="1134"/>
        </w:tabs>
        <w:ind w:left="0" w:firstLine="709"/>
        <w:jc w:val="left"/>
        <w:rPr>
          <w:sz w:val="28"/>
          <w:szCs w:val="36"/>
        </w:rPr>
      </w:pPr>
      <w:r w:rsidRPr="00AC18C0">
        <w:rPr>
          <w:sz w:val="28"/>
          <w:szCs w:val="36"/>
        </w:rPr>
        <w:t>Ход работы</w:t>
      </w:r>
    </w:p>
    <w:p w14:paraId="02D3AB89" w14:textId="50F91E6D" w:rsidR="0098211A" w:rsidRDefault="00654593" w:rsidP="0098211A">
      <w:pPr>
        <w:rPr>
          <w:sz w:val="28"/>
          <w:szCs w:val="28"/>
        </w:rPr>
      </w:pPr>
      <w:r>
        <w:rPr>
          <w:sz w:val="28"/>
          <w:szCs w:val="28"/>
        </w:rPr>
        <w:t xml:space="preserve">Все расчеты и численные эксперименты данной лабораторной работы были выполнены в программе </w:t>
      </w:r>
      <w:r>
        <w:rPr>
          <w:sz w:val="28"/>
          <w:szCs w:val="28"/>
          <w:lang w:val="en-US"/>
        </w:rPr>
        <w:t>Mat</w:t>
      </w:r>
      <w:r w:rsidR="00021FA1">
        <w:rPr>
          <w:sz w:val="28"/>
          <w:szCs w:val="28"/>
          <w:lang w:val="en-US"/>
        </w:rPr>
        <w:t>hcad</w:t>
      </w:r>
      <w:r>
        <w:rPr>
          <w:sz w:val="28"/>
          <w:szCs w:val="28"/>
        </w:rPr>
        <w:t>.</w:t>
      </w:r>
    </w:p>
    <w:p w14:paraId="5C9D0E33" w14:textId="1C7B29A4" w:rsidR="00654593" w:rsidRPr="00654593" w:rsidRDefault="00654593" w:rsidP="0098211A">
      <w:pPr>
        <w:rPr>
          <w:sz w:val="28"/>
          <w:szCs w:val="28"/>
        </w:rPr>
      </w:pPr>
      <w:r>
        <w:rPr>
          <w:sz w:val="28"/>
          <w:szCs w:val="28"/>
        </w:rPr>
        <w:t>Прежде всего был составлен план эксперимента ПФЭ, представленный на рисунке</w:t>
      </w:r>
      <w:r w:rsidR="00021FA1" w:rsidRPr="00021FA1">
        <w:rPr>
          <w:sz w:val="28"/>
          <w:szCs w:val="28"/>
        </w:rPr>
        <w:t xml:space="preserve"> 1</w:t>
      </w:r>
      <w:r>
        <w:rPr>
          <w:sz w:val="28"/>
          <w:szCs w:val="28"/>
        </w:rPr>
        <w:t>.</w:t>
      </w:r>
    </w:p>
    <w:p w14:paraId="397DE85B" w14:textId="0E239B91" w:rsidR="00021FA1" w:rsidRDefault="00106637" w:rsidP="00021FA1">
      <w:pPr>
        <w:pStyle w:val="afff4"/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pict w14:anchorId="0713D0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272.25pt">
            <v:imagedata r:id="rId8" o:title="1"/>
          </v:shape>
        </w:pict>
      </w:r>
      <w:r w:rsidR="00021FA1">
        <w:br/>
      </w:r>
      <w:r w:rsidR="00021FA1">
        <w:rPr>
          <w:sz w:val="28"/>
          <w:szCs w:val="28"/>
        </w:rPr>
        <w:t>Рисунок 1 – Исходные данные</w:t>
      </w:r>
    </w:p>
    <w:p w14:paraId="31A031B1" w14:textId="77777777" w:rsidR="00E15490" w:rsidRDefault="00E15490" w:rsidP="00B47A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Для проведения эксперимента были определены коэффициенты и вычислены значения искомой функции.</w:t>
      </w:r>
    </w:p>
    <w:p w14:paraId="1B1ECA8A" w14:textId="77777777" w:rsidR="00B53276" w:rsidRDefault="00E15490" w:rsidP="00B53276">
      <w:pPr>
        <w:pStyle w:val="afff4"/>
        <w:rPr>
          <w:sz w:val="28"/>
          <w:szCs w:val="28"/>
        </w:rPr>
      </w:pPr>
      <w:r>
        <w:rPr>
          <w:sz w:val="28"/>
          <w:szCs w:val="28"/>
        </w:rPr>
        <w:t xml:space="preserve">Для имитации экспериментальных значений к значениям искомой функции прибавили некие случайные значения нормального распределения. </w:t>
      </w:r>
      <w:r w:rsidR="00B53276">
        <w:rPr>
          <w:sz w:val="28"/>
          <w:szCs w:val="28"/>
        </w:rPr>
        <w:t xml:space="preserve">На рисунке 2 показано определение экспериментальных значений </w:t>
      </w:r>
      <w:r w:rsidR="00B53276">
        <w:rPr>
          <w:sz w:val="28"/>
          <w:szCs w:val="28"/>
          <w:lang w:val="en-US"/>
        </w:rPr>
        <w:t>Y</w:t>
      </w:r>
      <w:r w:rsidR="00B53276">
        <w:rPr>
          <w:sz w:val="28"/>
          <w:szCs w:val="28"/>
        </w:rPr>
        <w:t>.</w:t>
      </w:r>
    </w:p>
    <w:p w14:paraId="40179934" w14:textId="11C71FC2" w:rsidR="00B53276" w:rsidRDefault="00106637" w:rsidP="002941ED">
      <w:pPr>
        <w:pStyle w:val="afff4"/>
        <w:tabs>
          <w:tab w:val="left" w:pos="1276"/>
        </w:tabs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pict w14:anchorId="1F1A1013">
          <v:shape id="_x0000_i1026" type="#_x0000_t75" style="width:231pt;height:91.5pt">
            <v:imagedata r:id="rId9" o:title="2"/>
          </v:shape>
        </w:pict>
      </w:r>
      <w:r w:rsidR="00B53276" w:rsidRPr="00B53276">
        <w:br/>
      </w:r>
      <w:r w:rsidR="00B53276">
        <w:rPr>
          <w:sz w:val="28"/>
          <w:szCs w:val="28"/>
        </w:rPr>
        <w:t xml:space="preserve">Рисунок 2 – Определение экспериментальных значений </w:t>
      </w:r>
      <w:r w:rsidR="00B53276">
        <w:rPr>
          <w:sz w:val="28"/>
          <w:szCs w:val="28"/>
          <w:lang w:val="en-US"/>
        </w:rPr>
        <w:t>Y</w:t>
      </w:r>
    </w:p>
    <w:p w14:paraId="56F5BFDE" w14:textId="77777777" w:rsidR="008E2C69" w:rsidRDefault="008E2C69" w:rsidP="008E2C69">
      <w:pPr>
        <w:pStyle w:val="afff4"/>
        <w:rPr>
          <w:sz w:val="28"/>
          <w:szCs w:val="28"/>
        </w:rPr>
      </w:pPr>
      <w:r>
        <w:rPr>
          <w:sz w:val="28"/>
          <w:szCs w:val="28"/>
        </w:rPr>
        <w:t>На рисунке 3 показаны результаты эксперимента.</w:t>
      </w:r>
    </w:p>
    <w:p w14:paraId="7702F8E7" w14:textId="03E45ED7" w:rsidR="008E2C69" w:rsidRDefault="00106637" w:rsidP="008E2C69">
      <w:pPr>
        <w:pStyle w:val="afff4"/>
        <w:tabs>
          <w:tab w:val="left" w:pos="1276"/>
        </w:tabs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pict w14:anchorId="6B170C1C">
          <v:shape id="_x0000_i1027" type="#_x0000_t75" style="width:312pt;height:358.5pt">
            <v:imagedata r:id="rId10" o:title="3"/>
          </v:shape>
        </w:pict>
      </w:r>
      <w:r w:rsidR="008E2C69">
        <w:br/>
      </w:r>
      <w:r w:rsidR="008E2C69">
        <w:rPr>
          <w:sz w:val="28"/>
          <w:szCs w:val="28"/>
        </w:rPr>
        <w:t>Рисунок 3 – Результаты эксперимента</w:t>
      </w:r>
    </w:p>
    <w:p w14:paraId="35701C73" w14:textId="77777777" w:rsidR="006A2F79" w:rsidRPr="00766ED6" w:rsidRDefault="006A2F79" w:rsidP="006A2F79">
      <w:pPr>
        <w:pStyle w:val="afff4"/>
        <w:tabs>
          <w:tab w:val="left" w:pos="1276"/>
        </w:tabs>
        <w:rPr>
          <w:sz w:val="28"/>
          <w:szCs w:val="28"/>
          <w:vertAlign w:val="subscript"/>
        </w:rPr>
      </w:pPr>
      <w:r>
        <w:rPr>
          <w:sz w:val="28"/>
          <w:szCs w:val="28"/>
        </w:rPr>
        <w:t>На рисунке 4 представлен анализ модели.</w:t>
      </w:r>
    </w:p>
    <w:p w14:paraId="09947F91" w14:textId="440E3063" w:rsidR="006A2F79" w:rsidRDefault="00106637" w:rsidP="006A2F79">
      <w:pPr>
        <w:pStyle w:val="afff4"/>
        <w:tabs>
          <w:tab w:val="left" w:pos="1276"/>
        </w:tabs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pict w14:anchorId="1DF7A621">
          <v:shape id="_x0000_i1028" type="#_x0000_t75" style="width:118.5pt;height:262.5pt">
            <v:imagedata r:id="rId11" o:title="4"/>
          </v:shape>
        </w:pict>
      </w:r>
      <w:r>
        <w:rPr>
          <w:noProof/>
          <w:lang w:eastAsia="ru-RU"/>
        </w:rPr>
        <w:pict w14:anchorId="6F631AA2">
          <v:shape id="_x0000_i1029" type="#_x0000_t75" style="width:148.5pt;height:216.75pt">
            <v:imagedata r:id="rId12" o:title="5"/>
          </v:shape>
        </w:pict>
      </w:r>
      <w:r w:rsidR="002941ED">
        <w:rPr>
          <w:noProof/>
        </w:rPr>
        <w:br/>
      </w:r>
      <w:r w:rsidR="006A2F79">
        <w:rPr>
          <w:sz w:val="28"/>
          <w:szCs w:val="28"/>
        </w:rPr>
        <w:t>Рисунок 4 – Анализ модели</w:t>
      </w:r>
    </w:p>
    <w:p w14:paraId="20EE8CE2" w14:textId="69F94CA0" w:rsidR="006A2F79" w:rsidRDefault="006A2F79" w:rsidP="006A2F79">
      <w:pPr>
        <w:pStyle w:val="afff4"/>
        <w:tabs>
          <w:tab w:val="left" w:pos="1276"/>
        </w:tabs>
        <w:rPr>
          <w:sz w:val="28"/>
          <w:szCs w:val="28"/>
        </w:rPr>
      </w:pPr>
      <w:r>
        <w:rPr>
          <w:sz w:val="28"/>
          <w:szCs w:val="28"/>
        </w:rPr>
        <w:t>На рисунке 5 представлен график функции отклика.</w:t>
      </w:r>
    </w:p>
    <w:p w14:paraId="35C6D59F" w14:textId="52449674" w:rsidR="006A2F79" w:rsidRDefault="00C872E2" w:rsidP="006A2F79">
      <w:pPr>
        <w:pStyle w:val="afff4"/>
        <w:tabs>
          <w:tab w:val="left" w:pos="1276"/>
        </w:tabs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pict w14:anchorId="2C4CB795">
          <v:shape id="_x0000_i1030" type="#_x0000_t75" style="width:194.25pt;height:255pt">
            <v:imagedata r:id="rId13" o:title="6"/>
          </v:shape>
        </w:pict>
      </w:r>
      <w:r w:rsidR="002941ED">
        <w:rPr>
          <w:noProof/>
        </w:rPr>
        <w:br/>
      </w:r>
      <w:r w:rsidR="006A2F79">
        <w:rPr>
          <w:sz w:val="28"/>
          <w:szCs w:val="28"/>
        </w:rPr>
        <w:t>Рисунок 5 – График функции отклика</w:t>
      </w:r>
    </w:p>
    <w:p w14:paraId="40FBFA53" w14:textId="644EBB46" w:rsidR="00A375EB" w:rsidRDefault="00AC18C0" w:rsidP="006A2F79">
      <w:pPr>
        <w:pStyle w:val="10"/>
        <w:tabs>
          <w:tab w:val="left" w:pos="1134"/>
        </w:tabs>
        <w:ind w:left="0" w:firstLine="709"/>
        <w:jc w:val="left"/>
        <w:rPr>
          <w:sz w:val="28"/>
          <w:szCs w:val="36"/>
        </w:rPr>
      </w:pPr>
      <w:r>
        <w:rPr>
          <w:sz w:val="28"/>
          <w:szCs w:val="36"/>
        </w:rPr>
        <w:t>Заключение</w:t>
      </w:r>
    </w:p>
    <w:p w14:paraId="693864A5" w14:textId="77777777" w:rsidR="00D4663B" w:rsidRDefault="00D4663B" w:rsidP="00D4663B">
      <w:pPr>
        <w:pStyle w:val="afff4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 рисунке 4 можно увидеть, что χ &lt; χν, из чего следует, что полученная модель адекватно представляет объект.</w:t>
      </w:r>
    </w:p>
    <w:p w14:paraId="3379F98A" w14:textId="0587FB6C" w:rsidR="00D4663B" w:rsidRDefault="00D4663B" w:rsidP="00D4663B">
      <w:pPr>
        <w:pStyle w:val="afff4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Из того же рисунка следует, что первый</w:t>
      </w:r>
      <w:r w:rsidR="00E251FE">
        <w:rPr>
          <w:sz w:val="28"/>
          <w:szCs w:val="28"/>
          <w:lang w:eastAsia="ru-RU"/>
        </w:rPr>
        <w:t xml:space="preserve"> коэффициент (73,547</w:t>
      </w:r>
      <w:r>
        <w:rPr>
          <w:sz w:val="28"/>
          <w:szCs w:val="28"/>
          <w:lang w:eastAsia="ru-RU"/>
        </w:rPr>
        <w:t>)</w:t>
      </w:r>
      <w:r w:rsidR="00E251FE">
        <w:rPr>
          <w:sz w:val="28"/>
          <w:szCs w:val="28"/>
          <w:lang w:eastAsia="ru-RU"/>
        </w:rPr>
        <w:t>, второй (200,124) и четвертый (390.349)</w:t>
      </w:r>
      <w:r>
        <w:rPr>
          <w:sz w:val="28"/>
          <w:szCs w:val="28"/>
          <w:lang w:eastAsia="ru-RU"/>
        </w:rPr>
        <w:t xml:space="preserve"> </w:t>
      </w:r>
      <w:r w:rsidR="00E251FE">
        <w:rPr>
          <w:sz w:val="28"/>
          <w:szCs w:val="28"/>
          <w:lang w:eastAsia="ru-RU"/>
        </w:rPr>
        <w:t xml:space="preserve">почти одинаково значимы. Третий </w:t>
      </w:r>
      <w:r w:rsidR="00E251FE">
        <w:rPr>
          <w:sz w:val="28"/>
          <w:szCs w:val="28"/>
          <w:lang w:eastAsia="ru-RU"/>
        </w:rPr>
        <w:lastRenderedPageBreak/>
        <w:t>коэффициент (0.04) – незначим</w:t>
      </w:r>
      <w:r>
        <w:rPr>
          <w:sz w:val="28"/>
          <w:szCs w:val="28"/>
          <w:lang w:eastAsia="ru-RU"/>
        </w:rPr>
        <w:t>. На рисунке 5 визуально представлены плоскости функции отклика. Из рисунка очевидно, что полученная модель отлично описывает объект.</w:t>
      </w:r>
    </w:p>
    <w:sectPr w:rsidR="00D4663B" w:rsidSect="00292B22">
      <w:headerReference w:type="even" r:id="rId14"/>
      <w:footerReference w:type="even" r:id="rId15"/>
      <w:footerReference w:type="default" r:id="rId16"/>
      <w:pgSz w:w="11906" w:h="16838" w:code="9"/>
      <w:pgMar w:top="1134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38501" w14:textId="77777777" w:rsidR="00C872E2" w:rsidRDefault="00C872E2">
      <w:r>
        <w:separator/>
      </w:r>
    </w:p>
  </w:endnote>
  <w:endnote w:type="continuationSeparator" w:id="0">
    <w:p w14:paraId="41E05E83" w14:textId="77777777" w:rsidR="00C872E2" w:rsidRDefault="00C8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A3B31" w14:textId="77777777" w:rsidR="004923DD" w:rsidRDefault="004923DD" w:rsidP="00DB182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25</w:t>
    </w:r>
    <w:r>
      <w:rPr>
        <w:rStyle w:val="a9"/>
      </w:rPr>
      <w:fldChar w:fldCharType="end"/>
    </w:r>
  </w:p>
  <w:p w14:paraId="10FDBB8B" w14:textId="77777777" w:rsidR="004923DD" w:rsidRDefault="004923DD" w:rsidP="00DB1827">
    <w:pPr>
      <w:pStyle w:val="a7"/>
      <w:ind w:right="360"/>
    </w:pPr>
  </w:p>
  <w:p w14:paraId="711076F8" w14:textId="77777777" w:rsidR="004923DD" w:rsidRDefault="004923DD"/>
  <w:p w14:paraId="1FB10022" w14:textId="77777777" w:rsidR="004923DD" w:rsidRDefault="004923D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2D635" w14:textId="53A81344" w:rsidR="004923DD" w:rsidRPr="00FC66E6" w:rsidRDefault="004923DD" w:rsidP="00F5431A">
    <w:pPr>
      <w:pStyle w:val="a7"/>
      <w:ind w:firstLine="0"/>
      <w:jc w:val="center"/>
      <w:rPr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 w:rsidR="0010663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69E28" w14:textId="77777777" w:rsidR="00C872E2" w:rsidRDefault="00C872E2">
      <w:r>
        <w:separator/>
      </w:r>
    </w:p>
  </w:footnote>
  <w:footnote w:type="continuationSeparator" w:id="0">
    <w:p w14:paraId="6982D55D" w14:textId="77777777" w:rsidR="00C872E2" w:rsidRDefault="00C87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782F8" w14:textId="77777777" w:rsidR="004923DD" w:rsidRDefault="004923DD">
    <w:pPr>
      <w:pStyle w:val="af5"/>
    </w:pPr>
  </w:p>
  <w:p w14:paraId="0268231D" w14:textId="77777777" w:rsidR="004923DD" w:rsidRDefault="004923DD"/>
  <w:p w14:paraId="7017B9CB" w14:textId="77777777" w:rsidR="004923DD" w:rsidRDefault="004923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D90726A"/>
    <w:lvl w:ilvl="0">
      <w:start w:val="1"/>
      <w:numFmt w:val="decimal"/>
      <w:pStyle w:val="a"/>
      <w:lvlText w:val="%1"/>
      <w:lvlJc w:val="left"/>
      <w:pPr>
        <w:tabs>
          <w:tab w:val="num" w:pos="924"/>
        </w:tabs>
        <w:ind w:left="1287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6"/>
        <w:szCs w:val="26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BB38F338"/>
    <w:lvl w:ilvl="0">
      <w:start w:val="1"/>
      <w:numFmt w:val="bullet"/>
      <w:pStyle w:val="a0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</w:abstractNum>
  <w:abstractNum w:abstractNumId="2" w15:restartNumberingAfterBreak="0">
    <w:nsid w:val="29BC5165"/>
    <w:multiLevelType w:val="hybridMultilevel"/>
    <w:tmpl w:val="C954133A"/>
    <w:lvl w:ilvl="0" w:tplc="1CEE4C4A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8753EE"/>
    <w:multiLevelType w:val="hybridMultilevel"/>
    <w:tmpl w:val="FCDC2858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4" w15:restartNumberingAfterBreak="0">
    <w:nsid w:val="48441807"/>
    <w:multiLevelType w:val="multilevel"/>
    <w:tmpl w:val="77AC972E"/>
    <w:lvl w:ilvl="0">
      <w:start w:val="1"/>
      <w:numFmt w:val="decimal"/>
      <w:pStyle w:val="a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8807B1F"/>
    <w:multiLevelType w:val="hybridMultilevel"/>
    <w:tmpl w:val="999CA28E"/>
    <w:lvl w:ilvl="0" w:tplc="D890CBD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805244"/>
    <w:multiLevelType w:val="hybridMultilevel"/>
    <w:tmpl w:val="27AC488A"/>
    <w:lvl w:ilvl="0" w:tplc="DDA22978">
      <w:start w:val="1"/>
      <w:numFmt w:val="russianLower"/>
      <w:pStyle w:val="a2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22070"/>
    <w:multiLevelType w:val="hybridMultilevel"/>
    <w:tmpl w:val="4F2EF9D4"/>
    <w:lvl w:ilvl="0" w:tplc="D890CBD0">
      <w:numFmt w:val="bullet"/>
      <w:lvlText w:val="–"/>
      <w:lvlJc w:val="left"/>
      <w:pPr>
        <w:ind w:left="243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8" w15:restartNumberingAfterBreak="0">
    <w:nsid w:val="6CC520B1"/>
    <w:multiLevelType w:val="multilevel"/>
    <w:tmpl w:val="147074BA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B1F2CFF"/>
    <w:multiLevelType w:val="hybridMultilevel"/>
    <w:tmpl w:val="C8CE4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  <w:num w:numId="11">
    <w:abstractNumId w:val="8"/>
  </w:num>
  <w:num w:numId="12">
    <w:abstractNumId w:val="8"/>
  </w:num>
  <w:num w:numId="1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5A"/>
    <w:rsid w:val="00001EA8"/>
    <w:rsid w:val="000028B6"/>
    <w:rsid w:val="000031F1"/>
    <w:rsid w:val="000046FF"/>
    <w:rsid w:val="000060F3"/>
    <w:rsid w:val="000067D5"/>
    <w:rsid w:val="000079FB"/>
    <w:rsid w:val="00007A76"/>
    <w:rsid w:val="0001386B"/>
    <w:rsid w:val="00021790"/>
    <w:rsid w:val="00021FA1"/>
    <w:rsid w:val="000234C9"/>
    <w:rsid w:val="0002438F"/>
    <w:rsid w:val="000264B4"/>
    <w:rsid w:val="00027A34"/>
    <w:rsid w:val="00031CA9"/>
    <w:rsid w:val="00032925"/>
    <w:rsid w:val="00032FD5"/>
    <w:rsid w:val="00037235"/>
    <w:rsid w:val="00037A33"/>
    <w:rsid w:val="00042530"/>
    <w:rsid w:val="00044E35"/>
    <w:rsid w:val="000451A1"/>
    <w:rsid w:val="00047F26"/>
    <w:rsid w:val="0005144D"/>
    <w:rsid w:val="00051D8F"/>
    <w:rsid w:val="00054D66"/>
    <w:rsid w:val="0006029E"/>
    <w:rsid w:val="00060773"/>
    <w:rsid w:val="0006242D"/>
    <w:rsid w:val="00062F99"/>
    <w:rsid w:val="00067A6A"/>
    <w:rsid w:val="000726CC"/>
    <w:rsid w:val="00073310"/>
    <w:rsid w:val="00075C64"/>
    <w:rsid w:val="00077158"/>
    <w:rsid w:val="000778BE"/>
    <w:rsid w:val="00080FAC"/>
    <w:rsid w:val="00082D47"/>
    <w:rsid w:val="00084646"/>
    <w:rsid w:val="000847C7"/>
    <w:rsid w:val="000862B9"/>
    <w:rsid w:val="0009155F"/>
    <w:rsid w:val="000917E3"/>
    <w:rsid w:val="000943F0"/>
    <w:rsid w:val="00094AD0"/>
    <w:rsid w:val="000A5C08"/>
    <w:rsid w:val="000B1E2C"/>
    <w:rsid w:val="000B6F23"/>
    <w:rsid w:val="000C41C5"/>
    <w:rsid w:val="000D2646"/>
    <w:rsid w:val="000D301A"/>
    <w:rsid w:val="000D39CE"/>
    <w:rsid w:val="000D3BC7"/>
    <w:rsid w:val="000D5DA1"/>
    <w:rsid w:val="000E0A85"/>
    <w:rsid w:val="000E0D2B"/>
    <w:rsid w:val="000E5594"/>
    <w:rsid w:val="000E5CB0"/>
    <w:rsid w:val="000F4FEF"/>
    <w:rsid w:val="001003E6"/>
    <w:rsid w:val="001027DC"/>
    <w:rsid w:val="0010439E"/>
    <w:rsid w:val="00106637"/>
    <w:rsid w:val="00111DA8"/>
    <w:rsid w:val="0011592D"/>
    <w:rsid w:val="00115F80"/>
    <w:rsid w:val="001219A2"/>
    <w:rsid w:val="001246C7"/>
    <w:rsid w:val="001266B3"/>
    <w:rsid w:val="00127029"/>
    <w:rsid w:val="0013046E"/>
    <w:rsid w:val="001340B1"/>
    <w:rsid w:val="001378FB"/>
    <w:rsid w:val="001409EE"/>
    <w:rsid w:val="00141EAD"/>
    <w:rsid w:val="001432E0"/>
    <w:rsid w:val="0014494A"/>
    <w:rsid w:val="00144C1C"/>
    <w:rsid w:val="00150B84"/>
    <w:rsid w:val="001522E3"/>
    <w:rsid w:val="0015370E"/>
    <w:rsid w:val="00156899"/>
    <w:rsid w:val="001573DC"/>
    <w:rsid w:val="0016084D"/>
    <w:rsid w:val="00161CD0"/>
    <w:rsid w:val="00162190"/>
    <w:rsid w:val="001626D4"/>
    <w:rsid w:val="001643A9"/>
    <w:rsid w:val="001643B1"/>
    <w:rsid w:val="0016662E"/>
    <w:rsid w:val="00167EAD"/>
    <w:rsid w:val="00170F1F"/>
    <w:rsid w:val="001743D3"/>
    <w:rsid w:val="00176ABD"/>
    <w:rsid w:val="00177459"/>
    <w:rsid w:val="00177D2D"/>
    <w:rsid w:val="00181784"/>
    <w:rsid w:val="00181D5B"/>
    <w:rsid w:val="001848F4"/>
    <w:rsid w:val="00192A7A"/>
    <w:rsid w:val="00194872"/>
    <w:rsid w:val="001A03BA"/>
    <w:rsid w:val="001A243E"/>
    <w:rsid w:val="001A47BC"/>
    <w:rsid w:val="001A4EFB"/>
    <w:rsid w:val="001A5044"/>
    <w:rsid w:val="001A6856"/>
    <w:rsid w:val="001A7C62"/>
    <w:rsid w:val="001B1E2D"/>
    <w:rsid w:val="001B2962"/>
    <w:rsid w:val="001B4B07"/>
    <w:rsid w:val="001C1543"/>
    <w:rsid w:val="001C1BBE"/>
    <w:rsid w:val="001C2293"/>
    <w:rsid w:val="001C4806"/>
    <w:rsid w:val="001D0091"/>
    <w:rsid w:val="001D1865"/>
    <w:rsid w:val="001D534B"/>
    <w:rsid w:val="001D5408"/>
    <w:rsid w:val="001E00E5"/>
    <w:rsid w:val="001E5389"/>
    <w:rsid w:val="001F0E88"/>
    <w:rsid w:val="001F174B"/>
    <w:rsid w:val="001F1DCE"/>
    <w:rsid w:val="001F206E"/>
    <w:rsid w:val="001F230D"/>
    <w:rsid w:val="001F50E4"/>
    <w:rsid w:val="001F5161"/>
    <w:rsid w:val="001F5960"/>
    <w:rsid w:val="002027A6"/>
    <w:rsid w:val="00203859"/>
    <w:rsid w:val="00213CFC"/>
    <w:rsid w:val="002178B9"/>
    <w:rsid w:val="00217EFA"/>
    <w:rsid w:val="0022099A"/>
    <w:rsid w:val="00220B5A"/>
    <w:rsid w:val="002211E7"/>
    <w:rsid w:val="0022793B"/>
    <w:rsid w:val="002301AA"/>
    <w:rsid w:val="00230682"/>
    <w:rsid w:val="0023139C"/>
    <w:rsid w:val="0023363D"/>
    <w:rsid w:val="002366C7"/>
    <w:rsid w:val="00236BF9"/>
    <w:rsid w:val="00240C84"/>
    <w:rsid w:val="00243F17"/>
    <w:rsid w:val="0024508C"/>
    <w:rsid w:val="00247991"/>
    <w:rsid w:val="0025071F"/>
    <w:rsid w:val="00251928"/>
    <w:rsid w:val="00253172"/>
    <w:rsid w:val="00253FAB"/>
    <w:rsid w:val="00255CB9"/>
    <w:rsid w:val="002577D3"/>
    <w:rsid w:val="00260193"/>
    <w:rsid w:val="00260C42"/>
    <w:rsid w:val="00263466"/>
    <w:rsid w:val="00263FE0"/>
    <w:rsid w:val="00266338"/>
    <w:rsid w:val="00267282"/>
    <w:rsid w:val="0026764B"/>
    <w:rsid w:val="00270D43"/>
    <w:rsid w:val="00270F2A"/>
    <w:rsid w:val="00271054"/>
    <w:rsid w:val="0027278C"/>
    <w:rsid w:val="002763AE"/>
    <w:rsid w:val="0027744C"/>
    <w:rsid w:val="0029100F"/>
    <w:rsid w:val="00291F27"/>
    <w:rsid w:val="00292079"/>
    <w:rsid w:val="00292B22"/>
    <w:rsid w:val="00292E31"/>
    <w:rsid w:val="002938ED"/>
    <w:rsid w:val="00293A81"/>
    <w:rsid w:val="002941ED"/>
    <w:rsid w:val="00294E9B"/>
    <w:rsid w:val="00294EAE"/>
    <w:rsid w:val="002A4FBF"/>
    <w:rsid w:val="002A580D"/>
    <w:rsid w:val="002B040B"/>
    <w:rsid w:val="002B2CBD"/>
    <w:rsid w:val="002B30AB"/>
    <w:rsid w:val="002B46A7"/>
    <w:rsid w:val="002C0EA6"/>
    <w:rsid w:val="002C32AB"/>
    <w:rsid w:val="002C473A"/>
    <w:rsid w:val="002C4E1F"/>
    <w:rsid w:val="002C715B"/>
    <w:rsid w:val="002D05D0"/>
    <w:rsid w:val="002D11D0"/>
    <w:rsid w:val="002D3B06"/>
    <w:rsid w:val="002D5DC6"/>
    <w:rsid w:val="002D69D3"/>
    <w:rsid w:val="002E141D"/>
    <w:rsid w:val="002E1F3F"/>
    <w:rsid w:val="002E230E"/>
    <w:rsid w:val="002E61B9"/>
    <w:rsid w:val="002F456B"/>
    <w:rsid w:val="002F4D17"/>
    <w:rsid w:val="002F4E60"/>
    <w:rsid w:val="002F6821"/>
    <w:rsid w:val="0030055E"/>
    <w:rsid w:val="0030446F"/>
    <w:rsid w:val="00305F41"/>
    <w:rsid w:val="00306A34"/>
    <w:rsid w:val="00310BA2"/>
    <w:rsid w:val="00311BDB"/>
    <w:rsid w:val="00312092"/>
    <w:rsid w:val="00317CCB"/>
    <w:rsid w:val="00321349"/>
    <w:rsid w:val="00332907"/>
    <w:rsid w:val="003402D1"/>
    <w:rsid w:val="00355F95"/>
    <w:rsid w:val="0035669B"/>
    <w:rsid w:val="003616EB"/>
    <w:rsid w:val="00362D90"/>
    <w:rsid w:val="00365F6E"/>
    <w:rsid w:val="00367222"/>
    <w:rsid w:val="00370237"/>
    <w:rsid w:val="00371CB0"/>
    <w:rsid w:val="00372282"/>
    <w:rsid w:val="00372FD5"/>
    <w:rsid w:val="00380923"/>
    <w:rsid w:val="00381BD2"/>
    <w:rsid w:val="00384EB1"/>
    <w:rsid w:val="00385FA0"/>
    <w:rsid w:val="00386780"/>
    <w:rsid w:val="00390239"/>
    <w:rsid w:val="00393B6E"/>
    <w:rsid w:val="0039591C"/>
    <w:rsid w:val="00395A90"/>
    <w:rsid w:val="003969B2"/>
    <w:rsid w:val="0039719E"/>
    <w:rsid w:val="003A1609"/>
    <w:rsid w:val="003A169B"/>
    <w:rsid w:val="003A1A9D"/>
    <w:rsid w:val="003A2EE7"/>
    <w:rsid w:val="003A382D"/>
    <w:rsid w:val="003B5327"/>
    <w:rsid w:val="003B61BB"/>
    <w:rsid w:val="003B6970"/>
    <w:rsid w:val="003C1D1D"/>
    <w:rsid w:val="003C2527"/>
    <w:rsid w:val="003C77F1"/>
    <w:rsid w:val="003D20D4"/>
    <w:rsid w:val="003D23D4"/>
    <w:rsid w:val="003D72D2"/>
    <w:rsid w:val="003E534B"/>
    <w:rsid w:val="003E696A"/>
    <w:rsid w:val="003E6FDD"/>
    <w:rsid w:val="003E73A1"/>
    <w:rsid w:val="003F3CC9"/>
    <w:rsid w:val="0041209B"/>
    <w:rsid w:val="0041234D"/>
    <w:rsid w:val="00413E49"/>
    <w:rsid w:val="00417C21"/>
    <w:rsid w:val="0042006E"/>
    <w:rsid w:val="00422916"/>
    <w:rsid w:val="00425775"/>
    <w:rsid w:val="00425BF5"/>
    <w:rsid w:val="00427FF2"/>
    <w:rsid w:val="00430D4E"/>
    <w:rsid w:val="00434D01"/>
    <w:rsid w:val="00434EAA"/>
    <w:rsid w:val="00436F0F"/>
    <w:rsid w:val="00440FE9"/>
    <w:rsid w:val="00441AF7"/>
    <w:rsid w:val="00443ACC"/>
    <w:rsid w:val="00443E22"/>
    <w:rsid w:val="00445ECC"/>
    <w:rsid w:val="00446F71"/>
    <w:rsid w:val="0044742A"/>
    <w:rsid w:val="00451862"/>
    <w:rsid w:val="004604D5"/>
    <w:rsid w:val="00462861"/>
    <w:rsid w:val="00466F6D"/>
    <w:rsid w:val="004709C7"/>
    <w:rsid w:val="0047112C"/>
    <w:rsid w:val="00471E50"/>
    <w:rsid w:val="00472C12"/>
    <w:rsid w:val="00474CB7"/>
    <w:rsid w:val="00474F70"/>
    <w:rsid w:val="0048306F"/>
    <w:rsid w:val="00483A7F"/>
    <w:rsid w:val="0048617D"/>
    <w:rsid w:val="004923DD"/>
    <w:rsid w:val="00494F35"/>
    <w:rsid w:val="004A08A0"/>
    <w:rsid w:val="004A0D2E"/>
    <w:rsid w:val="004A5FA9"/>
    <w:rsid w:val="004B005D"/>
    <w:rsid w:val="004B56BD"/>
    <w:rsid w:val="004B5B9A"/>
    <w:rsid w:val="004C1EEC"/>
    <w:rsid w:val="004C281F"/>
    <w:rsid w:val="004D0905"/>
    <w:rsid w:val="004D12C2"/>
    <w:rsid w:val="004D2B81"/>
    <w:rsid w:val="004D4B2B"/>
    <w:rsid w:val="004D4EB7"/>
    <w:rsid w:val="004E046D"/>
    <w:rsid w:val="004E6283"/>
    <w:rsid w:val="004E78CD"/>
    <w:rsid w:val="004E7D5B"/>
    <w:rsid w:val="004F1F81"/>
    <w:rsid w:val="004F5CE6"/>
    <w:rsid w:val="004F666A"/>
    <w:rsid w:val="004F7E1E"/>
    <w:rsid w:val="00501F15"/>
    <w:rsid w:val="005024F6"/>
    <w:rsid w:val="00505619"/>
    <w:rsid w:val="00506CFD"/>
    <w:rsid w:val="005071D0"/>
    <w:rsid w:val="00507780"/>
    <w:rsid w:val="00507F93"/>
    <w:rsid w:val="00511FC9"/>
    <w:rsid w:val="00515E0B"/>
    <w:rsid w:val="00515FCD"/>
    <w:rsid w:val="0051716D"/>
    <w:rsid w:val="00520321"/>
    <w:rsid w:val="00520A01"/>
    <w:rsid w:val="005214B1"/>
    <w:rsid w:val="005277CD"/>
    <w:rsid w:val="00531803"/>
    <w:rsid w:val="00531970"/>
    <w:rsid w:val="00535458"/>
    <w:rsid w:val="00541444"/>
    <w:rsid w:val="0054232F"/>
    <w:rsid w:val="005501F5"/>
    <w:rsid w:val="00556A79"/>
    <w:rsid w:val="00557F27"/>
    <w:rsid w:val="0056021D"/>
    <w:rsid w:val="00561899"/>
    <w:rsid w:val="00565176"/>
    <w:rsid w:val="005667EE"/>
    <w:rsid w:val="00566AE6"/>
    <w:rsid w:val="00566D15"/>
    <w:rsid w:val="00573DF5"/>
    <w:rsid w:val="00574641"/>
    <w:rsid w:val="00576119"/>
    <w:rsid w:val="005806DA"/>
    <w:rsid w:val="00582AA2"/>
    <w:rsid w:val="00582B65"/>
    <w:rsid w:val="00582CDA"/>
    <w:rsid w:val="00582D3B"/>
    <w:rsid w:val="00583F1F"/>
    <w:rsid w:val="005873B0"/>
    <w:rsid w:val="00590981"/>
    <w:rsid w:val="005941A3"/>
    <w:rsid w:val="005A2226"/>
    <w:rsid w:val="005A53F2"/>
    <w:rsid w:val="005A603B"/>
    <w:rsid w:val="005A713E"/>
    <w:rsid w:val="005B109B"/>
    <w:rsid w:val="005B2C78"/>
    <w:rsid w:val="005B31A6"/>
    <w:rsid w:val="005C40A7"/>
    <w:rsid w:val="005C5F86"/>
    <w:rsid w:val="005D0F9B"/>
    <w:rsid w:val="005D4E81"/>
    <w:rsid w:val="005D5103"/>
    <w:rsid w:val="005D5534"/>
    <w:rsid w:val="005D5696"/>
    <w:rsid w:val="005E33E3"/>
    <w:rsid w:val="005E3D06"/>
    <w:rsid w:val="005E4CBF"/>
    <w:rsid w:val="005F4723"/>
    <w:rsid w:val="00603B09"/>
    <w:rsid w:val="00607151"/>
    <w:rsid w:val="00613619"/>
    <w:rsid w:val="00614A44"/>
    <w:rsid w:val="00614F51"/>
    <w:rsid w:val="00615269"/>
    <w:rsid w:val="00615AF0"/>
    <w:rsid w:val="00616877"/>
    <w:rsid w:val="00620114"/>
    <w:rsid w:val="00621E59"/>
    <w:rsid w:val="006222DD"/>
    <w:rsid w:val="00622D48"/>
    <w:rsid w:val="00624CC8"/>
    <w:rsid w:val="00627E88"/>
    <w:rsid w:val="0063109A"/>
    <w:rsid w:val="006365F3"/>
    <w:rsid w:val="00636D08"/>
    <w:rsid w:val="00642B66"/>
    <w:rsid w:val="00645279"/>
    <w:rsid w:val="00645428"/>
    <w:rsid w:val="00645480"/>
    <w:rsid w:val="00645AAC"/>
    <w:rsid w:val="0064790F"/>
    <w:rsid w:val="00650BFF"/>
    <w:rsid w:val="006525D8"/>
    <w:rsid w:val="00654066"/>
    <w:rsid w:val="00654593"/>
    <w:rsid w:val="00656D38"/>
    <w:rsid w:val="00657EB4"/>
    <w:rsid w:val="00660B39"/>
    <w:rsid w:val="00663B46"/>
    <w:rsid w:val="00667A5F"/>
    <w:rsid w:val="00671AA9"/>
    <w:rsid w:val="00671F23"/>
    <w:rsid w:val="006726BD"/>
    <w:rsid w:val="006813DB"/>
    <w:rsid w:val="00681AAA"/>
    <w:rsid w:val="00683AEC"/>
    <w:rsid w:val="0068534D"/>
    <w:rsid w:val="00685558"/>
    <w:rsid w:val="00690069"/>
    <w:rsid w:val="00691298"/>
    <w:rsid w:val="006919AB"/>
    <w:rsid w:val="00692A48"/>
    <w:rsid w:val="006950FC"/>
    <w:rsid w:val="006953C5"/>
    <w:rsid w:val="00696C6E"/>
    <w:rsid w:val="006A0B39"/>
    <w:rsid w:val="006A2F79"/>
    <w:rsid w:val="006A35A6"/>
    <w:rsid w:val="006A3C9F"/>
    <w:rsid w:val="006A6B2A"/>
    <w:rsid w:val="006B04D2"/>
    <w:rsid w:val="006B16FE"/>
    <w:rsid w:val="006B37B3"/>
    <w:rsid w:val="006B3FC3"/>
    <w:rsid w:val="006B45EF"/>
    <w:rsid w:val="006B4CC4"/>
    <w:rsid w:val="006C0973"/>
    <w:rsid w:val="006C17C9"/>
    <w:rsid w:val="006C2772"/>
    <w:rsid w:val="006C329C"/>
    <w:rsid w:val="006C4151"/>
    <w:rsid w:val="006C46CB"/>
    <w:rsid w:val="006C4C5B"/>
    <w:rsid w:val="006C5284"/>
    <w:rsid w:val="006C5C5F"/>
    <w:rsid w:val="006D2109"/>
    <w:rsid w:val="006D2B55"/>
    <w:rsid w:val="006D33D4"/>
    <w:rsid w:val="006D4075"/>
    <w:rsid w:val="006D4761"/>
    <w:rsid w:val="006D68FF"/>
    <w:rsid w:val="006D738A"/>
    <w:rsid w:val="006E10F1"/>
    <w:rsid w:val="006E2C78"/>
    <w:rsid w:val="006E5862"/>
    <w:rsid w:val="006F1B28"/>
    <w:rsid w:val="006F3347"/>
    <w:rsid w:val="006F3D89"/>
    <w:rsid w:val="006F5706"/>
    <w:rsid w:val="006F7C3A"/>
    <w:rsid w:val="00701943"/>
    <w:rsid w:val="00702A05"/>
    <w:rsid w:val="00702E1A"/>
    <w:rsid w:val="0070425C"/>
    <w:rsid w:val="007054F7"/>
    <w:rsid w:val="00705751"/>
    <w:rsid w:val="00706813"/>
    <w:rsid w:val="007125BF"/>
    <w:rsid w:val="007169A7"/>
    <w:rsid w:val="00717A77"/>
    <w:rsid w:val="00717D5A"/>
    <w:rsid w:val="00720D15"/>
    <w:rsid w:val="00725F7E"/>
    <w:rsid w:val="007261EC"/>
    <w:rsid w:val="007261FE"/>
    <w:rsid w:val="0073113F"/>
    <w:rsid w:val="007342C9"/>
    <w:rsid w:val="00735516"/>
    <w:rsid w:val="00735C52"/>
    <w:rsid w:val="007361BC"/>
    <w:rsid w:val="0073652A"/>
    <w:rsid w:val="00740066"/>
    <w:rsid w:val="007409C7"/>
    <w:rsid w:val="00742DB2"/>
    <w:rsid w:val="0074615C"/>
    <w:rsid w:val="0075171F"/>
    <w:rsid w:val="00752DE4"/>
    <w:rsid w:val="00753380"/>
    <w:rsid w:val="00753A83"/>
    <w:rsid w:val="00756FD7"/>
    <w:rsid w:val="00760B7C"/>
    <w:rsid w:val="00764D40"/>
    <w:rsid w:val="00766425"/>
    <w:rsid w:val="00766431"/>
    <w:rsid w:val="0076714C"/>
    <w:rsid w:val="00772AE7"/>
    <w:rsid w:val="00772F55"/>
    <w:rsid w:val="00777173"/>
    <w:rsid w:val="00781AE3"/>
    <w:rsid w:val="00784479"/>
    <w:rsid w:val="00787BB8"/>
    <w:rsid w:val="00787F5F"/>
    <w:rsid w:val="00790E85"/>
    <w:rsid w:val="00790FCC"/>
    <w:rsid w:val="007928C8"/>
    <w:rsid w:val="00792B0C"/>
    <w:rsid w:val="007A10C0"/>
    <w:rsid w:val="007A4F5C"/>
    <w:rsid w:val="007A5D07"/>
    <w:rsid w:val="007B12E0"/>
    <w:rsid w:val="007B2A11"/>
    <w:rsid w:val="007B5645"/>
    <w:rsid w:val="007B58F7"/>
    <w:rsid w:val="007C0FC5"/>
    <w:rsid w:val="007C2C01"/>
    <w:rsid w:val="007C5745"/>
    <w:rsid w:val="007C6848"/>
    <w:rsid w:val="007D2046"/>
    <w:rsid w:val="007D5836"/>
    <w:rsid w:val="007D5BAD"/>
    <w:rsid w:val="007F0238"/>
    <w:rsid w:val="007F051A"/>
    <w:rsid w:val="008000F2"/>
    <w:rsid w:val="00800D09"/>
    <w:rsid w:val="00801114"/>
    <w:rsid w:val="00801832"/>
    <w:rsid w:val="00803930"/>
    <w:rsid w:val="00803D8D"/>
    <w:rsid w:val="00805783"/>
    <w:rsid w:val="00810ABC"/>
    <w:rsid w:val="008131BD"/>
    <w:rsid w:val="008135FF"/>
    <w:rsid w:val="00814800"/>
    <w:rsid w:val="008160BE"/>
    <w:rsid w:val="008215AE"/>
    <w:rsid w:val="008271BC"/>
    <w:rsid w:val="00830F58"/>
    <w:rsid w:val="0083622E"/>
    <w:rsid w:val="008428B2"/>
    <w:rsid w:val="00842E3F"/>
    <w:rsid w:val="00843114"/>
    <w:rsid w:val="008462F3"/>
    <w:rsid w:val="00847881"/>
    <w:rsid w:val="00847F64"/>
    <w:rsid w:val="00850362"/>
    <w:rsid w:val="0085173D"/>
    <w:rsid w:val="00853E4A"/>
    <w:rsid w:val="00856DE5"/>
    <w:rsid w:val="00860AE0"/>
    <w:rsid w:val="0086199C"/>
    <w:rsid w:val="00863B10"/>
    <w:rsid w:val="00864E1C"/>
    <w:rsid w:val="0086520A"/>
    <w:rsid w:val="0086710D"/>
    <w:rsid w:val="0086780D"/>
    <w:rsid w:val="0087188E"/>
    <w:rsid w:val="008719A4"/>
    <w:rsid w:val="00872B3F"/>
    <w:rsid w:val="0087455E"/>
    <w:rsid w:val="008859F7"/>
    <w:rsid w:val="00890EAF"/>
    <w:rsid w:val="00893A1C"/>
    <w:rsid w:val="008A465F"/>
    <w:rsid w:val="008A48B8"/>
    <w:rsid w:val="008B062E"/>
    <w:rsid w:val="008B07AD"/>
    <w:rsid w:val="008B08F4"/>
    <w:rsid w:val="008B150D"/>
    <w:rsid w:val="008B3E50"/>
    <w:rsid w:val="008B6572"/>
    <w:rsid w:val="008B6662"/>
    <w:rsid w:val="008C437B"/>
    <w:rsid w:val="008C4C41"/>
    <w:rsid w:val="008C725D"/>
    <w:rsid w:val="008D0E6D"/>
    <w:rsid w:val="008E171D"/>
    <w:rsid w:val="008E2C69"/>
    <w:rsid w:val="008E523E"/>
    <w:rsid w:val="008F12B5"/>
    <w:rsid w:val="008F3588"/>
    <w:rsid w:val="008F44FF"/>
    <w:rsid w:val="008F56CD"/>
    <w:rsid w:val="009043CB"/>
    <w:rsid w:val="00904803"/>
    <w:rsid w:val="00904F95"/>
    <w:rsid w:val="00906571"/>
    <w:rsid w:val="00910192"/>
    <w:rsid w:val="00910E26"/>
    <w:rsid w:val="0091458E"/>
    <w:rsid w:val="0091575E"/>
    <w:rsid w:val="00915FA2"/>
    <w:rsid w:val="009166B2"/>
    <w:rsid w:val="00921D10"/>
    <w:rsid w:val="00926CFF"/>
    <w:rsid w:val="009276C6"/>
    <w:rsid w:val="00932629"/>
    <w:rsid w:val="00932E5B"/>
    <w:rsid w:val="00937F4C"/>
    <w:rsid w:val="00941137"/>
    <w:rsid w:val="009422E0"/>
    <w:rsid w:val="00942838"/>
    <w:rsid w:val="00942884"/>
    <w:rsid w:val="00942AD1"/>
    <w:rsid w:val="0094362E"/>
    <w:rsid w:val="009438F1"/>
    <w:rsid w:val="009458E4"/>
    <w:rsid w:val="00947CB6"/>
    <w:rsid w:val="009539FB"/>
    <w:rsid w:val="009552C7"/>
    <w:rsid w:val="00957D0D"/>
    <w:rsid w:val="0096205C"/>
    <w:rsid w:val="00962FEB"/>
    <w:rsid w:val="00963935"/>
    <w:rsid w:val="0096470E"/>
    <w:rsid w:val="00964947"/>
    <w:rsid w:val="00964FE4"/>
    <w:rsid w:val="009651E6"/>
    <w:rsid w:val="00965400"/>
    <w:rsid w:val="0096755C"/>
    <w:rsid w:val="0096766E"/>
    <w:rsid w:val="00971C7B"/>
    <w:rsid w:val="00972134"/>
    <w:rsid w:val="0097634E"/>
    <w:rsid w:val="009776FE"/>
    <w:rsid w:val="009803FD"/>
    <w:rsid w:val="00981829"/>
    <w:rsid w:val="0098211A"/>
    <w:rsid w:val="00991DF4"/>
    <w:rsid w:val="00993F57"/>
    <w:rsid w:val="0099458E"/>
    <w:rsid w:val="00994DBD"/>
    <w:rsid w:val="009951EB"/>
    <w:rsid w:val="0099731C"/>
    <w:rsid w:val="009A22CE"/>
    <w:rsid w:val="009A69DA"/>
    <w:rsid w:val="009A7DC7"/>
    <w:rsid w:val="009C01BC"/>
    <w:rsid w:val="009C18BE"/>
    <w:rsid w:val="009C18CA"/>
    <w:rsid w:val="009C69FA"/>
    <w:rsid w:val="009C711A"/>
    <w:rsid w:val="009D079E"/>
    <w:rsid w:val="009D0BCC"/>
    <w:rsid w:val="009D234B"/>
    <w:rsid w:val="009D2C1A"/>
    <w:rsid w:val="009D6996"/>
    <w:rsid w:val="009D6D52"/>
    <w:rsid w:val="009E1BFC"/>
    <w:rsid w:val="009E2785"/>
    <w:rsid w:val="009E4013"/>
    <w:rsid w:val="009E537C"/>
    <w:rsid w:val="009E5D76"/>
    <w:rsid w:val="009E5DA8"/>
    <w:rsid w:val="009E5F30"/>
    <w:rsid w:val="009F2EB3"/>
    <w:rsid w:val="009F5F56"/>
    <w:rsid w:val="00A00300"/>
    <w:rsid w:val="00A02DCF"/>
    <w:rsid w:val="00A0379B"/>
    <w:rsid w:val="00A06637"/>
    <w:rsid w:val="00A10B57"/>
    <w:rsid w:val="00A136E5"/>
    <w:rsid w:val="00A1468C"/>
    <w:rsid w:val="00A14B27"/>
    <w:rsid w:val="00A21E21"/>
    <w:rsid w:val="00A25D51"/>
    <w:rsid w:val="00A33A9F"/>
    <w:rsid w:val="00A375EB"/>
    <w:rsid w:val="00A42126"/>
    <w:rsid w:val="00A4266E"/>
    <w:rsid w:val="00A42906"/>
    <w:rsid w:val="00A42C22"/>
    <w:rsid w:val="00A43061"/>
    <w:rsid w:val="00A46E8B"/>
    <w:rsid w:val="00A50157"/>
    <w:rsid w:val="00A51020"/>
    <w:rsid w:val="00A5289B"/>
    <w:rsid w:val="00A538F4"/>
    <w:rsid w:val="00A546F4"/>
    <w:rsid w:val="00A5771B"/>
    <w:rsid w:val="00A60484"/>
    <w:rsid w:val="00A63B4D"/>
    <w:rsid w:val="00A64216"/>
    <w:rsid w:val="00A6665D"/>
    <w:rsid w:val="00A71E8A"/>
    <w:rsid w:val="00A72929"/>
    <w:rsid w:val="00A74EF2"/>
    <w:rsid w:val="00A757CC"/>
    <w:rsid w:val="00A84B7B"/>
    <w:rsid w:val="00A870E5"/>
    <w:rsid w:val="00A87508"/>
    <w:rsid w:val="00A93908"/>
    <w:rsid w:val="00A93E57"/>
    <w:rsid w:val="00A94CB2"/>
    <w:rsid w:val="00A97E69"/>
    <w:rsid w:val="00AA51A4"/>
    <w:rsid w:val="00AA76D7"/>
    <w:rsid w:val="00AB151E"/>
    <w:rsid w:val="00AB19EA"/>
    <w:rsid w:val="00AB47C5"/>
    <w:rsid w:val="00AC0E32"/>
    <w:rsid w:val="00AC18C0"/>
    <w:rsid w:val="00AC24FE"/>
    <w:rsid w:val="00AC44B6"/>
    <w:rsid w:val="00AC45CA"/>
    <w:rsid w:val="00AC47EA"/>
    <w:rsid w:val="00AC579C"/>
    <w:rsid w:val="00AD33C0"/>
    <w:rsid w:val="00AD4840"/>
    <w:rsid w:val="00AE1B6A"/>
    <w:rsid w:val="00AE4B80"/>
    <w:rsid w:val="00AE6FBE"/>
    <w:rsid w:val="00AF0DF5"/>
    <w:rsid w:val="00AF1410"/>
    <w:rsid w:val="00AF4CE2"/>
    <w:rsid w:val="00AF6ECF"/>
    <w:rsid w:val="00AF74E6"/>
    <w:rsid w:val="00B0182F"/>
    <w:rsid w:val="00B04A5A"/>
    <w:rsid w:val="00B0708B"/>
    <w:rsid w:val="00B0726D"/>
    <w:rsid w:val="00B11064"/>
    <w:rsid w:val="00B147D8"/>
    <w:rsid w:val="00B16524"/>
    <w:rsid w:val="00B17D57"/>
    <w:rsid w:val="00B24E26"/>
    <w:rsid w:val="00B30474"/>
    <w:rsid w:val="00B32E02"/>
    <w:rsid w:val="00B377EE"/>
    <w:rsid w:val="00B40BE0"/>
    <w:rsid w:val="00B4266A"/>
    <w:rsid w:val="00B438A9"/>
    <w:rsid w:val="00B45687"/>
    <w:rsid w:val="00B47A87"/>
    <w:rsid w:val="00B53276"/>
    <w:rsid w:val="00B53549"/>
    <w:rsid w:val="00B53FA7"/>
    <w:rsid w:val="00B55E9E"/>
    <w:rsid w:val="00B5645B"/>
    <w:rsid w:val="00B574C4"/>
    <w:rsid w:val="00B57E19"/>
    <w:rsid w:val="00B60F1B"/>
    <w:rsid w:val="00B62A99"/>
    <w:rsid w:val="00B67146"/>
    <w:rsid w:val="00B73543"/>
    <w:rsid w:val="00B74138"/>
    <w:rsid w:val="00B74D4D"/>
    <w:rsid w:val="00B77838"/>
    <w:rsid w:val="00B81F9A"/>
    <w:rsid w:val="00B8210C"/>
    <w:rsid w:val="00B82AE1"/>
    <w:rsid w:val="00B82C46"/>
    <w:rsid w:val="00B83246"/>
    <w:rsid w:val="00B855CC"/>
    <w:rsid w:val="00B85F6B"/>
    <w:rsid w:val="00B8735E"/>
    <w:rsid w:val="00B87704"/>
    <w:rsid w:val="00B87996"/>
    <w:rsid w:val="00B90117"/>
    <w:rsid w:val="00B907C3"/>
    <w:rsid w:val="00B90AFC"/>
    <w:rsid w:val="00B90BE2"/>
    <w:rsid w:val="00B91792"/>
    <w:rsid w:val="00B9708F"/>
    <w:rsid w:val="00BA1EE3"/>
    <w:rsid w:val="00BA2FD4"/>
    <w:rsid w:val="00BA4B52"/>
    <w:rsid w:val="00BB0D67"/>
    <w:rsid w:val="00BB1CE0"/>
    <w:rsid w:val="00BB4366"/>
    <w:rsid w:val="00BB7083"/>
    <w:rsid w:val="00BC279F"/>
    <w:rsid w:val="00BC67FE"/>
    <w:rsid w:val="00BD045A"/>
    <w:rsid w:val="00BD3166"/>
    <w:rsid w:val="00BD6547"/>
    <w:rsid w:val="00BD7637"/>
    <w:rsid w:val="00BE1619"/>
    <w:rsid w:val="00BE2255"/>
    <w:rsid w:val="00BE2798"/>
    <w:rsid w:val="00BE36D6"/>
    <w:rsid w:val="00BE4DE8"/>
    <w:rsid w:val="00BE54A0"/>
    <w:rsid w:val="00BF384B"/>
    <w:rsid w:val="00BF4701"/>
    <w:rsid w:val="00BF4EF9"/>
    <w:rsid w:val="00C0016F"/>
    <w:rsid w:val="00C00AF7"/>
    <w:rsid w:val="00C00BB6"/>
    <w:rsid w:val="00C10540"/>
    <w:rsid w:val="00C11231"/>
    <w:rsid w:val="00C12703"/>
    <w:rsid w:val="00C13837"/>
    <w:rsid w:val="00C13991"/>
    <w:rsid w:val="00C13DDC"/>
    <w:rsid w:val="00C16867"/>
    <w:rsid w:val="00C204B1"/>
    <w:rsid w:val="00C21501"/>
    <w:rsid w:val="00C309A7"/>
    <w:rsid w:val="00C3161B"/>
    <w:rsid w:val="00C32CBD"/>
    <w:rsid w:val="00C32E04"/>
    <w:rsid w:val="00C37A52"/>
    <w:rsid w:val="00C37FBE"/>
    <w:rsid w:val="00C401F1"/>
    <w:rsid w:val="00C413F1"/>
    <w:rsid w:val="00C4217B"/>
    <w:rsid w:val="00C430D6"/>
    <w:rsid w:val="00C456D5"/>
    <w:rsid w:val="00C46477"/>
    <w:rsid w:val="00C465BE"/>
    <w:rsid w:val="00C51C7A"/>
    <w:rsid w:val="00C55056"/>
    <w:rsid w:val="00C55D48"/>
    <w:rsid w:val="00C56244"/>
    <w:rsid w:val="00C61189"/>
    <w:rsid w:val="00C63307"/>
    <w:rsid w:val="00C6621E"/>
    <w:rsid w:val="00C6780E"/>
    <w:rsid w:val="00C67D81"/>
    <w:rsid w:val="00C709F1"/>
    <w:rsid w:val="00C71761"/>
    <w:rsid w:val="00C7318E"/>
    <w:rsid w:val="00C75030"/>
    <w:rsid w:val="00C801DF"/>
    <w:rsid w:val="00C857CE"/>
    <w:rsid w:val="00C85EB4"/>
    <w:rsid w:val="00C86F85"/>
    <w:rsid w:val="00C872E2"/>
    <w:rsid w:val="00C87B57"/>
    <w:rsid w:val="00C930D4"/>
    <w:rsid w:val="00C943CC"/>
    <w:rsid w:val="00C9797D"/>
    <w:rsid w:val="00CA1894"/>
    <w:rsid w:val="00CA3377"/>
    <w:rsid w:val="00CA338A"/>
    <w:rsid w:val="00CA573D"/>
    <w:rsid w:val="00CA6772"/>
    <w:rsid w:val="00CB04B3"/>
    <w:rsid w:val="00CB04DE"/>
    <w:rsid w:val="00CB3312"/>
    <w:rsid w:val="00CB38ED"/>
    <w:rsid w:val="00CB44AB"/>
    <w:rsid w:val="00CC1FF7"/>
    <w:rsid w:val="00CC382F"/>
    <w:rsid w:val="00CC3F13"/>
    <w:rsid w:val="00CC4FD2"/>
    <w:rsid w:val="00CD137A"/>
    <w:rsid w:val="00CD1966"/>
    <w:rsid w:val="00CD1DAF"/>
    <w:rsid w:val="00CD29AE"/>
    <w:rsid w:val="00CD3804"/>
    <w:rsid w:val="00CD5A86"/>
    <w:rsid w:val="00CD64B6"/>
    <w:rsid w:val="00CD78CD"/>
    <w:rsid w:val="00CE2D3F"/>
    <w:rsid w:val="00CE42C8"/>
    <w:rsid w:val="00CE5648"/>
    <w:rsid w:val="00CE725F"/>
    <w:rsid w:val="00CE752E"/>
    <w:rsid w:val="00CF1AA9"/>
    <w:rsid w:val="00CF2870"/>
    <w:rsid w:val="00CF3C0B"/>
    <w:rsid w:val="00CF41BD"/>
    <w:rsid w:val="00CF478E"/>
    <w:rsid w:val="00D00476"/>
    <w:rsid w:val="00D00ECB"/>
    <w:rsid w:val="00D02EA2"/>
    <w:rsid w:val="00D10B2A"/>
    <w:rsid w:val="00D138A1"/>
    <w:rsid w:val="00D147EF"/>
    <w:rsid w:val="00D2042D"/>
    <w:rsid w:val="00D226E5"/>
    <w:rsid w:val="00D239E9"/>
    <w:rsid w:val="00D240E6"/>
    <w:rsid w:val="00D244DF"/>
    <w:rsid w:val="00D2463F"/>
    <w:rsid w:val="00D24E7C"/>
    <w:rsid w:val="00D278ED"/>
    <w:rsid w:val="00D35A4C"/>
    <w:rsid w:val="00D3777D"/>
    <w:rsid w:val="00D40CB6"/>
    <w:rsid w:val="00D4313D"/>
    <w:rsid w:val="00D435AC"/>
    <w:rsid w:val="00D44E38"/>
    <w:rsid w:val="00D4663B"/>
    <w:rsid w:val="00D46C09"/>
    <w:rsid w:val="00D5271D"/>
    <w:rsid w:val="00D52CF9"/>
    <w:rsid w:val="00D54E7F"/>
    <w:rsid w:val="00D552F9"/>
    <w:rsid w:val="00D5756C"/>
    <w:rsid w:val="00D64FC1"/>
    <w:rsid w:val="00D65C81"/>
    <w:rsid w:val="00D67F5C"/>
    <w:rsid w:val="00D71608"/>
    <w:rsid w:val="00D727D2"/>
    <w:rsid w:val="00D7557F"/>
    <w:rsid w:val="00D75A0B"/>
    <w:rsid w:val="00D83F97"/>
    <w:rsid w:val="00D840E2"/>
    <w:rsid w:val="00D97BDB"/>
    <w:rsid w:val="00DA0461"/>
    <w:rsid w:val="00DA136C"/>
    <w:rsid w:val="00DA57EC"/>
    <w:rsid w:val="00DA72D1"/>
    <w:rsid w:val="00DA77BC"/>
    <w:rsid w:val="00DB091C"/>
    <w:rsid w:val="00DB1827"/>
    <w:rsid w:val="00DB7694"/>
    <w:rsid w:val="00DC1254"/>
    <w:rsid w:val="00DC55B4"/>
    <w:rsid w:val="00DD322A"/>
    <w:rsid w:val="00DD7922"/>
    <w:rsid w:val="00DD7E5E"/>
    <w:rsid w:val="00DE31A3"/>
    <w:rsid w:val="00DE3A94"/>
    <w:rsid w:val="00DE7C70"/>
    <w:rsid w:val="00DF015C"/>
    <w:rsid w:val="00DF079F"/>
    <w:rsid w:val="00DF11C7"/>
    <w:rsid w:val="00DF1358"/>
    <w:rsid w:val="00E00296"/>
    <w:rsid w:val="00E00B52"/>
    <w:rsid w:val="00E00BBB"/>
    <w:rsid w:val="00E04022"/>
    <w:rsid w:val="00E055B5"/>
    <w:rsid w:val="00E06C1A"/>
    <w:rsid w:val="00E11521"/>
    <w:rsid w:val="00E15490"/>
    <w:rsid w:val="00E1712D"/>
    <w:rsid w:val="00E23D7B"/>
    <w:rsid w:val="00E251FE"/>
    <w:rsid w:val="00E3097E"/>
    <w:rsid w:val="00E330EC"/>
    <w:rsid w:val="00E41702"/>
    <w:rsid w:val="00E45C0D"/>
    <w:rsid w:val="00E474DB"/>
    <w:rsid w:val="00E5202E"/>
    <w:rsid w:val="00E528A2"/>
    <w:rsid w:val="00E564E5"/>
    <w:rsid w:val="00E56528"/>
    <w:rsid w:val="00E57119"/>
    <w:rsid w:val="00E60BC8"/>
    <w:rsid w:val="00E66A3B"/>
    <w:rsid w:val="00E6744A"/>
    <w:rsid w:val="00E7051B"/>
    <w:rsid w:val="00E718A2"/>
    <w:rsid w:val="00E72552"/>
    <w:rsid w:val="00E7346A"/>
    <w:rsid w:val="00E74304"/>
    <w:rsid w:val="00E77381"/>
    <w:rsid w:val="00E80FE8"/>
    <w:rsid w:val="00E817B0"/>
    <w:rsid w:val="00E83CB2"/>
    <w:rsid w:val="00E859C3"/>
    <w:rsid w:val="00E9238E"/>
    <w:rsid w:val="00E93AB7"/>
    <w:rsid w:val="00E94532"/>
    <w:rsid w:val="00E95FEA"/>
    <w:rsid w:val="00E967BD"/>
    <w:rsid w:val="00E96DBC"/>
    <w:rsid w:val="00E9720C"/>
    <w:rsid w:val="00E9768C"/>
    <w:rsid w:val="00EA17B6"/>
    <w:rsid w:val="00EA624B"/>
    <w:rsid w:val="00EA7BB6"/>
    <w:rsid w:val="00EB44E9"/>
    <w:rsid w:val="00EB49E5"/>
    <w:rsid w:val="00EB64D2"/>
    <w:rsid w:val="00EC125B"/>
    <w:rsid w:val="00EC134C"/>
    <w:rsid w:val="00EC1414"/>
    <w:rsid w:val="00EC24A3"/>
    <w:rsid w:val="00EC3D51"/>
    <w:rsid w:val="00EC4A65"/>
    <w:rsid w:val="00EC7811"/>
    <w:rsid w:val="00EC798E"/>
    <w:rsid w:val="00ED135C"/>
    <w:rsid w:val="00ED241A"/>
    <w:rsid w:val="00ED7F41"/>
    <w:rsid w:val="00EE0F67"/>
    <w:rsid w:val="00EE2BC9"/>
    <w:rsid w:val="00EE3C91"/>
    <w:rsid w:val="00EE5C32"/>
    <w:rsid w:val="00EF6038"/>
    <w:rsid w:val="00EF60DD"/>
    <w:rsid w:val="00EF658C"/>
    <w:rsid w:val="00EF6CCB"/>
    <w:rsid w:val="00EF74D5"/>
    <w:rsid w:val="00F021F1"/>
    <w:rsid w:val="00F02F15"/>
    <w:rsid w:val="00F06BD4"/>
    <w:rsid w:val="00F1083A"/>
    <w:rsid w:val="00F1084A"/>
    <w:rsid w:val="00F1370B"/>
    <w:rsid w:val="00F15641"/>
    <w:rsid w:val="00F1585E"/>
    <w:rsid w:val="00F218A7"/>
    <w:rsid w:val="00F21A2B"/>
    <w:rsid w:val="00F22976"/>
    <w:rsid w:val="00F23525"/>
    <w:rsid w:val="00F240B6"/>
    <w:rsid w:val="00F25665"/>
    <w:rsid w:val="00F301F6"/>
    <w:rsid w:val="00F31EF4"/>
    <w:rsid w:val="00F32F7E"/>
    <w:rsid w:val="00F3323F"/>
    <w:rsid w:val="00F34CED"/>
    <w:rsid w:val="00F354F2"/>
    <w:rsid w:val="00F37899"/>
    <w:rsid w:val="00F37BE7"/>
    <w:rsid w:val="00F41195"/>
    <w:rsid w:val="00F42896"/>
    <w:rsid w:val="00F4297F"/>
    <w:rsid w:val="00F43B41"/>
    <w:rsid w:val="00F46051"/>
    <w:rsid w:val="00F46DF0"/>
    <w:rsid w:val="00F47B27"/>
    <w:rsid w:val="00F53E49"/>
    <w:rsid w:val="00F5431A"/>
    <w:rsid w:val="00F55B40"/>
    <w:rsid w:val="00F626F4"/>
    <w:rsid w:val="00F63D0C"/>
    <w:rsid w:val="00F651D0"/>
    <w:rsid w:val="00F742F0"/>
    <w:rsid w:val="00F744DE"/>
    <w:rsid w:val="00F8133C"/>
    <w:rsid w:val="00F8778E"/>
    <w:rsid w:val="00F87BBB"/>
    <w:rsid w:val="00F91684"/>
    <w:rsid w:val="00F9245B"/>
    <w:rsid w:val="00F9285D"/>
    <w:rsid w:val="00F92C5F"/>
    <w:rsid w:val="00F92D46"/>
    <w:rsid w:val="00F962F4"/>
    <w:rsid w:val="00F970ED"/>
    <w:rsid w:val="00FA0AF3"/>
    <w:rsid w:val="00FA4BEE"/>
    <w:rsid w:val="00FA5C14"/>
    <w:rsid w:val="00FB0696"/>
    <w:rsid w:val="00FB0EAA"/>
    <w:rsid w:val="00FB4288"/>
    <w:rsid w:val="00FB6C6C"/>
    <w:rsid w:val="00FB6F7D"/>
    <w:rsid w:val="00FC1C4A"/>
    <w:rsid w:val="00FC66E6"/>
    <w:rsid w:val="00FC7E7F"/>
    <w:rsid w:val="00FD0664"/>
    <w:rsid w:val="00FD32DB"/>
    <w:rsid w:val="00FE137B"/>
    <w:rsid w:val="00FE3C79"/>
    <w:rsid w:val="00FE486F"/>
    <w:rsid w:val="00FE6132"/>
    <w:rsid w:val="00FE6C80"/>
    <w:rsid w:val="00FF0D3A"/>
    <w:rsid w:val="00FF392C"/>
    <w:rsid w:val="00FF3F13"/>
    <w:rsid w:val="00FF46DC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837FB9"/>
  <w15:docId w15:val="{2DD1ABC8-9F0E-455F-954E-1516D66A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645AAC"/>
    <w:pPr>
      <w:spacing w:line="360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3"/>
    <w:next w:val="a3"/>
    <w:qFormat/>
    <w:rsid w:val="004C281F"/>
    <w:pPr>
      <w:keepNext/>
      <w:numPr>
        <w:numId w:val="6"/>
      </w:numPr>
      <w:spacing w:before="120" w:after="120"/>
      <w:outlineLvl w:val="0"/>
    </w:pPr>
    <w:rPr>
      <w:rFonts w:cs="Arial"/>
      <w:bCs/>
      <w:szCs w:val="32"/>
    </w:rPr>
  </w:style>
  <w:style w:type="paragraph" w:styleId="2">
    <w:name w:val="heading 2"/>
    <w:basedOn w:val="a3"/>
    <w:next w:val="a3"/>
    <w:link w:val="20"/>
    <w:qFormat/>
    <w:rsid w:val="00217EFA"/>
    <w:pPr>
      <w:keepNext/>
      <w:numPr>
        <w:ilvl w:val="1"/>
        <w:numId w:val="6"/>
      </w:numPr>
      <w:spacing w:before="120" w:after="120"/>
      <w:outlineLvl w:val="1"/>
    </w:pPr>
    <w:rPr>
      <w:rFonts w:cs="Arial"/>
      <w:bCs/>
      <w:iCs/>
      <w:szCs w:val="28"/>
    </w:rPr>
  </w:style>
  <w:style w:type="paragraph" w:styleId="3">
    <w:name w:val="heading 3"/>
    <w:basedOn w:val="a3"/>
    <w:next w:val="a3"/>
    <w:qFormat/>
    <w:rsid w:val="0010439E"/>
    <w:pPr>
      <w:keepNext/>
      <w:numPr>
        <w:ilvl w:val="2"/>
        <w:numId w:val="6"/>
      </w:numPr>
      <w:spacing w:before="120" w:after="120"/>
      <w:outlineLvl w:val="2"/>
    </w:pPr>
    <w:rPr>
      <w:rFonts w:cs="Arial"/>
      <w:bCs/>
      <w:szCs w:val="26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D727D2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D727D2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727D2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727D2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727D2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727D2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er"/>
    <w:basedOn w:val="a3"/>
    <w:link w:val="a8"/>
    <w:uiPriority w:val="99"/>
    <w:rsid w:val="00DB1827"/>
    <w:pPr>
      <w:tabs>
        <w:tab w:val="center" w:pos="4677"/>
        <w:tab w:val="right" w:pos="9355"/>
      </w:tabs>
    </w:pPr>
  </w:style>
  <w:style w:type="character" w:styleId="a9">
    <w:name w:val="page number"/>
    <w:basedOn w:val="a4"/>
    <w:rsid w:val="00DB1827"/>
  </w:style>
  <w:style w:type="paragraph" w:customStyle="1" w:styleId="aa">
    <w:name w:val="СавинковаТекст"/>
    <w:basedOn w:val="a3"/>
    <w:rsid w:val="003C1D1D"/>
    <w:pPr>
      <w:ind w:firstLine="567"/>
    </w:pPr>
    <w:rPr>
      <w:rFonts w:ascii="Courier New" w:hAnsi="Courier New"/>
      <w:sz w:val="28"/>
      <w:szCs w:val="28"/>
    </w:rPr>
  </w:style>
  <w:style w:type="paragraph" w:customStyle="1" w:styleId="ab">
    <w:name w:val="СавинковаЗаголовок"/>
    <w:link w:val="ac"/>
    <w:rsid w:val="00F970ED"/>
    <w:pPr>
      <w:spacing w:line="360" w:lineRule="auto"/>
      <w:ind w:firstLine="567"/>
      <w:jc w:val="center"/>
    </w:pPr>
    <w:rPr>
      <w:rFonts w:ascii="Courier New" w:hAnsi="Courier New"/>
      <w:b/>
      <w:sz w:val="32"/>
      <w:szCs w:val="28"/>
    </w:rPr>
  </w:style>
  <w:style w:type="paragraph" w:customStyle="1" w:styleId="a">
    <w:name w:val="СавинковаНумерованный"/>
    <w:basedOn w:val="ad"/>
    <w:rsid w:val="009803FD"/>
    <w:pPr>
      <w:numPr>
        <w:numId w:val="1"/>
      </w:numPr>
    </w:pPr>
    <w:rPr>
      <w:rFonts w:ascii="Courier New" w:hAnsi="Courier New"/>
      <w:sz w:val="28"/>
      <w:szCs w:val="28"/>
    </w:rPr>
  </w:style>
  <w:style w:type="paragraph" w:customStyle="1" w:styleId="a0">
    <w:name w:val="СавинковаМаркерованный"/>
    <w:basedOn w:val="ae"/>
    <w:rsid w:val="003C1D1D"/>
    <w:pPr>
      <w:numPr>
        <w:numId w:val="2"/>
      </w:numPr>
    </w:pPr>
    <w:rPr>
      <w:rFonts w:ascii="Courier New" w:hAnsi="Courier New"/>
      <w:sz w:val="28"/>
      <w:szCs w:val="28"/>
    </w:rPr>
  </w:style>
  <w:style w:type="paragraph" w:styleId="ad">
    <w:name w:val="List Number"/>
    <w:basedOn w:val="a3"/>
    <w:rsid w:val="009803FD"/>
  </w:style>
  <w:style w:type="paragraph" w:styleId="11">
    <w:name w:val="toc 1"/>
    <w:basedOn w:val="a3"/>
    <w:next w:val="a3"/>
    <w:autoRedefine/>
    <w:uiPriority w:val="39"/>
    <w:rsid w:val="003C77F1"/>
    <w:pPr>
      <w:tabs>
        <w:tab w:val="left" w:pos="425"/>
        <w:tab w:val="right" w:leader="dot" w:pos="9344"/>
      </w:tabs>
      <w:ind w:firstLine="0"/>
    </w:pPr>
  </w:style>
  <w:style w:type="paragraph" w:styleId="ae">
    <w:name w:val="List Bullet"/>
    <w:basedOn w:val="a3"/>
    <w:autoRedefine/>
    <w:rsid w:val="00F970ED"/>
  </w:style>
  <w:style w:type="character" w:styleId="af">
    <w:name w:val="Hyperlink"/>
    <w:uiPriority w:val="99"/>
    <w:rsid w:val="008B062E"/>
    <w:rPr>
      <w:color w:val="0000FF"/>
      <w:u w:val="single"/>
    </w:rPr>
  </w:style>
  <w:style w:type="paragraph" w:customStyle="1" w:styleId="af0">
    <w:name w:val="СавинковаОглавление"/>
    <w:basedOn w:val="aa"/>
    <w:rsid w:val="00D147EF"/>
    <w:pPr>
      <w:tabs>
        <w:tab w:val="right" w:leader="dot" w:pos="9344"/>
      </w:tabs>
    </w:pPr>
  </w:style>
  <w:style w:type="table" w:styleId="af1">
    <w:name w:val="Table Grid"/>
    <w:basedOn w:val="a5"/>
    <w:rsid w:val="0082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qFormat/>
    <w:rsid w:val="001A7C62"/>
    <w:rPr>
      <w:b/>
      <w:bCs/>
    </w:rPr>
  </w:style>
  <w:style w:type="character" w:customStyle="1" w:styleId="ac">
    <w:name w:val="СавинковаЗаголовок Знак"/>
    <w:link w:val="ab"/>
    <w:rsid w:val="001A7C62"/>
    <w:rPr>
      <w:rFonts w:ascii="Courier New" w:hAnsi="Courier New"/>
      <w:b/>
      <w:sz w:val="32"/>
      <w:szCs w:val="28"/>
      <w:lang w:val="ru-RU" w:eastAsia="ru-RU" w:bidi="ar-SA"/>
    </w:rPr>
  </w:style>
  <w:style w:type="paragraph" w:styleId="af3">
    <w:name w:val="Normal (Web)"/>
    <w:basedOn w:val="a3"/>
    <w:link w:val="af4"/>
    <w:uiPriority w:val="99"/>
    <w:rsid w:val="003C1D1D"/>
    <w:pPr>
      <w:spacing w:before="100" w:beforeAutospacing="1" w:after="100" w:afterAutospacing="1"/>
    </w:pPr>
  </w:style>
  <w:style w:type="paragraph" w:customStyle="1" w:styleId="text">
    <w:name w:val="text"/>
    <w:basedOn w:val="a3"/>
    <w:rsid w:val="007F051A"/>
    <w:pPr>
      <w:spacing w:before="100" w:beforeAutospacing="1" w:after="100" w:afterAutospacing="1"/>
    </w:pPr>
  </w:style>
  <w:style w:type="paragraph" w:styleId="af5">
    <w:name w:val="header"/>
    <w:basedOn w:val="a3"/>
    <w:link w:val="af6"/>
    <w:uiPriority w:val="99"/>
    <w:unhideWhenUsed/>
    <w:rsid w:val="000C41C5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rsid w:val="000C41C5"/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0C41C5"/>
    <w:rPr>
      <w:sz w:val="24"/>
      <w:szCs w:val="24"/>
    </w:rPr>
  </w:style>
  <w:style w:type="paragraph" w:customStyle="1" w:styleId="af7">
    <w:name w:val="Текст Артамонов Знак"/>
    <w:basedOn w:val="af8"/>
    <w:link w:val="af9"/>
    <w:rsid w:val="00D83F97"/>
    <w:pPr>
      <w:keepNext/>
      <w:ind w:firstLine="567"/>
    </w:pPr>
    <w:rPr>
      <w:sz w:val="28"/>
    </w:rPr>
  </w:style>
  <w:style w:type="character" w:customStyle="1" w:styleId="af9">
    <w:name w:val="Текст Артамонов Знак Знак"/>
    <w:link w:val="af7"/>
    <w:rsid w:val="00D83F97"/>
    <w:rPr>
      <w:rFonts w:ascii="Courier New" w:hAnsi="Courier New" w:cs="Courier New"/>
      <w:sz w:val="28"/>
    </w:rPr>
  </w:style>
  <w:style w:type="paragraph" w:styleId="af8">
    <w:name w:val="Plain Text"/>
    <w:basedOn w:val="a3"/>
    <w:link w:val="afa"/>
    <w:uiPriority w:val="99"/>
    <w:semiHidden/>
    <w:unhideWhenUsed/>
    <w:rsid w:val="00D83F97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8"/>
    <w:uiPriority w:val="99"/>
    <w:semiHidden/>
    <w:rsid w:val="00D83F97"/>
    <w:rPr>
      <w:rFonts w:ascii="Courier New" w:hAnsi="Courier New" w:cs="Courier New"/>
    </w:rPr>
  </w:style>
  <w:style w:type="paragraph" w:customStyle="1" w:styleId="Default">
    <w:name w:val="Default"/>
    <w:rsid w:val="009065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0">
    <w:name w:val="Body Text Indent 3"/>
    <w:basedOn w:val="a3"/>
    <w:link w:val="31"/>
    <w:unhideWhenUsed/>
    <w:rsid w:val="00CE5648"/>
    <w:pPr>
      <w:spacing w:after="120"/>
      <w:ind w:left="573"/>
    </w:pPr>
    <w:rPr>
      <w:sz w:val="26"/>
    </w:rPr>
  </w:style>
  <w:style w:type="character" w:customStyle="1" w:styleId="31">
    <w:name w:val="Основной текст с отступом 3 Знак"/>
    <w:link w:val="30"/>
    <w:rsid w:val="00CE5648"/>
    <w:rPr>
      <w:sz w:val="26"/>
      <w:szCs w:val="24"/>
    </w:rPr>
  </w:style>
  <w:style w:type="paragraph" w:styleId="21">
    <w:name w:val="Body Text Indent 2"/>
    <w:basedOn w:val="a3"/>
    <w:link w:val="22"/>
    <w:uiPriority w:val="99"/>
    <w:semiHidden/>
    <w:unhideWhenUsed/>
    <w:rsid w:val="00842E3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842E3F"/>
    <w:rPr>
      <w:sz w:val="24"/>
      <w:szCs w:val="24"/>
    </w:rPr>
  </w:style>
  <w:style w:type="paragraph" w:styleId="HTML">
    <w:name w:val="HTML Preformatted"/>
    <w:basedOn w:val="a3"/>
    <w:link w:val="HTML0"/>
    <w:uiPriority w:val="99"/>
    <w:unhideWhenUsed/>
    <w:rsid w:val="00C97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C9797D"/>
    <w:rPr>
      <w:rFonts w:ascii="Courier New" w:hAnsi="Courier New" w:cs="Courier New"/>
    </w:rPr>
  </w:style>
  <w:style w:type="paragraph" w:styleId="afb">
    <w:name w:val="Balloon Text"/>
    <w:basedOn w:val="a3"/>
    <w:link w:val="afc"/>
    <w:uiPriority w:val="99"/>
    <w:semiHidden/>
    <w:unhideWhenUsed/>
    <w:rsid w:val="00051D8F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uiPriority w:val="99"/>
    <w:semiHidden/>
    <w:rsid w:val="00051D8F"/>
    <w:rPr>
      <w:rFonts w:ascii="Tahoma" w:hAnsi="Tahoma" w:cs="Tahoma"/>
      <w:sz w:val="16"/>
      <w:szCs w:val="16"/>
    </w:rPr>
  </w:style>
  <w:style w:type="paragraph" w:styleId="afd">
    <w:name w:val="TOC Heading"/>
    <w:basedOn w:val="10"/>
    <w:next w:val="a3"/>
    <w:uiPriority w:val="39"/>
    <w:semiHidden/>
    <w:unhideWhenUsed/>
    <w:qFormat/>
    <w:rsid w:val="0053180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1">
    <w:name w:val="а_Заголовок 1"/>
    <w:basedOn w:val="a3"/>
    <w:next w:val="a3"/>
    <w:link w:val="12"/>
    <w:rsid w:val="00910E26"/>
    <w:pPr>
      <w:numPr>
        <w:numId w:val="4"/>
      </w:numPr>
      <w:spacing w:before="120" w:after="120"/>
      <w:outlineLvl w:val="0"/>
    </w:pPr>
  </w:style>
  <w:style w:type="paragraph" w:styleId="afe">
    <w:name w:val="List Paragraph"/>
    <w:basedOn w:val="a3"/>
    <w:link w:val="aff"/>
    <w:uiPriority w:val="34"/>
    <w:qFormat/>
    <w:rsid w:val="00425BF5"/>
    <w:pPr>
      <w:tabs>
        <w:tab w:val="left" w:pos="992"/>
      </w:tabs>
      <w:contextualSpacing/>
    </w:pPr>
  </w:style>
  <w:style w:type="character" w:customStyle="1" w:styleId="12">
    <w:name w:val="а_Заголовок 1 Знак"/>
    <w:basedOn w:val="ac"/>
    <w:link w:val="1"/>
    <w:rsid w:val="00910E26"/>
    <w:rPr>
      <w:rFonts w:ascii="Courier New" w:hAnsi="Courier New"/>
      <w:b w:val="0"/>
      <w:sz w:val="24"/>
      <w:szCs w:val="24"/>
      <w:lang w:val="ru-RU" w:eastAsia="ru-RU" w:bidi="ar-SA"/>
    </w:rPr>
  </w:style>
  <w:style w:type="paragraph" w:customStyle="1" w:styleId="a2">
    <w:name w:val="а_Список буквы"/>
    <w:basedOn w:val="afe"/>
    <w:link w:val="aff0"/>
    <w:rsid w:val="00EF658C"/>
    <w:pPr>
      <w:numPr>
        <w:numId w:val="3"/>
      </w:numPr>
      <w:ind w:left="0" w:firstLine="709"/>
    </w:pPr>
  </w:style>
  <w:style w:type="paragraph" w:customStyle="1" w:styleId="aff1">
    <w:name w:val="а_Кот"/>
    <w:basedOn w:val="a3"/>
    <w:link w:val="aff2"/>
    <w:qFormat/>
    <w:rsid w:val="0091458E"/>
    <w:pPr>
      <w:tabs>
        <w:tab w:val="left" w:pos="397"/>
      </w:tabs>
      <w:spacing w:line="240" w:lineRule="auto"/>
      <w:ind w:firstLine="0"/>
      <w:jc w:val="left"/>
    </w:pPr>
    <w:rPr>
      <w:rFonts w:ascii="Lucida Console" w:hAnsi="Lucida Console"/>
      <w:sz w:val="18"/>
      <w:szCs w:val="20"/>
      <w:lang w:val="en-US"/>
    </w:rPr>
  </w:style>
  <w:style w:type="character" w:customStyle="1" w:styleId="aff">
    <w:name w:val="Абзац списка Знак"/>
    <w:basedOn w:val="a4"/>
    <w:link w:val="afe"/>
    <w:uiPriority w:val="34"/>
    <w:rsid w:val="00425BF5"/>
    <w:rPr>
      <w:sz w:val="24"/>
      <w:szCs w:val="24"/>
    </w:rPr>
  </w:style>
  <w:style w:type="character" w:customStyle="1" w:styleId="aff0">
    <w:name w:val="а_Список буквы Знак"/>
    <w:basedOn w:val="aff"/>
    <w:link w:val="a2"/>
    <w:rsid w:val="00EF658C"/>
    <w:rPr>
      <w:sz w:val="24"/>
      <w:szCs w:val="24"/>
    </w:rPr>
  </w:style>
  <w:style w:type="paragraph" w:styleId="aff3">
    <w:name w:val="Title"/>
    <w:basedOn w:val="a3"/>
    <w:next w:val="a3"/>
    <w:link w:val="aff4"/>
    <w:uiPriority w:val="10"/>
    <w:qFormat/>
    <w:rsid w:val="00B07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2">
    <w:name w:val="а_Кот Знак"/>
    <w:basedOn w:val="a4"/>
    <w:link w:val="aff1"/>
    <w:rsid w:val="0091458E"/>
    <w:rPr>
      <w:rFonts w:ascii="Lucida Console" w:hAnsi="Lucida Console"/>
      <w:sz w:val="18"/>
      <w:lang w:val="en-US"/>
    </w:rPr>
  </w:style>
  <w:style w:type="character" w:customStyle="1" w:styleId="aff4">
    <w:name w:val="Заголовок Знак"/>
    <w:basedOn w:val="a4"/>
    <w:link w:val="aff3"/>
    <w:uiPriority w:val="10"/>
    <w:rsid w:val="00B07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f5">
    <w:name w:val="а_рисунок"/>
    <w:basedOn w:val="a3"/>
    <w:next w:val="a3"/>
    <w:link w:val="aff6"/>
    <w:qFormat/>
    <w:rsid w:val="00520321"/>
    <w:pPr>
      <w:ind w:firstLine="0"/>
      <w:jc w:val="center"/>
    </w:pPr>
    <w:rPr>
      <w:noProof/>
    </w:rPr>
  </w:style>
  <w:style w:type="paragraph" w:customStyle="1" w:styleId="aff7">
    <w:name w:val="а_заг_прил"/>
    <w:basedOn w:val="a3"/>
    <w:next w:val="a3"/>
    <w:link w:val="aff8"/>
    <w:qFormat/>
    <w:rsid w:val="00616877"/>
    <w:pPr>
      <w:spacing w:before="120" w:after="120"/>
      <w:ind w:firstLine="0"/>
      <w:jc w:val="center"/>
      <w:outlineLvl w:val="0"/>
    </w:pPr>
  </w:style>
  <w:style w:type="character" w:customStyle="1" w:styleId="aff6">
    <w:name w:val="а_рисунок Знак"/>
    <w:basedOn w:val="a4"/>
    <w:link w:val="aff5"/>
    <w:rsid w:val="00520321"/>
    <w:rPr>
      <w:noProof/>
      <w:sz w:val="24"/>
      <w:szCs w:val="24"/>
    </w:rPr>
  </w:style>
  <w:style w:type="character" w:customStyle="1" w:styleId="aff8">
    <w:name w:val="а_заг_прил Знак"/>
    <w:basedOn w:val="a4"/>
    <w:link w:val="aff7"/>
    <w:rsid w:val="00616877"/>
    <w:rPr>
      <w:sz w:val="24"/>
      <w:szCs w:val="24"/>
    </w:rPr>
  </w:style>
  <w:style w:type="paragraph" w:styleId="aff9">
    <w:name w:val="caption"/>
    <w:basedOn w:val="a3"/>
    <w:next w:val="a3"/>
    <w:uiPriority w:val="35"/>
    <w:unhideWhenUsed/>
    <w:rsid w:val="000D3BC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a">
    <w:name w:val="Placeholder Text"/>
    <w:basedOn w:val="a4"/>
    <w:uiPriority w:val="99"/>
    <w:semiHidden/>
    <w:rsid w:val="00E60BC8"/>
    <w:rPr>
      <w:color w:val="808080"/>
    </w:rPr>
  </w:style>
  <w:style w:type="paragraph" w:customStyle="1" w:styleId="affb">
    <w:name w:val="а_фиг_надпись"/>
    <w:basedOn w:val="af3"/>
    <w:link w:val="affc"/>
    <w:rsid w:val="00702E1A"/>
    <w:pPr>
      <w:spacing w:before="0" w:beforeAutospacing="0" w:after="0" w:afterAutospacing="0" w:line="240" w:lineRule="auto"/>
      <w:ind w:firstLine="0"/>
      <w:jc w:val="center"/>
    </w:pPr>
    <w:rPr>
      <w:lang w:val="en-US"/>
    </w:rPr>
  </w:style>
  <w:style w:type="paragraph" w:customStyle="1" w:styleId="affd">
    <w:name w:val="а_формула"/>
    <w:basedOn w:val="a3"/>
    <w:link w:val="affe"/>
    <w:qFormat/>
    <w:rsid w:val="006B37B3"/>
    <w:pPr>
      <w:ind w:firstLine="0"/>
      <w:jc w:val="center"/>
    </w:pPr>
    <w:rPr>
      <w:rFonts w:ascii="Cambria Math" w:hAnsi="Cambria Math"/>
      <w:i/>
      <w:lang w:val="en-US"/>
    </w:rPr>
  </w:style>
  <w:style w:type="character" w:customStyle="1" w:styleId="af4">
    <w:name w:val="Обычный (веб) Знак"/>
    <w:basedOn w:val="a4"/>
    <w:link w:val="af3"/>
    <w:uiPriority w:val="99"/>
    <w:rsid w:val="00702E1A"/>
    <w:rPr>
      <w:sz w:val="24"/>
      <w:szCs w:val="24"/>
    </w:rPr>
  </w:style>
  <w:style w:type="character" w:customStyle="1" w:styleId="affc">
    <w:name w:val="а_фиг_надпись Знак"/>
    <w:basedOn w:val="af4"/>
    <w:link w:val="affb"/>
    <w:rsid w:val="00702E1A"/>
    <w:rPr>
      <w:sz w:val="24"/>
      <w:szCs w:val="24"/>
      <w:lang w:val="en-US"/>
    </w:rPr>
  </w:style>
  <w:style w:type="paragraph" w:customStyle="1" w:styleId="afff">
    <w:name w:val="а_обычный"/>
    <w:basedOn w:val="a3"/>
    <w:link w:val="afff0"/>
    <w:rsid w:val="00F37899"/>
  </w:style>
  <w:style w:type="character" w:customStyle="1" w:styleId="affe">
    <w:name w:val="а_формула Знак"/>
    <w:basedOn w:val="a4"/>
    <w:link w:val="affd"/>
    <w:rsid w:val="006B37B3"/>
    <w:rPr>
      <w:rFonts w:ascii="Cambria Math" w:hAnsi="Cambria Math"/>
      <w:i/>
      <w:sz w:val="24"/>
      <w:szCs w:val="24"/>
      <w:lang w:val="en-US"/>
    </w:rPr>
  </w:style>
  <w:style w:type="character" w:customStyle="1" w:styleId="afff0">
    <w:name w:val="а_обычный Знак"/>
    <w:basedOn w:val="a4"/>
    <w:link w:val="afff"/>
    <w:rsid w:val="00F37899"/>
    <w:rPr>
      <w:sz w:val="24"/>
      <w:szCs w:val="24"/>
    </w:rPr>
  </w:style>
  <w:style w:type="paragraph" w:customStyle="1" w:styleId="a1">
    <w:name w:val="а_раздел"/>
    <w:basedOn w:val="afe"/>
    <w:link w:val="afff1"/>
    <w:rsid w:val="00A71E8A"/>
    <w:pPr>
      <w:numPr>
        <w:numId w:val="5"/>
      </w:numPr>
      <w:tabs>
        <w:tab w:val="clear" w:pos="992"/>
        <w:tab w:val="left" w:pos="993"/>
      </w:tabs>
      <w:spacing w:after="120"/>
      <w:ind w:left="709" w:firstLine="0"/>
      <w:outlineLvl w:val="0"/>
    </w:pPr>
  </w:style>
  <w:style w:type="character" w:customStyle="1" w:styleId="40">
    <w:name w:val="Заголовок 4 Знак"/>
    <w:basedOn w:val="a4"/>
    <w:link w:val="4"/>
    <w:uiPriority w:val="9"/>
    <w:semiHidden/>
    <w:rsid w:val="00D727D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afff1">
    <w:name w:val="а_раздел Знак"/>
    <w:basedOn w:val="a4"/>
    <w:link w:val="a1"/>
    <w:rsid w:val="00A71E8A"/>
    <w:rPr>
      <w:sz w:val="24"/>
      <w:szCs w:val="24"/>
    </w:rPr>
  </w:style>
  <w:style w:type="character" w:customStyle="1" w:styleId="50">
    <w:name w:val="Заголовок 5 Знак"/>
    <w:basedOn w:val="a4"/>
    <w:link w:val="5"/>
    <w:uiPriority w:val="9"/>
    <w:semiHidden/>
    <w:rsid w:val="00D727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4"/>
    <w:link w:val="6"/>
    <w:uiPriority w:val="9"/>
    <w:semiHidden/>
    <w:rsid w:val="00D727D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4"/>
    <w:link w:val="7"/>
    <w:uiPriority w:val="9"/>
    <w:semiHidden/>
    <w:rsid w:val="00D727D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4"/>
    <w:link w:val="8"/>
    <w:uiPriority w:val="9"/>
    <w:semiHidden/>
    <w:rsid w:val="00D727D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4"/>
    <w:link w:val="9"/>
    <w:uiPriority w:val="9"/>
    <w:semiHidden/>
    <w:rsid w:val="00D727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3">
    <w:name w:val="toc 2"/>
    <w:basedOn w:val="a3"/>
    <w:next w:val="a3"/>
    <w:autoRedefine/>
    <w:uiPriority w:val="39"/>
    <w:unhideWhenUsed/>
    <w:rsid w:val="00F1084A"/>
    <w:pPr>
      <w:tabs>
        <w:tab w:val="left" w:pos="851"/>
        <w:tab w:val="right" w:leader="dot" w:pos="9344"/>
      </w:tabs>
      <w:ind w:left="284" w:firstLine="0"/>
    </w:pPr>
  </w:style>
  <w:style w:type="paragraph" w:customStyle="1" w:styleId="afff2">
    <w:name w:val="а_табл_название"/>
    <w:basedOn w:val="a3"/>
    <w:link w:val="afff3"/>
    <w:qFormat/>
    <w:rsid w:val="00E74304"/>
    <w:pPr>
      <w:ind w:firstLine="0"/>
    </w:pPr>
  </w:style>
  <w:style w:type="character" w:customStyle="1" w:styleId="afff3">
    <w:name w:val="а_табл_название Знак"/>
    <w:basedOn w:val="a4"/>
    <w:link w:val="afff2"/>
    <w:rsid w:val="00E74304"/>
    <w:rPr>
      <w:sz w:val="24"/>
      <w:szCs w:val="24"/>
    </w:rPr>
  </w:style>
  <w:style w:type="paragraph" w:styleId="32">
    <w:name w:val="toc 3"/>
    <w:basedOn w:val="a3"/>
    <w:next w:val="a3"/>
    <w:autoRedefine/>
    <w:uiPriority w:val="39"/>
    <w:unhideWhenUsed/>
    <w:rsid w:val="007261FE"/>
    <w:pPr>
      <w:tabs>
        <w:tab w:val="left" w:pos="1320"/>
        <w:tab w:val="right" w:leader="dot" w:pos="9344"/>
      </w:tabs>
      <w:ind w:left="567" w:firstLine="0"/>
    </w:pPr>
  </w:style>
  <w:style w:type="paragraph" w:customStyle="1" w:styleId="cye-lm-tag">
    <w:name w:val="cye-lm-tag"/>
    <w:basedOn w:val="a3"/>
    <w:rsid w:val="00772AE7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20">
    <w:name w:val="Заголовок 2 Знак"/>
    <w:basedOn w:val="a4"/>
    <w:link w:val="2"/>
    <w:rsid w:val="004D2B81"/>
    <w:rPr>
      <w:rFonts w:cs="Arial"/>
      <w:bCs/>
      <w:iCs/>
      <w:sz w:val="24"/>
      <w:szCs w:val="28"/>
    </w:rPr>
  </w:style>
  <w:style w:type="paragraph" w:customStyle="1" w:styleId="afff4">
    <w:name w:val="ПР_Абзац"/>
    <w:basedOn w:val="a3"/>
    <w:uiPriority w:val="99"/>
    <w:rsid w:val="00021FA1"/>
    <w:pPr>
      <w:suppressAutoHyphens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F04E5-219B-4ED6-8109-2C1D68E7C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Artamonov</cp:lastModifiedBy>
  <cp:revision>5</cp:revision>
  <cp:lastPrinted>2020-12-14T18:29:00Z</cp:lastPrinted>
  <dcterms:created xsi:type="dcterms:W3CDTF">2021-11-30T18:44:00Z</dcterms:created>
  <dcterms:modified xsi:type="dcterms:W3CDTF">2022-11-24T16:27:00Z</dcterms:modified>
</cp:coreProperties>
</file>