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Цель работы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Получение практических навыков в использовании команд системного диалогового окна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Примеры контрольных практических заданий: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Запустить последнее редактируемое содержание;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3135">
          <v:rect xmlns:o="urn:schemas-microsoft-com:office:office" xmlns:v="urn:schemas-microsoft-com:vml" id="rectole0000000000" style="width:324.000000pt;height:15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309">
          <v:rect xmlns:o="urn:schemas-microsoft-com:office:office" xmlns:v="urn:schemas-microsoft-com:vml" id="rectole0000000001" style="width:415.500000pt;height:265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Передать по Bluetooth файл на телефон;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65" w:dyaOrig="3105">
          <v:rect xmlns:o="urn:schemas-microsoft-com:office:office" xmlns:v="urn:schemas-microsoft-com:vml" id="rectole0000000002" style="width:323.250000pt;height:155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779">
          <v:rect xmlns:o="urn:schemas-microsoft-com:office:office" xmlns:v="urn:schemas-microsoft-com:vml" id="rectole0000000003" style="width:415.500000pt;height:338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779">
          <v:rect xmlns:o="urn:schemas-microsoft-com:office:office" xmlns:v="urn:schemas-microsoft-com:vml" id="rectole0000000004" style="width:415.500000pt;height:338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825">
          <v:rect xmlns:o="urn:schemas-microsoft-com:office:office" xmlns:v="urn:schemas-microsoft-com:vml" id="rectole0000000005" style="width:415.500000pt;height:341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779">
          <v:rect xmlns:o="urn:schemas-microsoft-com:office:office" xmlns:v="urn:schemas-microsoft-com:vml" id="rectole0000000006" style="width:415.500000pt;height:338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840">
          <v:rect xmlns:o="urn:schemas-microsoft-com:office:office" xmlns:v="urn:schemas-microsoft-com:vml" id="rectole0000000007" style="width:415.500000pt;height:342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Очистить диск С:\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10" w:dyaOrig="3179">
          <v:rect xmlns:o="urn:schemas-microsoft-com:office:office" xmlns:v="urn:schemas-microsoft-com:vml" id="rectole0000000008" style="width:325.500000pt;height:158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65" w:dyaOrig="2399">
          <v:rect xmlns:o="urn:schemas-microsoft-com:office:office" xmlns:v="urn:schemas-microsoft-com:vml" id="rectole0000000009" style="width:233.250000pt;height:119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39" w:dyaOrig="7049">
          <v:rect xmlns:o="urn:schemas-microsoft-com:office:office" xmlns:v="urn:schemas-microsoft-com:vml" id="rectole0000000010" style="width:281.950000pt;height:352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Создать диск восстановления системы;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3105">
          <v:rect xmlns:o="urn:schemas-microsoft-com:office:office" xmlns:v="urn:schemas-microsoft-com:vml" id="rectole0000000011" style="width:324.000000pt;height:155.2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910">
          <v:rect xmlns:o="urn:schemas-microsoft-com:office:office" xmlns:v="urn:schemas-microsoft-com:vml" id="rectole0000000012" style="width:415.500000pt;height:145.5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Создания самораскрывающийся архив;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3135">
          <v:rect xmlns:o="urn:schemas-microsoft-com:office:office" xmlns:v="urn:schemas-microsoft-com:vml" id="rectole0000000013" style="width:324.000000pt;height:156.7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54" w:dyaOrig="5130">
          <v:rect xmlns:o="urn:schemas-microsoft-com:office:office" xmlns:v="urn:schemas-microsoft-com:vml" id="rectole0000000014" style="width:327.700000pt;height:256.5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Запустить режим презентации и активировать экранную лупу;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3119">
          <v:rect xmlns:o="urn:schemas-microsoft-com:office:office" xmlns:v="urn:schemas-microsoft-com:vml" id="rectole0000000015" style="width:324.000000pt;height:155.9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25" w:dyaOrig="2684">
          <v:rect xmlns:o="urn:schemas-microsoft-com:office:office" xmlns:v="urn:schemas-microsoft-com:vml" id="rectole0000000016" style="width:266.250000pt;height:134.2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Подключится к удаленному рабочему столу;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10" w:dyaOrig="3149">
          <v:rect xmlns:o="urn:schemas-microsoft-com:office:office" xmlns:v="urn:schemas-microsoft-com:vml" id="rectole0000000017" style="width:325.500000pt;height:157.4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644">
          <v:rect xmlns:o="urn:schemas-microsoft-com:office:office" xmlns:v="urn:schemas-microsoft-com:vml" id="rectole0000000018" style="width:415.500000pt;height:182.2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Удалить приложение из инспектора задач;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94" w:dyaOrig="3135">
          <v:rect xmlns:o="urn:schemas-microsoft-com:office:office" xmlns:v="urn:schemas-microsoft-com:vml" id="rectole0000000019" style="width:324.700000pt;height:156.7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315">
          <v:rect xmlns:o="urn:schemas-microsoft-com:office:office" xmlns:v="urn:schemas-microsoft-com:vml" id="rectole0000000020" style="width:415.500000pt;height:315.7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Запустить инструмент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Восстановление системы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10" w:dyaOrig="3149">
          <v:rect xmlns:o="urn:schemas-microsoft-com:office:office" xmlns:v="urn:schemas-microsoft-com:vml" id="rectole0000000021" style="width:325.500000pt;height:157.4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Dib" DrawAspect="Content" ObjectID="0000000021" ShapeID="rectole0000000021" r:id="docRId4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719">
          <v:rect xmlns:o="urn:schemas-microsoft-com:office:office" xmlns:v="urn:schemas-microsoft-com:vml" id="rectole0000000022" style="width:415.500000pt;height:335.9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Запустить службу заметок и добавит тест используя экранной клавиатуры;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3119">
          <v:rect xmlns:o="urn:schemas-microsoft-com:office:office" xmlns:v="urn:schemas-microsoft-com:vml" id="rectole0000000023" style="width:324.000000pt;height:155.95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890">
          <v:rect xmlns:o="urn:schemas-microsoft-com:office:office" xmlns:v="urn:schemas-microsoft-com:vml" id="rectole0000000024" style="width:415.500000pt;height:94.5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Dib" DrawAspect="Content" ObjectID="0000000024" ShapeID="rectole0000000024" r:id="docRId4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94" w:dyaOrig="3119">
          <v:rect xmlns:o="urn:schemas-microsoft-com:office:office" xmlns:v="urn:schemas-microsoft-com:vml" id="rectole0000000025" style="width:324.700000pt;height:155.95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Dib" DrawAspect="Content" ObjectID="0000000025" ShapeID="rectole0000000025" r:id="docRId5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385">
          <v:rect xmlns:o="urn:schemas-microsoft-com:office:office" xmlns:v="urn:schemas-microsoft-com:vml" id="rectole0000000026" style="width:415.500000pt;height:119.25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Dib" DrawAspect="Content" ObjectID="0000000026" ShapeID="rectole0000000026" r:id="docRId5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Убавить яркость, звук, и.т.п. в одном интерфейсе;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94" w:dyaOrig="3195">
          <v:rect xmlns:o="urn:schemas-microsoft-com:office:office" xmlns:v="urn:schemas-microsoft-com:vml" id="rectole0000000027" style="width:324.700000pt;height:159.75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Dib" DrawAspect="Content" ObjectID="0000000027" ShapeID="rectole0000000027" r:id="docRId5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95" w:dyaOrig="2324">
          <v:rect xmlns:o="urn:schemas-microsoft-com:office:office" xmlns:v="urn:schemas-microsoft-com:vml" id="rectole0000000028" style="width:264.750000pt;height:116.20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Dib" DrawAspect="Content" ObjectID="0000000028" ShapeID="rectole0000000028" r:id="docRId5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Открытиь окна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Параметры быстродействия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3149">
          <v:rect xmlns:o="urn:schemas-microsoft-com:office:office" xmlns:v="urn:schemas-microsoft-com:vml" id="rectole0000000029" style="width:324.000000pt;height:157.45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ProgID="StaticDib" DrawAspect="Content" ObjectID="0000000029" ShapeID="rectole0000000029" r:id="docRId5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15" w:dyaOrig="9329">
          <v:rect xmlns:o="urn:schemas-microsoft-com:office:office" xmlns:v="urn:schemas-microsoft-com:vml" id="rectole0000000030" style="width:315.750000pt;height:466.450000pt" o:preferrelative="t" o:ole="">
            <o:lock v:ext="edit"/>
            <v:imagedata xmlns:r="http://schemas.openxmlformats.org/officeDocument/2006/relationships" r:id="docRId61" o:title=""/>
          </v:rect>
          <o:OLEObject xmlns:r="http://schemas.openxmlformats.org/officeDocument/2006/relationships" xmlns:o="urn:schemas-microsoft-com:office:office" Type="Embed" ProgID="StaticMetafile" DrawAspect="Content" ObjectID="0000000030" ShapeID="rectole0000000030" r:id="docRId6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numbering.xml" Id="docRId62" Type="http://schemas.openxmlformats.org/officeDocument/2006/relationships/numbering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26.wmf" Id="docRId53" Type="http://schemas.openxmlformats.org/officeDocument/2006/relationships/image" /><Relationship Target="embeddings/oleObject30.bin" Id="docRId60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29.bin" Id="docRId58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embeddings/oleObject28.bin" Id="docRId56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styles.xml" Id="docRId63" Type="http://schemas.openxmlformats.org/officeDocument/2006/relationships/styles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media/image30.wmf" Id="docRId61" Type="http://schemas.openxmlformats.org/officeDocument/2006/relationships/image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media/image29.wmf" Id="docRId59" Type="http://schemas.openxmlformats.org/officeDocument/2006/relationships/image" /><Relationship Target="media/image9.wmf" Id="docRId19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media/image22.wmf" Id="docRId45" Type="http://schemas.openxmlformats.org/officeDocument/2006/relationships/image" /><Relationship Target="media/image28.wmf" Id="docRId57" Type="http://schemas.openxmlformats.org/officeDocument/2006/relationships/image" /></Relationships>
</file>