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C3255" w14:textId="024A233E" w:rsidR="00537861" w:rsidRPr="00A15174" w:rsidRDefault="00930F69" w:rsidP="00930F69">
      <w:pPr>
        <w:spacing w:before="100" w:beforeAutospacing="1" w:after="120" w:line="360" w:lineRule="atLeast"/>
        <w:jc w:val="center"/>
        <w:rPr>
          <w:rFonts w:eastAsia="Times New Roman" w:cstheme="minorHAnsi"/>
          <w:b/>
          <w:bCs/>
          <w:color w:val="2B2B2B"/>
        </w:rPr>
      </w:pPr>
      <w:r>
        <w:rPr>
          <w:rFonts w:eastAsia="Times New Roman" w:cstheme="minorHAnsi"/>
          <w:b/>
          <w:bCs/>
          <w:color w:val="2B2B2B"/>
        </w:rPr>
        <w:t>CONCLUSIONS TO THE ANALYSIS</w:t>
      </w:r>
    </w:p>
    <w:p w14:paraId="3D79AA62" w14:textId="509181FE" w:rsidR="00980628" w:rsidRPr="00A15174" w:rsidRDefault="00194C33" w:rsidP="00401768">
      <w:pPr>
        <w:pStyle w:val="ListParagraph"/>
        <w:numPr>
          <w:ilvl w:val="0"/>
          <w:numId w:val="4"/>
        </w:numPr>
        <w:spacing w:before="100" w:beforeAutospacing="1" w:after="100" w:afterAutospacing="1" w:line="360" w:lineRule="atLeast"/>
        <w:rPr>
          <w:rFonts w:eastAsia="Times New Roman" w:cstheme="minorHAnsi"/>
          <w:color w:val="2B2B2B"/>
          <w:sz w:val="24"/>
          <w:szCs w:val="24"/>
        </w:rPr>
      </w:pPr>
      <w:r w:rsidRPr="00A15174">
        <w:rPr>
          <w:rFonts w:eastAsia="Times New Roman" w:cstheme="minorHAnsi"/>
          <w:color w:val="2B2B2B"/>
          <w:sz w:val="24"/>
          <w:szCs w:val="24"/>
        </w:rPr>
        <w:t xml:space="preserve">Based on the data that was available we could </w:t>
      </w:r>
      <w:r w:rsidR="002F2C37" w:rsidRPr="00A15174">
        <w:rPr>
          <w:rFonts w:eastAsia="Times New Roman" w:cstheme="minorHAnsi"/>
          <w:color w:val="2B2B2B"/>
          <w:sz w:val="24"/>
          <w:szCs w:val="24"/>
        </w:rPr>
        <w:t>create a pivot table that analyzes your how many campaigns were successful, failed, canceled, or are currently live per </w:t>
      </w:r>
      <w:r w:rsidR="002F2C37" w:rsidRPr="00A15174">
        <w:rPr>
          <w:rFonts w:eastAsia="Times New Roman" w:cstheme="minorHAnsi"/>
          <w:b/>
          <w:bCs/>
          <w:color w:val="2B2B2B"/>
          <w:sz w:val="24"/>
          <w:szCs w:val="24"/>
        </w:rPr>
        <w:t>category</w:t>
      </w:r>
      <w:r w:rsidR="002F2C37" w:rsidRPr="00A15174">
        <w:rPr>
          <w:rFonts w:eastAsia="Times New Roman" w:cstheme="minorHAnsi"/>
          <w:color w:val="2B2B2B"/>
          <w:sz w:val="24"/>
          <w:szCs w:val="24"/>
        </w:rPr>
        <w:t>.</w:t>
      </w:r>
      <w:r w:rsidR="00980628" w:rsidRPr="00A15174">
        <w:rPr>
          <w:rFonts w:eastAsia="Times New Roman" w:cstheme="minorHAnsi"/>
          <w:color w:val="2B2B2B"/>
          <w:sz w:val="24"/>
          <w:szCs w:val="24"/>
        </w:rPr>
        <w:t xml:space="preserve"> </w:t>
      </w:r>
      <w:r w:rsidR="00112067" w:rsidRPr="00A15174">
        <w:rPr>
          <w:rFonts w:eastAsia="Times New Roman" w:cstheme="minorHAnsi"/>
          <w:color w:val="2B2B2B"/>
          <w:sz w:val="24"/>
          <w:szCs w:val="24"/>
        </w:rPr>
        <w:t xml:space="preserve">When we created </w:t>
      </w:r>
      <w:r w:rsidR="001618F7" w:rsidRPr="00A15174">
        <w:rPr>
          <w:rFonts w:eastAsia="Times New Roman" w:cstheme="minorHAnsi"/>
          <w:color w:val="2B2B2B"/>
          <w:sz w:val="24"/>
          <w:szCs w:val="24"/>
        </w:rPr>
        <w:t xml:space="preserve">a </w:t>
      </w:r>
      <w:r w:rsidR="00112067" w:rsidRPr="00A15174">
        <w:rPr>
          <w:rFonts w:eastAsia="Times New Roman" w:cstheme="minorHAnsi"/>
          <w:color w:val="2B2B2B"/>
          <w:sz w:val="24"/>
          <w:szCs w:val="24"/>
        </w:rPr>
        <w:t xml:space="preserve">stacked column chart based on the </w:t>
      </w:r>
      <w:r w:rsidR="00595B7D" w:rsidRPr="00A15174">
        <w:rPr>
          <w:rFonts w:eastAsia="Times New Roman" w:cstheme="minorHAnsi"/>
          <w:color w:val="2B2B2B"/>
          <w:sz w:val="24"/>
          <w:szCs w:val="24"/>
        </w:rPr>
        <w:t>findings,</w:t>
      </w:r>
      <w:r w:rsidR="00112067" w:rsidRPr="00A15174">
        <w:rPr>
          <w:rFonts w:eastAsia="Times New Roman" w:cstheme="minorHAnsi"/>
          <w:color w:val="2B2B2B"/>
          <w:sz w:val="24"/>
          <w:szCs w:val="24"/>
        </w:rPr>
        <w:t xml:space="preserve"> we saw that </w:t>
      </w:r>
      <w:r w:rsidR="00005C17" w:rsidRPr="00A15174">
        <w:rPr>
          <w:rFonts w:eastAsia="Times New Roman" w:cstheme="minorHAnsi"/>
          <w:color w:val="2B2B2B"/>
          <w:sz w:val="24"/>
          <w:szCs w:val="24"/>
        </w:rPr>
        <w:t xml:space="preserve">theater </w:t>
      </w:r>
      <w:r w:rsidR="006219CE" w:rsidRPr="00A15174">
        <w:rPr>
          <w:rFonts w:eastAsia="Times New Roman" w:cstheme="minorHAnsi"/>
          <w:color w:val="2B2B2B"/>
          <w:sz w:val="24"/>
          <w:szCs w:val="24"/>
        </w:rPr>
        <w:t xml:space="preserve">has the maximum number of projects, hence </w:t>
      </w:r>
      <w:r w:rsidR="00AC0314" w:rsidRPr="00A15174">
        <w:rPr>
          <w:rFonts w:eastAsia="Times New Roman" w:cstheme="minorHAnsi"/>
          <w:color w:val="2B2B2B"/>
          <w:sz w:val="24"/>
          <w:szCs w:val="24"/>
        </w:rPr>
        <w:t>attracts a lot of people and has the maximum number of backers.</w:t>
      </w:r>
    </w:p>
    <w:p w14:paraId="5C539342" w14:textId="487527C2" w:rsidR="00194C33" w:rsidRPr="00A15174" w:rsidRDefault="0019772D" w:rsidP="006E6FE6">
      <w:pPr>
        <w:pStyle w:val="ListParagraph"/>
        <w:spacing w:before="100" w:beforeAutospacing="1" w:after="120" w:line="360" w:lineRule="atLeast"/>
        <w:ind w:right="2880"/>
        <w:rPr>
          <w:rFonts w:eastAsia="Times New Roman" w:cstheme="minorHAnsi"/>
          <w:color w:val="2B2B2B"/>
        </w:rPr>
      </w:pPr>
      <w:r w:rsidRPr="00A15174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71509481" wp14:editId="736D3CA5">
            <wp:simplePos x="0" y="0"/>
            <wp:positionH relativeFrom="margin">
              <wp:align>right</wp:align>
            </wp:positionH>
            <wp:positionV relativeFrom="paragraph">
              <wp:posOffset>145415</wp:posOffset>
            </wp:positionV>
            <wp:extent cx="5280660" cy="1920240"/>
            <wp:effectExtent l="0" t="0" r="15240" b="3810"/>
            <wp:wrapTight wrapText="bothSides">
              <wp:wrapPolygon edited="0">
                <wp:start x="0" y="0"/>
                <wp:lineTo x="0" y="21429"/>
                <wp:lineTo x="21584" y="21429"/>
                <wp:lineTo x="21584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F68C3C0-C84C-2F3C-085A-C1D48DBF08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514BB0" w14:textId="77777777" w:rsidR="006C1D29" w:rsidRPr="00A15174" w:rsidRDefault="006C1D29" w:rsidP="006C1D29">
      <w:pPr>
        <w:spacing w:before="100" w:beforeAutospacing="1" w:after="120" w:line="360" w:lineRule="atLeast"/>
        <w:rPr>
          <w:rFonts w:eastAsia="Times New Roman" w:cstheme="minorHAnsi"/>
          <w:color w:val="2B2B2B"/>
        </w:rPr>
      </w:pPr>
    </w:p>
    <w:p w14:paraId="3384877E" w14:textId="77777777" w:rsidR="006C1D29" w:rsidRPr="00A15174" w:rsidRDefault="006C1D29" w:rsidP="006E6FE6">
      <w:pPr>
        <w:spacing w:before="100" w:beforeAutospacing="1" w:after="120" w:line="360" w:lineRule="atLeast"/>
        <w:rPr>
          <w:rFonts w:eastAsia="Times New Roman" w:cstheme="minorHAnsi"/>
          <w:color w:val="2B2B2B"/>
        </w:rPr>
      </w:pPr>
    </w:p>
    <w:p w14:paraId="2D93D8D0" w14:textId="77777777" w:rsidR="006C1D29" w:rsidRPr="00A15174" w:rsidRDefault="006C1D29" w:rsidP="006C1D29">
      <w:pPr>
        <w:spacing w:before="100" w:beforeAutospacing="1" w:after="120" w:line="360" w:lineRule="atLeast"/>
        <w:rPr>
          <w:rFonts w:eastAsia="Times New Roman" w:cstheme="minorHAnsi"/>
          <w:color w:val="2B2B2B"/>
        </w:rPr>
      </w:pPr>
    </w:p>
    <w:p w14:paraId="1A92A806" w14:textId="77777777" w:rsidR="006C1D29" w:rsidRPr="00A15174" w:rsidRDefault="006C1D29" w:rsidP="006C1D29">
      <w:pPr>
        <w:spacing w:before="100" w:beforeAutospacing="1" w:after="120" w:line="360" w:lineRule="atLeast"/>
        <w:rPr>
          <w:rFonts w:eastAsia="Times New Roman" w:cstheme="minorHAnsi"/>
          <w:color w:val="2B2B2B"/>
        </w:rPr>
      </w:pPr>
    </w:p>
    <w:p w14:paraId="57E3A0FF" w14:textId="77777777" w:rsidR="000F624C" w:rsidRPr="00841AB8" w:rsidRDefault="000F624C" w:rsidP="000F624C">
      <w:pPr>
        <w:pStyle w:val="ListParagraph"/>
        <w:numPr>
          <w:ilvl w:val="0"/>
          <w:numId w:val="4"/>
        </w:numPr>
        <w:spacing w:before="100" w:beforeAutospacing="1" w:after="100" w:afterAutospacing="1" w:line="360" w:lineRule="atLeast"/>
        <w:rPr>
          <w:rFonts w:eastAsia="Times New Roman" w:cstheme="minorHAnsi"/>
          <w:color w:val="2B2B2B"/>
          <w:sz w:val="24"/>
          <w:szCs w:val="24"/>
        </w:rPr>
      </w:pPr>
      <w:r w:rsidRPr="00841AB8">
        <w:rPr>
          <w:rFonts w:eastAsia="Times New Roman" w:cstheme="minorHAnsi"/>
          <w:color w:val="2B2B2B"/>
          <w:sz w:val="24"/>
          <w:szCs w:val="24"/>
        </w:rPr>
        <w:t>Turns out based on the pivot table with filter on country we can see US has the maximum number of projects as well as the most successful projects.</w:t>
      </w:r>
    </w:p>
    <w:p w14:paraId="52A43725" w14:textId="77777777" w:rsidR="000F624C" w:rsidRPr="00A15174" w:rsidRDefault="000F624C" w:rsidP="000F624C">
      <w:pPr>
        <w:spacing w:before="100" w:beforeAutospacing="1" w:after="120" w:line="360" w:lineRule="atLeast"/>
        <w:rPr>
          <w:rFonts w:eastAsia="Times New Roman" w:cstheme="minorHAnsi"/>
          <w:color w:val="2B2B2B"/>
        </w:rPr>
      </w:pPr>
    </w:p>
    <w:tbl>
      <w:tblPr>
        <w:tblpPr w:leftFromText="180" w:rightFromText="180" w:vertAnchor="page" w:horzAnchor="margin" w:tblpXSpec="center" w:tblpY="9433"/>
        <w:tblW w:w="6700" w:type="dxa"/>
        <w:tblLook w:val="04A0" w:firstRow="1" w:lastRow="0" w:firstColumn="1" w:lastColumn="0" w:noHBand="0" w:noVBand="1"/>
      </w:tblPr>
      <w:tblGrid>
        <w:gridCol w:w="1655"/>
        <w:gridCol w:w="1562"/>
        <w:gridCol w:w="732"/>
        <w:gridCol w:w="539"/>
        <w:gridCol w:w="1134"/>
        <w:gridCol w:w="1078"/>
      </w:tblGrid>
      <w:tr w:rsidR="000F624C" w:rsidRPr="00A15174" w14:paraId="6CEB42CB" w14:textId="77777777" w:rsidTr="000F624C">
        <w:trPr>
          <w:trHeight w:val="241"/>
        </w:trPr>
        <w:tc>
          <w:tcPr>
            <w:tcW w:w="1655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EF07264" w14:textId="77777777" w:rsidR="000F624C" w:rsidRPr="0019772D" w:rsidRDefault="000F624C" w:rsidP="000F624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9772D">
              <w:rPr>
                <w:rFonts w:eastAsia="Times New Roman" w:cstheme="minorHAnsi"/>
                <w:color w:val="000000"/>
              </w:rPr>
              <w:t>country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96120C5" w14:textId="77777777" w:rsidR="000F624C" w:rsidRPr="0019772D" w:rsidRDefault="000F624C" w:rsidP="000F624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9772D">
              <w:rPr>
                <w:rFonts w:eastAsia="Times New Roman" w:cstheme="minorHAnsi"/>
                <w:color w:val="000000"/>
              </w:rPr>
              <w:t>US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3197A" w14:textId="77777777" w:rsidR="000F624C" w:rsidRPr="0019772D" w:rsidRDefault="000F624C" w:rsidP="000F624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55D74" w14:textId="77777777" w:rsidR="000F624C" w:rsidRPr="0019772D" w:rsidRDefault="000F624C" w:rsidP="000F624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ECFA2" w14:textId="77777777" w:rsidR="000F624C" w:rsidRPr="0019772D" w:rsidRDefault="000F624C" w:rsidP="000F624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3EF1" w14:textId="77777777" w:rsidR="000F624C" w:rsidRPr="0019772D" w:rsidRDefault="000F624C" w:rsidP="000F624C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F624C" w:rsidRPr="00A15174" w14:paraId="7C1997EC" w14:textId="77777777" w:rsidTr="000F624C">
        <w:trPr>
          <w:trHeight w:val="241"/>
        </w:trPr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E5C23" w14:textId="77777777" w:rsidR="000F624C" w:rsidRPr="0019772D" w:rsidRDefault="000F624C" w:rsidP="000F624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174F8" w14:textId="77777777" w:rsidR="000F624C" w:rsidRPr="0019772D" w:rsidRDefault="000F624C" w:rsidP="000F624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12828" w14:textId="77777777" w:rsidR="000F624C" w:rsidRPr="0019772D" w:rsidRDefault="000F624C" w:rsidP="000F624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E6D1B" w14:textId="77777777" w:rsidR="000F624C" w:rsidRPr="0019772D" w:rsidRDefault="000F624C" w:rsidP="000F624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C9834" w14:textId="77777777" w:rsidR="000F624C" w:rsidRPr="0019772D" w:rsidRDefault="000F624C" w:rsidP="000F624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7ABE0" w14:textId="77777777" w:rsidR="000F624C" w:rsidRPr="0019772D" w:rsidRDefault="000F624C" w:rsidP="000F624C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F624C" w:rsidRPr="00A15174" w14:paraId="1E246816" w14:textId="77777777" w:rsidTr="000F624C">
        <w:trPr>
          <w:trHeight w:val="241"/>
        </w:trPr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CE63A22" w14:textId="77777777" w:rsidR="000F624C" w:rsidRPr="0019772D" w:rsidRDefault="000F624C" w:rsidP="000F624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19772D">
              <w:rPr>
                <w:rFonts w:eastAsia="Times New Roman" w:cstheme="minorHAnsi"/>
                <w:b/>
                <w:bCs/>
                <w:color w:val="000000"/>
              </w:rPr>
              <w:t>Count of outcome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7511EDE" w14:textId="77777777" w:rsidR="000F624C" w:rsidRPr="0019772D" w:rsidRDefault="000F624C" w:rsidP="000F624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19772D">
              <w:rPr>
                <w:rFonts w:eastAsia="Times New Roman" w:cstheme="minorHAnsi"/>
                <w:b/>
                <w:bCs/>
                <w:color w:val="000000"/>
              </w:rPr>
              <w:t>Column Labels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E19EF81" w14:textId="77777777" w:rsidR="000F624C" w:rsidRPr="0019772D" w:rsidRDefault="000F624C" w:rsidP="000F624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406254A" w14:textId="77777777" w:rsidR="000F624C" w:rsidRPr="0019772D" w:rsidRDefault="000F624C" w:rsidP="000F624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AD18AC9" w14:textId="77777777" w:rsidR="000F624C" w:rsidRPr="0019772D" w:rsidRDefault="000F624C" w:rsidP="000F624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3C60115" w14:textId="77777777" w:rsidR="000F624C" w:rsidRPr="0019772D" w:rsidRDefault="000F624C" w:rsidP="000F624C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F624C" w:rsidRPr="00A15174" w14:paraId="75448E46" w14:textId="77777777" w:rsidTr="000F624C">
        <w:trPr>
          <w:trHeight w:val="241"/>
        </w:trPr>
        <w:tc>
          <w:tcPr>
            <w:tcW w:w="1655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5B9C538" w14:textId="77777777" w:rsidR="000F624C" w:rsidRPr="0019772D" w:rsidRDefault="000F624C" w:rsidP="000F624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19772D">
              <w:rPr>
                <w:rFonts w:eastAsia="Times New Roman" w:cstheme="minorHAnsi"/>
                <w:b/>
                <w:bCs/>
                <w:color w:val="000000"/>
              </w:rPr>
              <w:t>Row Labels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2CFDC25" w14:textId="77777777" w:rsidR="000F624C" w:rsidRPr="0019772D" w:rsidRDefault="000F624C" w:rsidP="000F624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19772D">
              <w:rPr>
                <w:rFonts w:eastAsia="Times New Roman" w:cstheme="minorHAnsi"/>
                <w:b/>
                <w:bCs/>
                <w:color w:val="000000"/>
              </w:rPr>
              <w:t>canceled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B3D5960" w14:textId="77777777" w:rsidR="000F624C" w:rsidRPr="0019772D" w:rsidRDefault="000F624C" w:rsidP="000F624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19772D">
              <w:rPr>
                <w:rFonts w:eastAsia="Times New Roman" w:cstheme="minorHAnsi"/>
                <w:b/>
                <w:bCs/>
                <w:color w:val="000000"/>
              </w:rPr>
              <w:t>failed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B9A7AEF" w14:textId="77777777" w:rsidR="000F624C" w:rsidRPr="0019772D" w:rsidRDefault="000F624C" w:rsidP="000F624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19772D">
              <w:rPr>
                <w:rFonts w:eastAsia="Times New Roman" w:cstheme="minorHAnsi"/>
                <w:b/>
                <w:bCs/>
                <w:color w:val="000000"/>
              </w:rPr>
              <w:t>live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06B1278" w14:textId="77777777" w:rsidR="000F624C" w:rsidRPr="0019772D" w:rsidRDefault="000F624C" w:rsidP="000F624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19772D">
              <w:rPr>
                <w:rFonts w:eastAsia="Times New Roman" w:cstheme="minorHAnsi"/>
                <w:b/>
                <w:bCs/>
                <w:color w:val="000000"/>
              </w:rPr>
              <w:t>successful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6B051F2" w14:textId="77777777" w:rsidR="000F624C" w:rsidRPr="0019772D" w:rsidRDefault="000F624C" w:rsidP="000F624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19772D">
              <w:rPr>
                <w:rFonts w:eastAsia="Times New Roman" w:cstheme="minorHAnsi"/>
                <w:b/>
                <w:bCs/>
                <w:color w:val="000000"/>
              </w:rPr>
              <w:t>Grand Total</w:t>
            </w:r>
          </w:p>
        </w:tc>
      </w:tr>
      <w:tr w:rsidR="000F624C" w:rsidRPr="00A15174" w14:paraId="79282087" w14:textId="77777777" w:rsidTr="000F624C">
        <w:trPr>
          <w:trHeight w:val="241"/>
        </w:trPr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2F9B4" w14:textId="77777777" w:rsidR="000F624C" w:rsidRPr="0019772D" w:rsidRDefault="000F624C" w:rsidP="000F624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9772D">
              <w:rPr>
                <w:rFonts w:eastAsia="Times New Roman" w:cstheme="minorHAnsi"/>
                <w:color w:val="000000"/>
              </w:rPr>
              <w:t>film &amp; video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26C59" w14:textId="77777777" w:rsidR="000F624C" w:rsidRPr="0019772D" w:rsidRDefault="000F624C" w:rsidP="000F62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19772D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352C6" w14:textId="77777777" w:rsidR="000F624C" w:rsidRPr="0019772D" w:rsidRDefault="000F624C" w:rsidP="000F62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19772D">
              <w:rPr>
                <w:rFonts w:eastAsia="Times New Roman" w:cstheme="minorHAnsi"/>
                <w:color w:val="000000"/>
              </w:rPr>
              <w:t>41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B317F" w14:textId="77777777" w:rsidR="000F624C" w:rsidRPr="0019772D" w:rsidRDefault="000F624C" w:rsidP="000F62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19772D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BE7C" w14:textId="77777777" w:rsidR="000F624C" w:rsidRPr="0019772D" w:rsidRDefault="000F624C" w:rsidP="000F62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19772D">
              <w:rPr>
                <w:rFonts w:eastAsia="Times New Roman" w:cstheme="minorHAnsi"/>
                <w:color w:val="000000"/>
              </w:rPr>
              <w:t>76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683B9" w14:textId="77777777" w:rsidR="000F624C" w:rsidRPr="0019772D" w:rsidRDefault="000F624C" w:rsidP="000F62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19772D">
              <w:rPr>
                <w:rFonts w:eastAsia="Times New Roman" w:cstheme="minorHAnsi"/>
                <w:color w:val="000000"/>
              </w:rPr>
              <w:t>130</w:t>
            </w:r>
          </w:p>
        </w:tc>
      </w:tr>
      <w:tr w:rsidR="000F624C" w:rsidRPr="00A15174" w14:paraId="2CD4CE10" w14:textId="77777777" w:rsidTr="000F624C">
        <w:trPr>
          <w:trHeight w:val="241"/>
        </w:trPr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4D075" w14:textId="77777777" w:rsidR="000F624C" w:rsidRPr="0019772D" w:rsidRDefault="000F624C" w:rsidP="000F624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9772D">
              <w:rPr>
                <w:rFonts w:eastAsia="Times New Roman" w:cstheme="minorHAnsi"/>
                <w:color w:val="000000"/>
              </w:rPr>
              <w:t>food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DE443" w14:textId="77777777" w:rsidR="000F624C" w:rsidRPr="0019772D" w:rsidRDefault="000F624C" w:rsidP="000F62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19772D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A83F5" w14:textId="77777777" w:rsidR="000F624C" w:rsidRPr="0019772D" w:rsidRDefault="000F624C" w:rsidP="000F62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19772D">
              <w:rPr>
                <w:rFonts w:eastAsia="Times New Roman" w:cstheme="minorHAnsi"/>
                <w:color w:val="000000"/>
              </w:rPr>
              <w:t>15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50886" w14:textId="77777777" w:rsidR="000F624C" w:rsidRPr="0019772D" w:rsidRDefault="000F624C" w:rsidP="000F62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4D133" w14:textId="77777777" w:rsidR="000F624C" w:rsidRPr="0019772D" w:rsidRDefault="000F624C" w:rsidP="000F62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19772D">
              <w:rPr>
                <w:rFonts w:eastAsia="Times New Roman" w:cstheme="minorHAnsi"/>
                <w:color w:val="000000"/>
              </w:rPr>
              <w:t>17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A672D" w14:textId="77777777" w:rsidR="000F624C" w:rsidRPr="0019772D" w:rsidRDefault="000F624C" w:rsidP="000F62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19772D">
              <w:rPr>
                <w:rFonts w:eastAsia="Times New Roman" w:cstheme="minorHAnsi"/>
                <w:color w:val="000000"/>
              </w:rPr>
              <w:t>35</w:t>
            </w:r>
          </w:p>
        </w:tc>
      </w:tr>
      <w:tr w:rsidR="000F624C" w:rsidRPr="00A15174" w14:paraId="023E6983" w14:textId="77777777" w:rsidTr="000F624C">
        <w:trPr>
          <w:trHeight w:val="241"/>
        </w:trPr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215CD" w14:textId="77777777" w:rsidR="000F624C" w:rsidRPr="0019772D" w:rsidRDefault="000F624C" w:rsidP="000F624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9772D">
              <w:rPr>
                <w:rFonts w:eastAsia="Times New Roman" w:cstheme="minorHAnsi"/>
                <w:color w:val="000000"/>
              </w:rPr>
              <w:t>games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B5016" w14:textId="77777777" w:rsidR="000F624C" w:rsidRPr="0019772D" w:rsidRDefault="000F624C" w:rsidP="000F62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19772D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C2425" w14:textId="77777777" w:rsidR="000F624C" w:rsidRPr="0019772D" w:rsidRDefault="000F624C" w:rsidP="000F62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19772D">
              <w:rPr>
                <w:rFonts w:eastAsia="Times New Roman" w:cstheme="minorHAnsi"/>
                <w:color w:val="000000"/>
              </w:rPr>
              <w:t>20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39C92" w14:textId="77777777" w:rsidR="000F624C" w:rsidRPr="0019772D" w:rsidRDefault="000F624C" w:rsidP="000F62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19772D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A73EB" w14:textId="77777777" w:rsidR="000F624C" w:rsidRPr="0019772D" w:rsidRDefault="000F624C" w:rsidP="000F62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19772D">
              <w:rPr>
                <w:rFonts w:eastAsia="Times New Roman" w:cstheme="minorHAnsi"/>
                <w:color w:val="000000"/>
              </w:rPr>
              <w:t>14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DC0E9" w14:textId="77777777" w:rsidR="000F624C" w:rsidRPr="0019772D" w:rsidRDefault="000F624C" w:rsidP="000F62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19772D">
              <w:rPr>
                <w:rFonts w:eastAsia="Times New Roman" w:cstheme="minorHAnsi"/>
                <w:color w:val="000000"/>
              </w:rPr>
              <w:t>37</w:t>
            </w:r>
          </w:p>
        </w:tc>
      </w:tr>
      <w:tr w:rsidR="000F624C" w:rsidRPr="00A15174" w14:paraId="5616B9BE" w14:textId="77777777" w:rsidTr="000F624C">
        <w:trPr>
          <w:trHeight w:val="241"/>
        </w:trPr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28947" w14:textId="77777777" w:rsidR="000F624C" w:rsidRPr="0019772D" w:rsidRDefault="000F624C" w:rsidP="000F624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9772D">
              <w:rPr>
                <w:rFonts w:eastAsia="Times New Roman" w:cstheme="minorHAnsi"/>
                <w:color w:val="000000"/>
              </w:rPr>
              <w:t>journalism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93598" w14:textId="77777777" w:rsidR="000F624C" w:rsidRPr="0019772D" w:rsidRDefault="000F624C" w:rsidP="000F624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A0008" w14:textId="77777777" w:rsidR="000F624C" w:rsidRPr="0019772D" w:rsidRDefault="000F624C" w:rsidP="000F624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FF777" w14:textId="77777777" w:rsidR="000F624C" w:rsidRPr="0019772D" w:rsidRDefault="000F624C" w:rsidP="000F624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571C9" w14:textId="77777777" w:rsidR="000F624C" w:rsidRPr="0019772D" w:rsidRDefault="000F624C" w:rsidP="000F62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19772D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B18E4" w14:textId="77777777" w:rsidR="000F624C" w:rsidRPr="0019772D" w:rsidRDefault="000F624C" w:rsidP="000F62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19772D">
              <w:rPr>
                <w:rFonts w:eastAsia="Times New Roman" w:cstheme="minorHAnsi"/>
                <w:color w:val="000000"/>
              </w:rPr>
              <w:t>4</w:t>
            </w:r>
          </w:p>
        </w:tc>
      </w:tr>
      <w:tr w:rsidR="000F624C" w:rsidRPr="00A15174" w14:paraId="3725F44E" w14:textId="77777777" w:rsidTr="000F624C">
        <w:trPr>
          <w:trHeight w:val="241"/>
        </w:trPr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0A2D6" w14:textId="77777777" w:rsidR="000F624C" w:rsidRPr="0019772D" w:rsidRDefault="000F624C" w:rsidP="000F624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9772D">
              <w:rPr>
                <w:rFonts w:eastAsia="Times New Roman" w:cstheme="minorHAnsi"/>
                <w:color w:val="000000"/>
              </w:rPr>
              <w:t>music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CC67" w14:textId="77777777" w:rsidR="000F624C" w:rsidRPr="0019772D" w:rsidRDefault="000F624C" w:rsidP="000F62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19772D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54B08" w14:textId="77777777" w:rsidR="000F624C" w:rsidRPr="0019772D" w:rsidRDefault="000F624C" w:rsidP="000F62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19772D">
              <w:rPr>
                <w:rFonts w:eastAsia="Times New Roman" w:cstheme="minorHAnsi"/>
                <w:color w:val="000000"/>
              </w:rPr>
              <w:t>44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C53E9" w14:textId="77777777" w:rsidR="000F624C" w:rsidRPr="0019772D" w:rsidRDefault="000F624C" w:rsidP="000F62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C01F6" w14:textId="77777777" w:rsidR="000F624C" w:rsidRPr="0019772D" w:rsidRDefault="000F624C" w:rsidP="000F62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19772D">
              <w:rPr>
                <w:rFonts w:eastAsia="Times New Roman" w:cstheme="minorHAnsi"/>
                <w:color w:val="000000"/>
              </w:rPr>
              <w:t>79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41F00" w14:textId="77777777" w:rsidR="000F624C" w:rsidRPr="0019772D" w:rsidRDefault="000F624C" w:rsidP="000F62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19772D">
              <w:rPr>
                <w:rFonts w:eastAsia="Times New Roman" w:cstheme="minorHAnsi"/>
                <w:color w:val="000000"/>
              </w:rPr>
              <w:t>129</w:t>
            </w:r>
          </w:p>
        </w:tc>
      </w:tr>
      <w:tr w:rsidR="000F624C" w:rsidRPr="00A15174" w14:paraId="60A2C4D8" w14:textId="77777777" w:rsidTr="000F624C">
        <w:trPr>
          <w:trHeight w:val="241"/>
        </w:trPr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A1BBE" w14:textId="77777777" w:rsidR="000F624C" w:rsidRPr="0019772D" w:rsidRDefault="000F624C" w:rsidP="000F624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9772D">
              <w:rPr>
                <w:rFonts w:eastAsia="Times New Roman" w:cstheme="minorHAnsi"/>
                <w:color w:val="000000"/>
              </w:rPr>
              <w:t>photography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725D5" w14:textId="77777777" w:rsidR="000F624C" w:rsidRPr="0019772D" w:rsidRDefault="000F624C" w:rsidP="000F62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19772D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3461B" w14:textId="77777777" w:rsidR="000F624C" w:rsidRPr="0019772D" w:rsidRDefault="000F624C" w:rsidP="000F62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19772D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538AD" w14:textId="77777777" w:rsidR="000F624C" w:rsidRPr="0019772D" w:rsidRDefault="000F624C" w:rsidP="000F62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19772D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C0789" w14:textId="77777777" w:rsidR="000F624C" w:rsidRPr="0019772D" w:rsidRDefault="000F624C" w:rsidP="000F62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19772D">
              <w:rPr>
                <w:rFonts w:eastAsia="Times New Roman" w:cstheme="minorHAnsi"/>
                <w:color w:val="000000"/>
              </w:rPr>
              <w:t>24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9DF93" w14:textId="77777777" w:rsidR="000F624C" w:rsidRPr="0019772D" w:rsidRDefault="000F624C" w:rsidP="000F62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19772D">
              <w:rPr>
                <w:rFonts w:eastAsia="Times New Roman" w:cstheme="minorHAnsi"/>
                <w:color w:val="000000"/>
              </w:rPr>
              <w:t>34</w:t>
            </w:r>
          </w:p>
        </w:tc>
      </w:tr>
      <w:tr w:rsidR="000F624C" w:rsidRPr="00A15174" w14:paraId="416051EA" w14:textId="77777777" w:rsidTr="000F624C">
        <w:trPr>
          <w:trHeight w:val="241"/>
        </w:trPr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68662" w14:textId="77777777" w:rsidR="000F624C" w:rsidRPr="0019772D" w:rsidRDefault="000F624C" w:rsidP="000F624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9772D">
              <w:rPr>
                <w:rFonts w:eastAsia="Times New Roman" w:cstheme="minorHAnsi"/>
                <w:color w:val="000000"/>
              </w:rPr>
              <w:t>publishing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E375D" w14:textId="77777777" w:rsidR="000F624C" w:rsidRPr="0019772D" w:rsidRDefault="000F624C" w:rsidP="000F62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19772D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EDBDB" w14:textId="77777777" w:rsidR="000F624C" w:rsidRPr="0019772D" w:rsidRDefault="000F624C" w:rsidP="000F62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19772D">
              <w:rPr>
                <w:rFonts w:eastAsia="Times New Roman" w:cstheme="minorHAnsi"/>
                <w:color w:val="000000"/>
              </w:rPr>
              <w:t>18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517C8" w14:textId="77777777" w:rsidR="000F624C" w:rsidRPr="0019772D" w:rsidRDefault="000F624C" w:rsidP="000F62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19772D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E2879" w14:textId="77777777" w:rsidR="000F624C" w:rsidRPr="0019772D" w:rsidRDefault="000F624C" w:rsidP="000F62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19772D">
              <w:rPr>
                <w:rFonts w:eastAsia="Times New Roman" w:cstheme="minorHAnsi"/>
                <w:color w:val="000000"/>
              </w:rPr>
              <w:t>28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39B79" w14:textId="77777777" w:rsidR="000F624C" w:rsidRPr="0019772D" w:rsidRDefault="000F624C" w:rsidP="000F62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19772D">
              <w:rPr>
                <w:rFonts w:eastAsia="Times New Roman" w:cstheme="minorHAnsi"/>
                <w:color w:val="000000"/>
              </w:rPr>
              <w:t>49</w:t>
            </w:r>
          </w:p>
        </w:tc>
      </w:tr>
      <w:tr w:rsidR="000F624C" w:rsidRPr="00A15174" w14:paraId="54324059" w14:textId="77777777" w:rsidTr="000F624C">
        <w:trPr>
          <w:trHeight w:val="241"/>
        </w:trPr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359A6" w14:textId="77777777" w:rsidR="000F624C" w:rsidRPr="0019772D" w:rsidRDefault="000F624C" w:rsidP="000F624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9772D">
              <w:rPr>
                <w:rFonts w:eastAsia="Times New Roman" w:cstheme="minorHAnsi"/>
                <w:color w:val="000000"/>
              </w:rPr>
              <w:t>technology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2EE66" w14:textId="77777777" w:rsidR="000F624C" w:rsidRPr="0019772D" w:rsidRDefault="000F624C" w:rsidP="000F62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19772D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0A8A1" w14:textId="77777777" w:rsidR="000F624C" w:rsidRPr="0019772D" w:rsidRDefault="000F624C" w:rsidP="000F62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19772D">
              <w:rPr>
                <w:rFonts w:eastAsia="Times New Roman" w:cstheme="minorHAnsi"/>
                <w:color w:val="000000"/>
              </w:rPr>
              <w:t>24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1FFC8" w14:textId="77777777" w:rsidR="000F624C" w:rsidRPr="0019772D" w:rsidRDefault="000F624C" w:rsidP="000F62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19772D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E6696" w14:textId="77777777" w:rsidR="000F624C" w:rsidRPr="0019772D" w:rsidRDefault="000F624C" w:rsidP="000F62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19772D">
              <w:rPr>
                <w:rFonts w:eastAsia="Times New Roman" w:cstheme="minorHAnsi"/>
                <w:color w:val="000000"/>
              </w:rPr>
              <w:t>45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2548B" w14:textId="77777777" w:rsidR="000F624C" w:rsidRPr="0019772D" w:rsidRDefault="000F624C" w:rsidP="000F62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19772D">
              <w:rPr>
                <w:rFonts w:eastAsia="Times New Roman" w:cstheme="minorHAnsi"/>
                <w:color w:val="000000"/>
              </w:rPr>
              <w:t>72</w:t>
            </w:r>
          </w:p>
        </w:tc>
      </w:tr>
      <w:tr w:rsidR="000F624C" w:rsidRPr="00A15174" w14:paraId="050D08F5" w14:textId="77777777" w:rsidTr="000F624C">
        <w:trPr>
          <w:trHeight w:val="241"/>
        </w:trPr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B66BB" w14:textId="77777777" w:rsidR="000F624C" w:rsidRPr="0019772D" w:rsidRDefault="000F624C" w:rsidP="000F624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9772D">
              <w:rPr>
                <w:rFonts w:eastAsia="Times New Roman" w:cstheme="minorHAnsi"/>
                <w:color w:val="000000"/>
              </w:rPr>
              <w:t>theater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0E9F3" w14:textId="77777777" w:rsidR="000F624C" w:rsidRPr="0019772D" w:rsidRDefault="000F624C" w:rsidP="000F62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19772D">
              <w:rPr>
                <w:rFonts w:eastAsia="Times New Roman" w:cstheme="minorHAnsi"/>
                <w:color w:val="000000"/>
              </w:rPr>
              <w:t>17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BFD33" w14:textId="77777777" w:rsidR="000F624C" w:rsidRPr="0019772D" w:rsidRDefault="000F624C" w:rsidP="000F62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19772D">
              <w:rPr>
                <w:rFonts w:eastAsia="Times New Roman" w:cstheme="minorHAnsi"/>
                <w:color w:val="000000"/>
              </w:rPr>
              <w:t>106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D52E9" w14:textId="77777777" w:rsidR="000F624C" w:rsidRPr="0019772D" w:rsidRDefault="000F624C" w:rsidP="000F62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19772D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29621" w14:textId="77777777" w:rsidR="000F624C" w:rsidRPr="0019772D" w:rsidRDefault="000F624C" w:rsidP="000F62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19772D">
              <w:rPr>
                <w:rFonts w:eastAsia="Times New Roman" w:cstheme="minorHAnsi"/>
                <w:color w:val="000000"/>
              </w:rPr>
              <w:t>149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62F9A" w14:textId="77777777" w:rsidR="000F624C" w:rsidRPr="0019772D" w:rsidRDefault="000F624C" w:rsidP="000F62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19772D">
              <w:rPr>
                <w:rFonts w:eastAsia="Times New Roman" w:cstheme="minorHAnsi"/>
                <w:color w:val="000000"/>
              </w:rPr>
              <w:t>273</w:t>
            </w:r>
          </w:p>
        </w:tc>
      </w:tr>
      <w:tr w:rsidR="000F624C" w:rsidRPr="00A15174" w14:paraId="526BE5A9" w14:textId="77777777" w:rsidTr="000F624C">
        <w:trPr>
          <w:trHeight w:val="241"/>
        </w:trPr>
        <w:tc>
          <w:tcPr>
            <w:tcW w:w="165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01D4298" w14:textId="77777777" w:rsidR="000F624C" w:rsidRPr="0019772D" w:rsidRDefault="000F624C" w:rsidP="000F624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19772D">
              <w:rPr>
                <w:rFonts w:eastAsia="Times New Roman" w:cstheme="minorHAnsi"/>
                <w:b/>
                <w:bCs/>
                <w:color w:val="000000"/>
              </w:rPr>
              <w:t>Grand Total</w:t>
            </w:r>
          </w:p>
        </w:tc>
        <w:tc>
          <w:tcPr>
            <w:tcW w:w="1562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D90A5C5" w14:textId="77777777" w:rsidR="000F624C" w:rsidRPr="0019772D" w:rsidRDefault="000F624C" w:rsidP="000F624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</w:rPr>
            </w:pPr>
            <w:r w:rsidRPr="0019772D">
              <w:rPr>
                <w:rFonts w:eastAsia="Times New Roman" w:cstheme="minorHAnsi"/>
                <w:b/>
                <w:bCs/>
                <w:color w:val="000000"/>
              </w:rPr>
              <w:t>44</w:t>
            </w:r>
          </w:p>
        </w:tc>
        <w:tc>
          <w:tcPr>
            <w:tcW w:w="732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1346DA1" w14:textId="77777777" w:rsidR="000F624C" w:rsidRPr="0019772D" w:rsidRDefault="000F624C" w:rsidP="000F624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</w:rPr>
            </w:pPr>
            <w:r w:rsidRPr="0019772D">
              <w:rPr>
                <w:rFonts w:eastAsia="Times New Roman" w:cstheme="minorHAnsi"/>
                <w:b/>
                <w:bCs/>
                <w:color w:val="000000"/>
              </w:rPr>
              <w:t>274</w:t>
            </w:r>
          </w:p>
        </w:tc>
        <w:tc>
          <w:tcPr>
            <w:tcW w:w="53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35E8505" w14:textId="77777777" w:rsidR="000F624C" w:rsidRPr="0019772D" w:rsidRDefault="000F624C" w:rsidP="000F624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</w:rPr>
            </w:pPr>
            <w:r w:rsidRPr="0019772D">
              <w:rPr>
                <w:rFonts w:eastAsia="Times New Roman" w:cstheme="minorHAnsi"/>
                <w:b/>
                <w:bCs/>
                <w:color w:val="000000"/>
              </w:rPr>
              <w:t>9</w:t>
            </w:r>
          </w:p>
        </w:tc>
        <w:tc>
          <w:tcPr>
            <w:tcW w:w="1134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C21C7E3" w14:textId="77777777" w:rsidR="000F624C" w:rsidRPr="0019772D" w:rsidRDefault="000F624C" w:rsidP="000F624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</w:rPr>
            </w:pPr>
            <w:r w:rsidRPr="0019772D">
              <w:rPr>
                <w:rFonts w:eastAsia="Times New Roman" w:cstheme="minorHAnsi"/>
                <w:b/>
                <w:bCs/>
                <w:color w:val="000000"/>
              </w:rPr>
              <w:t>436</w:t>
            </w:r>
          </w:p>
        </w:tc>
        <w:tc>
          <w:tcPr>
            <w:tcW w:w="1078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6FE3CB6" w14:textId="77777777" w:rsidR="000F624C" w:rsidRPr="0019772D" w:rsidRDefault="000F624C" w:rsidP="000F624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</w:rPr>
            </w:pPr>
            <w:r w:rsidRPr="0019772D">
              <w:rPr>
                <w:rFonts w:eastAsia="Times New Roman" w:cstheme="minorHAnsi"/>
                <w:b/>
                <w:bCs/>
                <w:color w:val="000000"/>
              </w:rPr>
              <w:t>763</w:t>
            </w:r>
          </w:p>
        </w:tc>
      </w:tr>
    </w:tbl>
    <w:p w14:paraId="0E83EFAD" w14:textId="77777777" w:rsidR="0019772D" w:rsidRPr="00A15174" w:rsidRDefault="0019772D" w:rsidP="00401768">
      <w:pPr>
        <w:spacing w:before="100" w:beforeAutospacing="1" w:after="120" w:line="360" w:lineRule="atLeast"/>
        <w:rPr>
          <w:rFonts w:eastAsia="Times New Roman" w:cstheme="minorHAnsi"/>
          <w:color w:val="2B2B2B"/>
        </w:rPr>
      </w:pPr>
    </w:p>
    <w:p w14:paraId="2AA04292" w14:textId="77777777" w:rsidR="00C35B7F" w:rsidRPr="00A15174" w:rsidRDefault="00C35B7F" w:rsidP="00C35B7F">
      <w:pPr>
        <w:spacing w:before="100" w:beforeAutospacing="1" w:after="120" w:line="360" w:lineRule="atLeast"/>
        <w:rPr>
          <w:rFonts w:eastAsia="Times New Roman" w:cstheme="minorHAnsi"/>
          <w:color w:val="2B2B2B"/>
        </w:rPr>
      </w:pPr>
    </w:p>
    <w:p w14:paraId="24D36EF7" w14:textId="77777777" w:rsidR="00C35B7F" w:rsidRPr="00A15174" w:rsidRDefault="00C35B7F" w:rsidP="00C35B7F">
      <w:pPr>
        <w:spacing w:before="100" w:beforeAutospacing="1" w:after="120" w:line="360" w:lineRule="atLeast"/>
        <w:rPr>
          <w:rFonts w:eastAsia="Times New Roman" w:cstheme="minorHAnsi"/>
          <w:color w:val="2B2B2B"/>
        </w:rPr>
      </w:pPr>
    </w:p>
    <w:p w14:paraId="731DC98F" w14:textId="77777777" w:rsidR="00C35B7F" w:rsidRPr="00A15174" w:rsidRDefault="00C35B7F" w:rsidP="00C35B7F">
      <w:pPr>
        <w:spacing w:before="100" w:beforeAutospacing="1" w:after="120" w:line="360" w:lineRule="atLeast"/>
        <w:rPr>
          <w:rFonts w:eastAsia="Times New Roman" w:cstheme="minorHAnsi"/>
          <w:color w:val="2B2B2B"/>
        </w:rPr>
      </w:pPr>
    </w:p>
    <w:p w14:paraId="68298280" w14:textId="77777777" w:rsidR="00C35B7F" w:rsidRPr="00A15174" w:rsidRDefault="00C35B7F" w:rsidP="00C35B7F">
      <w:pPr>
        <w:spacing w:before="100" w:beforeAutospacing="1" w:after="120" w:line="360" w:lineRule="atLeast"/>
        <w:rPr>
          <w:rFonts w:eastAsia="Times New Roman" w:cstheme="minorHAnsi"/>
          <w:color w:val="2B2B2B"/>
        </w:rPr>
      </w:pPr>
    </w:p>
    <w:p w14:paraId="26F8C1AE" w14:textId="77777777" w:rsidR="00C35B7F" w:rsidRPr="00A15174" w:rsidRDefault="00C35B7F" w:rsidP="00C35B7F">
      <w:pPr>
        <w:spacing w:before="100" w:beforeAutospacing="1" w:after="120" w:line="360" w:lineRule="atLeast"/>
        <w:rPr>
          <w:rFonts w:eastAsia="Times New Roman" w:cstheme="minorHAnsi"/>
          <w:color w:val="2B2B2B"/>
        </w:rPr>
      </w:pPr>
    </w:p>
    <w:p w14:paraId="70C0CB57" w14:textId="77777777" w:rsidR="0019772D" w:rsidRPr="00A15174" w:rsidRDefault="0019772D" w:rsidP="0019772D">
      <w:pPr>
        <w:spacing w:before="100" w:beforeAutospacing="1" w:after="120" w:line="360" w:lineRule="atLeast"/>
        <w:ind w:left="1440"/>
        <w:rPr>
          <w:rFonts w:eastAsia="Times New Roman" w:cstheme="minorHAnsi"/>
          <w:color w:val="2B2B2B"/>
        </w:rPr>
      </w:pPr>
    </w:p>
    <w:p w14:paraId="708729DA" w14:textId="77777777" w:rsidR="006C1D29" w:rsidRPr="00537861" w:rsidRDefault="006C1D29" w:rsidP="006C1D29">
      <w:pPr>
        <w:spacing w:before="100" w:beforeAutospacing="1" w:after="120" w:line="360" w:lineRule="atLeast"/>
        <w:rPr>
          <w:rFonts w:eastAsia="Times New Roman" w:cstheme="minorHAnsi"/>
          <w:color w:val="2B2B2B"/>
        </w:rPr>
      </w:pPr>
    </w:p>
    <w:p w14:paraId="4DBE8D18" w14:textId="49424227" w:rsidR="00107E5D" w:rsidRPr="00F13625" w:rsidRDefault="00107E5D" w:rsidP="00F13625">
      <w:pPr>
        <w:pStyle w:val="ListParagraph"/>
        <w:numPr>
          <w:ilvl w:val="0"/>
          <w:numId w:val="4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24"/>
          <w:szCs w:val="24"/>
        </w:rPr>
      </w:pPr>
      <w:r w:rsidRPr="00F13625">
        <w:rPr>
          <w:rFonts w:eastAsia="Times New Roman" w:cstheme="minorHAnsi"/>
          <w:color w:val="2B2B2B"/>
          <w:sz w:val="24"/>
          <w:szCs w:val="24"/>
        </w:rPr>
        <w:lastRenderedPageBreak/>
        <w:t>Turns out the year 2017 along with 2019 has seen maximum number of successful projects per parent category:</w:t>
      </w:r>
    </w:p>
    <w:tbl>
      <w:tblPr>
        <w:tblpPr w:leftFromText="180" w:rightFromText="180" w:vertAnchor="page" w:horzAnchor="margin" w:tblpXSpec="right" w:tblpY="2473"/>
        <w:tblW w:w="8005" w:type="dxa"/>
        <w:tblLook w:val="04A0" w:firstRow="1" w:lastRow="0" w:firstColumn="1" w:lastColumn="0" w:noHBand="0" w:noVBand="1"/>
      </w:tblPr>
      <w:tblGrid>
        <w:gridCol w:w="2132"/>
        <w:gridCol w:w="2013"/>
        <w:gridCol w:w="969"/>
        <w:gridCol w:w="1501"/>
        <w:gridCol w:w="1390"/>
      </w:tblGrid>
      <w:tr w:rsidR="00F13625" w:rsidRPr="00A15174" w14:paraId="01918434" w14:textId="77777777" w:rsidTr="00F13625">
        <w:trPr>
          <w:trHeight w:val="202"/>
        </w:trPr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39AAA08" w14:textId="77777777" w:rsidR="00F13625" w:rsidRPr="00C837FD" w:rsidRDefault="00F13625" w:rsidP="00F1362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837FD">
              <w:rPr>
                <w:rFonts w:eastAsia="Times New Roman" w:cstheme="minorHAnsi"/>
                <w:color w:val="000000"/>
              </w:rPr>
              <w:t>Parent Category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F79D424" w14:textId="77777777" w:rsidR="00F13625" w:rsidRPr="00C837FD" w:rsidRDefault="00F13625" w:rsidP="00F1362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837FD">
              <w:rPr>
                <w:rFonts w:eastAsia="Times New Roman" w:cstheme="minorHAnsi"/>
                <w:color w:val="000000"/>
              </w:rPr>
              <w:t>(All)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C3DC0" w14:textId="77777777" w:rsidR="00F13625" w:rsidRPr="00C837FD" w:rsidRDefault="00F13625" w:rsidP="00F1362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9ABF8" w14:textId="77777777" w:rsidR="00F13625" w:rsidRPr="00C837FD" w:rsidRDefault="00F13625" w:rsidP="00F13625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70BEE" w14:textId="77777777" w:rsidR="00F13625" w:rsidRPr="00C837FD" w:rsidRDefault="00F13625" w:rsidP="00F13625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F13625" w:rsidRPr="00A15174" w14:paraId="5E4D5BA4" w14:textId="77777777" w:rsidTr="00F13625">
        <w:trPr>
          <w:trHeight w:val="202"/>
        </w:trPr>
        <w:tc>
          <w:tcPr>
            <w:tcW w:w="2132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6897118" w14:textId="77777777" w:rsidR="00F13625" w:rsidRPr="00C837FD" w:rsidRDefault="00F13625" w:rsidP="00F1362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837FD">
              <w:rPr>
                <w:rFonts w:eastAsia="Times New Roman" w:cstheme="minorHAnsi"/>
                <w:color w:val="000000"/>
              </w:rPr>
              <w:t>Years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1C47406" w14:textId="77777777" w:rsidR="00F13625" w:rsidRPr="00C837FD" w:rsidRDefault="00F13625" w:rsidP="00F1362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837FD">
              <w:rPr>
                <w:rFonts w:eastAsia="Times New Roman" w:cstheme="minorHAnsi"/>
                <w:color w:val="000000"/>
              </w:rPr>
              <w:t>2019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3C201" w14:textId="77777777" w:rsidR="00F13625" w:rsidRPr="00C837FD" w:rsidRDefault="00F13625" w:rsidP="00F1362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66035" w14:textId="77777777" w:rsidR="00F13625" w:rsidRPr="00C837FD" w:rsidRDefault="00F13625" w:rsidP="00F13625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57B70" w14:textId="77777777" w:rsidR="00F13625" w:rsidRPr="00C837FD" w:rsidRDefault="00F13625" w:rsidP="00F13625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F13625" w:rsidRPr="00C837FD" w14:paraId="0AB20349" w14:textId="77777777" w:rsidTr="00F13625">
        <w:trPr>
          <w:trHeight w:val="202"/>
        </w:trPr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18841" w14:textId="77777777" w:rsidR="00F13625" w:rsidRPr="00C837FD" w:rsidRDefault="00F13625" w:rsidP="00F13625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5121D" w14:textId="77777777" w:rsidR="00F13625" w:rsidRPr="00C837FD" w:rsidRDefault="00F13625" w:rsidP="00F13625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4969C" w14:textId="77777777" w:rsidR="00F13625" w:rsidRPr="00C837FD" w:rsidRDefault="00F13625" w:rsidP="00F13625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2C1BA" w14:textId="77777777" w:rsidR="00F13625" w:rsidRPr="00C837FD" w:rsidRDefault="00F13625" w:rsidP="00F13625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EDB5B" w14:textId="77777777" w:rsidR="00F13625" w:rsidRPr="00C837FD" w:rsidRDefault="00F13625" w:rsidP="00F13625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F13625" w:rsidRPr="00A15174" w14:paraId="0D0CBFF3" w14:textId="77777777" w:rsidTr="00F13625">
        <w:trPr>
          <w:trHeight w:val="202"/>
        </w:trPr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A34B719" w14:textId="77777777" w:rsidR="00F13625" w:rsidRPr="00C837FD" w:rsidRDefault="00F13625" w:rsidP="00F1362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C837FD">
              <w:rPr>
                <w:rFonts w:eastAsia="Times New Roman" w:cstheme="minorHAnsi"/>
                <w:b/>
                <w:bCs/>
                <w:color w:val="000000"/>
              </w:rPr>
              <w:t>Count of outcome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361210A" w14:textId="77777777" w:rsidR="00F13625" w:rsidRPr="00C837FD" w:rsidRDefault="00F13625" w:rsidP="00F1362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C837FD">
              <w:rPr>
                <w:rFonts w:eastAsia="Times New Roman" w:cstheme="minorHAnsi"/>
                <w:b/>
                <w:bCs/>
                <w:color w:val="000000"/>
              </w:rPr>
              <w:t>Column Labels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03D1FC6" w14:textId="77777777" w:rsidR="00F13625" w:rsidRPr="00C837FD" w:rsidRDefault="00F13625" w:rsidP="00F1362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3F8D00A" w14:textId="77777777" w:rsidR="00F13625" w:rsidRPr="00C837FD" w:rsidRDefault="00F13625" w:rsidP="00F13625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B51D2B1" w14:textId="77777777" w:rsidR="00F13625" w:rsidRPr="00C837FD" w:rsidRDefault="00F13625" w:rsidP="00F13625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F13625" w:rsidRPr="00A15174" w14:paraId="38AA426A" w14:textId="77777777" w:rsidTr="00F13625">
        <w:trPr>
          <w:trHeight w:val="202"/>
        </w:trPr>
        <w:tc>
          <w:tcPr>
            <w:tcW w:w="2132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D2C7344" w14:textId="77777777" w:rsidR="00F13625" w:rsidRPr="00C837FD" w:rsidRDefault="00F13625" w:rsidP="00F1362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C837FD">
              <w:rPr>
                <w:rFonts w:eastAsia="Times New Roman" w:cstheme="minorHAnsi"/>
                <w:b/>
                <w:bCs/>
                <w:color w:val="000000"/>
              </w:rPr>
              <w:t>Row Labels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4ED510" w14:textId="77777777" w:rsidR="00F13625" w:rsidRPr="00C837FD" w:rsidRDefault="00F13625" w:rsidP="00F1362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C837FD">
              <w:rPr>
                <w:rFonts w:eastAsia="Times New Roman" w:cstheme="minorHAnsi"/>
                <w:b/>
                <w:bCs/>
                <w:color w:val="000000"/>
              </w:rPr>
              <w:t>canceled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450AD18" w14:textId="77777777" w:rsidR="00F13625" w:rsidRPr="00C837FD" w:rsidRDefault="00F13625" w:rsidP="00F1362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C837FD">
              <w:rPr>
                <w:rFonts w:eastAsia="Times New Roman" w:cstheme="minorHAnsi"/>
                <w:b/>
                <w:bCs/>
                <w:color w:val="000000"/>
              </w:rPr>
              <w:t>failed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60D22F3" w14:textId="77777777" w:rsidR="00F13625" w:rsidRPr="00C837FD" w:rsidRDefault="00F13625" w:rsidP="00F1362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C837FD">
              <w:rPr>
                <w:rFonts w:eastAsia="Times New Roman" w:cstheme="minorHAnsi"/>
                <w:b/>
                <w:bCs/>
                <w:color w:val="000000"/>
              </w:rPr>
              <w:t>successful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10284B7" w14:textId="77777777" w:rsidR="00F13625" w:rsidRPr="00C837FD" w:rsidRDefault="00F13625" w:rsidP="00F1362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C837FD">
              <w:rPr>
                <w:rFonts w:eastAsia="Times New Roman" w:cstheme="minorHAnsi"/>
                <w:b/>
                <w:bCs/>
                <w:color w:val="000000"/>
              </w:rPr>
              <w:t>Grand Total</w:t>
            </w:r>
          </w:p>
        </w:tc>
      </w:tr>
      <w:tr w:rsidR="00F13625" w:rsidRPr="00C837FD" w14:paraId="187CBB24" w14:textId="77777777" w:rsidTr="00F13625">
        <w:trPr>
          <w:trHeight w:val="202"/>
        </w:trPr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29F7E" w14:textId="77777777" w:rsidR="00F13625" w:rsidRPr="00C837FD" w:rsidRDefault="00F13625" w:rsidP="00F1362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837FD">
              <w:rPr>
                <w:rFonts w:eastAsia="Times New Roman" w:cstheme="minorHAnsi"/>
                <w:color w:val="000000"/>
              </w:rPr>
              <w:t>Jan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D8D73" w14:textId="77777777" w:rsidR="00F13625" w:rsidRPr="00C837FD" w:rsidRDefault="00F13625" w:rsidP="00F136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837FD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8452D" w14:textId="77777777" w:rsidR="00F13625" w:rsidRPr="00C837FD" w:rsidRDefault="00F13625" w:rsidP="00F136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837FD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2A55D" w14:textId="77777777" w:rsidR="00F13625" w:rsidRPr="00C837FD" w:rsidRDefault="00F13625" w:rsidP="00F136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837FD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CEB4" w14:textId="77777777" w:rsidR="00F13625" w:rsidRPr="00C837FD" w:rsidRDefault="00F13625" w:rsidP="00F136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837FD">
              <w:rPr>
                <w:rFonts w:eastAsia="Times New Roman" w:cstheme="minorHAnsi"/>
                <w:color w:val="000000"/>
              </w:rPr>
              <w:t>15</w:t>
            </w:r>
          </w:p>
        </w:tc>
      </w:tr>
      <w:tr w:rsidR="00F13625" w:rsidRPr="00C837FD" w14:paraId="1FCC4DD1" w14:textId="77777777" w:rsidTr="00F13625">
        <w:trPr>
          <w:trHeight w:val="202"/>
        </w:trPr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40F33" w14:textId="77777777" w:rsidR="00F13625" w:rsidRPr="00C837FD" w:rsidRDefault="00F13625" w:rsidP="00F1362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837FD">
              <w:rPr>
                <w:rFonts w:eastAsia="Times New Roman" w:cstheme="minorHAnsi"/>
                <w:color w:val="000000"/>
              </w:rPr>
              <w:t>Feb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7D710" w14:textId="77777777" w:rsidR="00F13625" w:rsidRPr="00C837FD" w:rsidRDefault="00F13625" w:rsidP="00F1362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28238" w14:textId="77777777" w:rsidR="00F13625" w:rsidRPr="00C837FD" w:rsidRDefault="00F13625" w:rsidP="00F136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837FD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A4621" w14:textId="77777777" w:rsidR="00F13625" w:rsidRPr="00C837FD" w:rsidRDefault="00F13625" w:rsidP="00F136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837FD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14B23" w14:textId="77777777" w:rsidR="00F13625" w:rsidRPr="00C837FD" w:rsidRDefault="00F13625" w:rsidP="00F136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837FD">
              <w:rPr>
                <w:rFonts w:eastAsia="Times New Roman" w:cstheme="minorHAnsi"/>
                <w:color w:val="000000"/>
              </w:rPr>
              <w:t>7</w:t>
            </w:r>
          </w:p>
        </w:tc>
      </w:tr>
      <w:tr w:rsidR="00F13625" w:rsidRPr="00C837FD" w14:paraId="7573B14F" w14:textId="77777777" w:rsidTr="00F13625">
        <w:trPr>
          <w:trHeight w:val="202"/>
        </w:trPr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20511" w14:textId="77777777" w:rsidR="00F13625" w:rsidRPr="00C837FD" w:rsidRDefault="00F13625" w:rsidP="00F1362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837FD">
              <w:rPr>
                <w:rFonts w:eastAsia="Times New Roman" w:cstheme="minorHAnsi"/>
                <w:color w:val="000000"/>
              </w:rPr>
              <w:t>Mar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95B94" w14:textId="77777777" w:rsidR="00F13625" w:rsidRPr="00C837FD" w:rsidRDefault="00F13625" w:rsidP="00F1362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B2717" w14:textId="77777777" w:rsidR="00F13625" w:rsidRPr="00C837FD" w:rsidRDefault="00F13625" w:rsidP="00F136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837FD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76D87" w14:textId="77777777" w:rsidR="00F13625" w:rsidRPr="00C837FD" w:rsidRDefault="00F13625" w:rsidP="00F136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837FD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1BB86" w14:textId="77777777" w:rsidR="00F13625" w:rsidRPr="00C837FD" w:rsidRDefault="00F13625" w:rsidP="00F136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837FD">
              <w:rPr>
                <w:rFonts w:eastAsia="Times New Roman" w:cstheme="minorHAnsi"/>
                <w:color w:val="000000"/>
              </w:rPr>
              <w:t>11</w:t>
            </w:r>
          </w:p>
        </w:tc>
      </w:tr>
      <w:tr w:rsidR="00F13625" w:rsidRPr="00C837FD" w14:paraId="33B22F4F" w14:textId="77777777" w:rsidTr="00F13625">
        <w:trPr>
          <w:trHeight w:val="202"/>
        </w:trPr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6154A" w14:textId="77777777" w:rsidR="00F13625" w:rsidRPr="00C837FD" w:rsidRDefault="00F13625" w:rsidP="00F1362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837FD">
              <w:rPr>
                <w:rFonts w:eastAsia="Times New Roman" w:cstheme="minorHAnsi"/>
                <w:color w:val="000000"/>
              </w:rPr>
              <w:t>Apr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B9FCF" w14:textId="77777777" w:rsidR="00F13625" w:rsidRPr="00C837FD" w:rsidRDefault="00F13625" w:rsidP="00F1362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E9FA4" w14:textId="77777777" w:rsidR="00F13625" w:rsidRPr="00C837FD" w:rsidRDefault="00F13625" w:rsidP="00F136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837FD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F2F71" w14:textId="77777777" w:rsidR="00F13625" w:rsidRPr="00C837FD" w:rsidRDefault="00F13625" w:rsidP="00F136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837FD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BEC3A" w14:textId="77777777" w:rsidR="00F13625" w:rsidRPr="00C837FD" w:rsidRDefault="00F13625" w:rsidP="00F136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837FD">
              <w:rPr>
                <w:rFonts w:eastAsia="Times New Roman" w:cstheme="minorHAnsi"/>
                <w:color w:val="000000"/>
              </w:rPr>
              <w:t>14</w:t>
            </w:r>
          </w:p>
        </w:tc>
      </w:tr>
      <w:tr w:rsidR="00F13625" w:rsidRPr="00C837FD" w14:paraId="225DD459" w14:textId="77777777" w:rsidTr="00F13625">
        <w:trPr>
          <w:trHeight w:val="202"/>
        </w:trPr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DB30E" w14:textId="77777777" w:rsidR="00F13625" w:rsidRPr="00C837FD" w:rsidRDefault="00F13625" w:rsidP="00F1362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837FD">
              <w:rPr>
                <w:rFonts w:eastAsia="Times New Roman" w:cstheme="minorHAnsi"/>
                <w:color w:val="000000"/>
              </w:rPr>
              <w:t>May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AF341" w14:textId="77777777" w:rsidR="00F13625" w:rsidRPr="00C837FD" w:rsidRDefault="00F13625" w:rsidP="00F136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837FD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2F647" w14:textId="77777777" w:rsidR="00F13625" w:rsidRPr="00C837FD" w:rsidRDefault="00F13625" w:rsidP="00F136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837FD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EF0B1" w14:textId="77777777" w:rsidR="00F13625" w:rsidRPr="00C837FD" w:rsidRDefault="00F13625" w:rsidP="00F136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837FD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4632E" w14:textId="77777777" w:rsidR="00F13625" w:rsidRPr="00C837FD" w:rsidRDefault="00F13625" w:rsidP="00F136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837FD">
              <w:rPr>
                <w:rFonts w:eastAsia="Times New Roman" w:cstheme="minorHAnsi"/>
                <w:color w:val="000000"/>
              </w:rPr>
              <w:t>6</w:t>
            </w:r>
          </w:p>
        </w:tc>
      </w:tr>
      <w:tr w:rsidR="00F13625" w:rsidRPr="00C837FD" w14:paraId="03DA5850" w14:textId="77777777" w:rsidTr="00F13625">
        <w:trPr>
          <w:trHeight w:val="202"/>
        </w:trPr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81EE5" w14:textId="77777777" w:rsidR="00F13625" w:rsidRPr="00C837FD" w:rsidRDefault="00F13625" w:rsidP="00F1362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837FD">
              <w:rPr>
                <w:rFonts w:eastAsia="Times New Roman" w:cstheme="minorHAnsi"/>
                <w:color w:val="000000"/>
              </w:rPr>
              <w:t>Jun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5F263" w14:textId="77777777" w:rsidR="00F13625" w:rsidRPr="00C837FD" w:rsidRDefault="00F13625" w:rsidP="00F1362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0867A" w14:textId="77777777" w:rsidR="00F13625" w:rsidRPr="00C837FD" w:rsidRDefault="00F13625" w:rsidP="00F136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837FD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3A6E0" w14:textId="77777777" w:rsidR="00F13625" w:rsidRPr="00C837FD" w:rsidRDefault="00F13625" w:rsidP="00F136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837FD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5ADD2" w14:textId="77777777" w:rsidR="00F13625" w:rsidRPr="00C837FD" w:rsidRDefault="00F13625" w:rsidP="00F136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837FD">
              <w:rPr>
                <w:rFonts w:eastAsia="Times New Roman" w:cstheme="minorHAnsi"/>
                <w:color w:val="000000"/>
              </w:rPr>
              <w:t>8</w:t>
            </w:r>
          </w:p>
        </w:tc>
      </w:tr>
      <w:tr w:rsidR="00F13625" w:rsidRPr="00C837FD" w14:paraId="7FB76D9A" w14:textId="77777777" w:rsidTr="00F13625">
        <w:trPr>
          <w:trHeight w:val="202"/>
        </w:trPr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AB4D3" w14:textId="77777777" w:rsidR="00F13625" w:rsidRPr="00C837FD" w:rsidRDefault="00F13625" w:rsidP="00F1362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837FD">
              <w:rPr>
                <w:rFonts w:eastAsia="Times New Roman" w:cstheme="minorHAnsi"/>
                <w:color w:val="000000"/>
              </w:rPr>
              <w:t>Jul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7F299" w14:textId="77777777" w:rsidR="00F13625" w:rsidRPr="00C837FD" w:rsidRDefault="00F13625" w:rsidP="00F1362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2994C" w14:textId="77777777" w:rsidR="00F13625" w:rsidRPr="00C837FD" w:rsidRDefault="00F13625" w:rsidP="00F136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837FD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FB78D" w14:textId="77777777" w:rsidR="00F13625" w:rsidRPr="00C837FD" w:rsidRDefault="00F13625" w:rsidP="00F136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837FD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17160" w14:textId="77777777" w:rsidR="00F13625" w:rsidRPr="00C837FD" w:rsidRDefault="00F13625" w:rsidP="00F136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837FD">
              <w:rPr>
                <w:rFonts w:eastAsia="Times New Roman" w:cstheme="minorHAnsi"/>
                <w:color w:val="000000"/>
              </w:rPr>
              <w:t>9</w:t>
            </w:r>
          </w:p>
        </w:tc>
      </w:tr>
      <w:tr w:rsidR="00F13625" w:rsidRPr="00C837FD" w14:paraId="13F1D249" w14:textId="77777777" w:rsidTr="00F13625">
        <w:trPr>
          <w:trHeight w:val="202"/>
        </w:trPr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4A55B" w14:textId="77777777" w:rsidR="00F13625" w:rsidRPr="00C837FD" w:rsidRDefault="00F13625" w:rsidP="00F1362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837FD">
              <w:rPr>
                <w:rFonts w:eastAsia="Times New Roman" w:cstheme="minorHAnsi"/>
                <w:color w:val="000000"/>
              </w:rPr>
              <w:t>Aug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86A00" w14:textId="77777777" w:rsidR="00F13625" w:rsidRPr="00C837FD" w:rsidRDefault="00F13625" w:rsidP="00F1362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768F3" w14:textId="77777777" w:rsidR="00F13625" w:rsidRPr="00C837FD" w:rsidRDefault="00F13625" w:rsidP="00F136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837FD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22225" w14:textId="77777777" w:rsidR="00F13625" w:rsidRPr="00C837FD" w:rsidRDefault="00F13625" w:rsidP="00F136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837FD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4C68C" w14:textId="77777777" w:rsidR="00F13625" w:rsidRPr="00C837FD" w:rsidRDefault="00F13625" w:rsidP="00F136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837FD">
              <w:rPr>
                <w:rFonts w:eastAsia="Times New Roman" w:cstheme="minorHAnsi"/>
                <w:color w:val="000000"/>
              </w:rPr>
              <w:t>4</w:t>
            </w:r>
          </w:p>
        </w:tc>
      </w:tr>
      <w:tr w:rsidR="00F13625" w:rsidRPr="00C837FD" w14:paraId="587B9BDA" w14:textId="77777777" w:rsidTr="00F13625">
        <w:trPr>
          <w:trHeight w:val="202"/>
        </w:trPr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D03CD" w14:textId="77777777" w:rsidR="00F13625" w:rsidRPr="00C837FD" w:rsidRDefault="00F13625" w:rsidP="00F1362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837FD">
              <w:rPr>
                <w:rFonts w:eastAsia="Times New Roman" w:cstheme="minorHAnsi"/>
                <w:color w:val="000000"/>
              </w:rPr>
              <w:t>Sep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9BAC" w14:textId="77777777" w:rsidR="00F13625" w:rsidRPr="00C837FD" w:rsidRDefault="00F13625" w:rsidP="00F1362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0B46" w14:textId="77777777" w:rsidR="00F13625" w:rsidRPr="00C837FD" w:rsidRDefault="00F13625" w:rsidP="00F136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837FD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94497" w14:textId="77777777" w:rsidR="00F13625" w:rsidRPr="00C837FD" w:rsidRDefault="00F13625" w:rsidP="00F136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837FD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90542" w14:textId="77777777" w:rsidR="00F13625" w:rsidRPr="00C837FD" w:rsidRDefault="00F13625" w:rsidP="00F136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837FD">
              <w:rPr>
                <w:rFonts w:eastAsia="Times New Roman" w:cstheme="minorHAnsi"/>
                <w:color w:val="000000"/>
              </w:rPr>
              <w:t>5</w:t>
            </w:r>
          </w:p>
        </w:tc>
      </w:tr>
      <w:tr w:rsidR="00F13625" w:rsidRPr="00C837FD" w14:paraId="6303A883" w14:textId="77777777" w:rsidTr="00F13625">
        <w:trPr>
          <w:trHeight w:val="202"/>
        </w:trPr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6E32C" w14:textId="77777777" w:rsidR="00F13625" w:rsidRPr="00C837FD" w:rsidRDefault="00F13625" w:rsidP="00F1362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837FD">
              <w:rPr>
                <w:rFonts w:eastAsia="Times New Roman" w:cstheme="minorHAnsi"/>
                <w:color w:val="000000"/>
              </w:rPr>
              <w:t>Oct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5D4D2" w14:textId="77777777" w:rsidR="00F13625" w:rsidRPr="00C837FD" w:rsidRDefault="00F13625" w:rsidP="00F136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837FD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23ADB" w14:textId="77777777" w:rsidR="00F13625" w:rsidRPr="00C837FD" w:rsidRDefault="00F13625" w:rsidP="00F136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837FD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8B0BB" w14:textId="77777777" w:rsidR="00F13625" w:rsidRPr="00C837FD" w:rsidRDefault="00F13625" w:rsidP="00F136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837FD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0F995" w14:textId="77777777" w:rsidR="00F13625" w:rsidRPr="00C837FD" w:rsidRDefault="00F13625" w:rsidP="00F136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837FD">
              <w:rPr>
                <w:rFonts w:eastAsia="Times New Roman" w:cstheme="minorHAnsi"/>
                <w:color w:val="000000"/>
              </w:rPr>
              <w:t>11</w:t>
            </w:r>
          </w:p>
        </w:tc>
      </w:tr>
      <w:tr w:rsidR="00F13625" w:rsidRPr="00C837FD" w14:paraId="2A6F14F9" w14:textId="77777777" w:rsidTr="00F13625">
        <w:trPr>
          <w:trHeight w:val="202"/>
        </w:trPr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48C33" w14:textId="77777777" w:rsidR="00F13625" w:rsidRPr="00C837FD" w:rsidRDefault="00F13625" w:rsidP="00F1362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837FD">
              <w:rPr>
                <w:rFonts w:eastAsia="Times New Roman" w:cstheme="minorHAnsi"/>
                <w:color w:val="000000"/>
              </w:rPr>
              <w:t>Nov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33581" w14:textId="77777777" w:rsidR="00F13625" w:rsidRPr="00C837FD" w:rsidRDefault="00F13625" w:rsidP="00F1362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85974" w14:textId="77777777" w:rsidR="00F13625" w:rsidRPr="00C837FD" w:rsidRDefault="00F13625" w:rsidP="00F136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837FD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C6478" w14:textId="77777777" w:rsidR="00F13625" w:rsidRPr="00C837FD" w:rsidRDefault="00F13625" w:rsidP="00F136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837FD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74BAD" w14:textId="77777777" w:rsidR="00F13625" w:rsidRPr="00C837FD" w:rsidRDefault="00F13625" w:rsidP="00F136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837FD">
              <w:rPr>
                <w:rFonts w:eastAsia="Times New Roman" w:cstheme="minorHAnsi"/>
                <w:color w:val="000000"/>
              </w:rPr>
              <w:t>7</w:t>
            </w:r>
          </w:p>
        </w:tc>
      </w:tr>
      <w:tr w:rsidR="00F13625" w:rsidRPr="00C837FD" w14:paraId="0CB9721F" w14:textId="77777777" w:rsidTr="00F13625">
        <w:trPr>
          <w:trHeight w:val="202"/>
        </w:trPr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4683B" w14:textId="77777777" w:rsidR="00F13625" w:rsidRPr="00C837FD" w:rsidRDefault="00F13625" w:rsidP="00F1362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837FD">
              <w:rPr>
                <w:rFonts w:eastAsia="Times New Roman" w:cstheme="minorHAnsi"/>
                <w:color w:val="000000"/>
              </w:rPr>
              <w:t>Dec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F55C2" w14:textId="77777777" w:rsidR="00F13625" w:rsidRPr="00C837FD" w:rsidRDefault="00F13625" w:rsidP="00F1362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9C167" w14:textId="77777777" w:rsidR="00F13625" w:rsidRPr="00C837FD" w:rsidRDefault="00F13625" w:rsidP="00F136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837FD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D79AA" w14:textId="77777777" w:rsidR="00F13625" w:rsidRPr="00C837FD" w:rsidRDefault="00F13625" w:rsidP="00F136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837FD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1424D" w14:textId="77777777" w:rsidR="00F13625" w:rsidRPr="00C837FD" w:rsidRDefault="00F13625" w:rsidP="00F1362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837FD">
              <w:rPr>
                <w:rFonts w:eastAsia="Times New Roman" w:cstheme="minorHAnsi"/>
                <w:color w:val="000000"/>
              </w:rPr>
              <w:t>10</w:t>
            </w:r>
          </w:p>
        </w:tc>
      </w:tr>
      <w:tr w:rsidR="00F13625" w:rsidRPr="00A15174" w14:paraId="4D408B1E" w14:textId="77777777" w:rsidTr="00F13625">
        <w:trPr>
          <w:trHeight w:val="202"/>
        </w:trPr>
        <w:tc>
          <w:tcPr>
            <w:tcW w:w="2132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15BC356" w14:textId="77777777" w:rsidR="00F13625" w:rsidRPr="00C837FD" w:rsidRDefault="00F13625" w:rsidP="00F1362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C837FD">
              <w:rPr>
                <w:rFonts w:eastAsia="Times New Roman" w:cstheme="minorHAnsi"/>
                <w:b/>
                <w:bCs/>
                <w:color w:val="000000"/>
              </w:rPr>
              <w:t>Grand Total</w:t>
            </w:r>
          </w:p>
        </w:tc>
        <w:tc>
          <w:tcPr>
            <w:tcW w:w="2013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8619D4B" w14:textId="77777777" w:rsidR="00F13625" w:rsidRPr="00C837FD" w:rsidRDefault="00F13625" w:rsidP="00F1362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</w:rPr>
            </w:pPr>
            <w:r w:rsidRPr="00C837FD">
              <w:rPr>
                <w:rFonts w:eastAsia="Times New Roman" w:cstheme="minorHAnsi"/>
                <w:b/>
                <w:bCs/>
                <w:color w:val="000000"/>
              </w:rPr>
              <w:t>4</w:t>
            </w:r>
          </w:p>
        </w:tc>
        <w:tc>
          <w:tcPr>
            <w:tcW w:w="96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3DC4B65" w14:textId="77777777" w:rsidR="00F13625" w:rsidRPr="00C837FD" w:rsidRDefault="00F13625" w:rsidP="00F1362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</w:rPr>
            </w:pPr>
            <w:r w:rsidRPr="00C837FD">
              <w:rPr>
                <w:rFonts w:eastAsia="Times New Roman" w:cstheme="minorHAnsi"/>
                <w:b/>
                <w:bCs/>
                <w:color w:val="000000"/>
              </w:rPr>
              <w:t>36</w:t>
            </w:r>
          </w:p>
        </w:tc>
        <w:tc>
          <w:tcPr>
            <w:tcW w:w="1501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54532FD" w14:textId="77777777" w:rsidR="00F13625" w:rsidRPr="00C837FD" w:rsidRDefault="00F13625" w:rsidP="00F1362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</w:rPr>
            </w:pPr>
            <w:r w:rsidRPr="00C837FD">
              <w:rPr>
                <w:rFonts w:eastAsia="Times New Roman" w:cstheme="minorHAnsi"/>
                <w:b/>
                <w:bCs/>
                <w:color w:val="000000"/>
              </w:rPr>
              <w:t>67</w:t>
            </w:r>
          </w:p>
        </w:tc>
        <w:tc>
          <w:tcPr>
            <w:tcW w:w="139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AC1F0D3" w14:textId="77777777" w:rsidR="00F13625" w:rsidRPr="00C837FD" w:rsidRDefault="00F13625" w:rsidP="00F1362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</w:rPr>
            </w:pPr>
            <w:r w:rsidRPr="00C837FD">
              <w:rPr>
                <w:rFonts w:eastAsia="Times New Roman" w:cstheme="minorHAnsi"/>
                <w:b/>
                <w:bCs/>
                <w:color w:val="000000"/>
              </w:rPr>
              <w:t>107</w:t>
            </w:r>
          </w:p>
        </w:tc>
      </w:tr>
    </w:tbl>
    <w:p w14:paraId="631C219C" w14:textId="77777777" w:rsidR="00F13625" w:rsidRDefault="00F13625" w:rsidP="00F13625">
      <w:pPr>
        <w:spacing w:before="100" w:beforeAutospacing="1" w:after="120" w:line="360" w:lineRule="atLeast"/>
        <w:rPr>
          <w:rFonts w:eastAsia="Times New Roman" w:cstheme="minorHAnsi"/>
          <w:color w:val="2B2B2B"/>
          <w:sz w:val="24"/>
          <w:szCs w:val="24"/>
        </w:rPr>
      </w:pPr>
    </w:p>
    <w:p w14:paraId="5C6FA42D" w14:textId="77777777" w:rsidR="00F13625" w:rsidRPr="00F13625" w:rsidRDefault="00F13625" w:rsidP="00F13625">
      <w:pPr>
        <w:spacing w:before="100" w:beforeAutospacing="1" w:after="120" w:line="360" w:lineRule="atLeast"/>
        <w:rPr>
          <w:rFonts w:eastAsia="Times New Roman" w:cstheme="minorHAnsi"/>
          <w:color w:val="2B2B2B"/>
          <w:sz w:val="24"/>
          <w:szCs w:val="24"/>
        </w:rPr>
      </w:pPr>
    </w:p>
    <w:p w14:paraId="2237AD0F" w14:textId="77777777" w:rsidR="00107E5D" w:rsidRPr="00A15174" w:rsidRDefault="00107E5D" w:rsidP="00107E5D">
      <w:pPr>
        <w:spacing w:before="100" w:beforeAutospacing="1" w:after="120" w:line="360" w:lineRule="atLeast"/>
        <w:ind w:left="1440"/>
        <w:rPr>
          <w:rFonts w:eastAsia="Times New Roman" w:cstheme="minorHAnsi"/>
          <w:color w:val="2B2B2B"/>
        </w:rPr>
      </w:pPr>
    </w:p>
    <w:tbl>
      <w:tblPr>
        <w:tblpPr w:leftFromText="180" w:rightFromText="180" w:vertAnchor="text" w:horzAnchor="page" w:tblpX="3301" w:tblpY="480"/>
        <w:tblW w:w="7228" w:type="dxa"/>
        <w:tblLook w:val="04A0" w:firstRow="1" w:lastRow="0" w:firstColumn="1" w:lastColumn="0" w:noHBand="0" w:noVBand="1"/>
      </w:tblPr>
      <w:tblGrid>
        <w:gridCol w:w="1984"/>
        <w:gridCol w:w="1873"/>
        <w:gridCol w:w="815"/>
        <w:gridCol w:w="1263"/>
        <w:gridCol w:w="1293"/>
      </w:tblGrid>
      <w:tr w:rsidR="00217CAB" w:rsidRPr="00217CAB" w14:paraId="5A379256" w14:textId="77777777" w:rsidTr="00217CAB">
        <w:trPr>
          <w:trHeight w:val="306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C4E4351" w14:textId="77777777" w:rsidR="00217CAB" w:rsidRPr="00217CAB" w:rsidRDefault="00217CAB" w:rsidP="00217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CAB">
              <w:rPr>
                <w:rFonts w:ascii="Calibri" w:eastAsia="Times New Roman" w:hAnsi="Calibri" w:cs="Calibri"/>
                <w:color w:val="000000"/>
              </w:rPr>
              <w:t>Parent Category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179498C" w14:textId="77777777" w:rsidR="00217CAB" w:rsidRPr="00217CAB" w:rsidRDefault="00217CAB" w:rsidP="00217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CAB">
              <w:rPr>
                <w:rFonts w:ascii="Calibri" w:eastAsia="Times New Roman" w:hAnsi="Calibri" w:cs="Calibri"/>
                <w:color w:val="000000"/>
              </w:rPr>
              <w:t>(All)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778DE" w14:textId="77777777" w:rsidR="00217CAB" w:rsidRPr="00217CAB" w:rsidRDefault="00217CAB" w:rsidP="00217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4C3FA" w14:textId="77777777" w:rsidR="00217CAB" w:rsidRPr="00217CAB" w:rsidRDefault="00217CAB" w:rsidP="00217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F13CE" w14:textId="77777777" w:rsidR="00217CAB" w:rsidRPr="00217CAB" w:rsidRDefault="00217CAB" w:rsidP="00217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7CAB" w:rsidRPr="00217CAB" w14:paraId="69747484" w14:textId="77777777" w:rsidTr="00217CAB">
        <w:trPr>
          <w:trHeight w:val="306"/>
        </w:trPr>
        <w:tc>
          <w:tcPr>
            <w:tcW w:w="198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0F5D88B" w14:textId="77777777" w:rsidR="00217CAB" w:rsidRPr="00217CAB" w:rsidRDefault="00217CAB" w:rsidP="00217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CAB">
              <w:rPr>
                <w:rFonts w:ascii="Calibri" w:eastAsia="Times New Roman" w:hAnsi="Calibri" w:cs="Calibri"/>
                <w:color w:val="000000"/>
              </w:rPr>
              <w:t>Years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281042C" w14:textId="77777777" w:rsidR="00217CAB" w:rsidRPr="00217CAB" w:rsidRDefault="00217CAB" w:rsidP="00217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CAB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9BDE2" w14:textId="77777777" w:rsidR="00217CAB" w:rsidRPr="00217CAB" w:rsidRDefault="00217CAB" w:rsidP="00217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68642" w14:textId="77777777" w:rsidR="00217CAB" w:rsidRPr="00217CAB" w:rsidRDefault="00217CAB" w:rsidP="00217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94EE4" w14:textId="77777777" w:rsidR="00217CAB" w:rsidRPr="00217CAB" w:rsidRDefault="00217CAB" w:rsidP="00217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7CAB" w:rsidRPr="00217CAB" w14:paraId="3FA8C83C" w14:textId="77777777" w:rsidTr="00217CAB">
        <w:trPr>
          <w:trHeight w:val="306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6D72D" w14:textId="77777777" w:rsidR="00217CAB" w:rsidRPr="00217CAB" w:rsidRDefault="00217CAB" w:rsidP="00217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9B06B" w14:textId="77777777" w:rsidR="00217CAB" w:rsidRPr="00217CAB" w:rsidRDefault="00217CAB" w:rsidP="00217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1AEE4" w14:textId="77777777" w:rsidR="00217CAB" w:rsidRPr="00217CAB" w:rsidRDefault="00217CAB" w:rsidP="00217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F5F9C" w14:textId="77777777" w:rsidR="00217CAB" w:rsidRPr="00217CAB" w:rsidRDefault="00217CAB" w:rsidP="00217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3A40A" w14:textId="77777777" w:rsidR="00217CAB" w:rsidRPr="00217CAB" w:rsidRDefault="00217CAB" w:rsidP="00217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7CAB" w:rsidRPr="00217CAB" w14:paraId="6B1EE656" w14:textId="77777777" w:rsidTr="00217CAB">
        <w:trPr>
          <w:trHeight w:val="306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9166CE7" w14:textId="77777777" w:rsidR="00217CAB" w:rsidRPr="00217CAB" w:rsidRDefault="00217CAB" w:rsidP="00217C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7CAB">
              <w:rPr>
                <w:rFonts w:ascii="Calibri" w:eastAsia="Times New Roman" w:hAnsi="Calibri" w:cs="Calibri"/>
                <w:b/>
                <w:bCs/>
                <w:color w:val="000000"/>
              </w:rPr>
              <w:t>Count of outcome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C5CC237" w14:textId="77777777" w:rsidR="00217CAB" w:rsidRPr="00217CAB" w:rsidRDefault="00217CAB" w:rsidP="00217C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7CAB">
              <w:rPr>
                <w:rFonts w:ascii="Calibri" w:eastAsia="Times New Roman" w:hAnsi="Calibri" w:cs="Calibri"/>
                <w:b/>
                <w:bCs/>
                <w:color w:val="000000"/>
              </w:rPr>
              <w:t>Column Labels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D93B231" w14:textId="77777777" w:rsidR="00217CAB" w:rsidRPr="00217CAB" w:rsidRDefault="00217CAB" w:rsidP="00217C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627BF2A" w14:textId="77777777" w:rsidR="00217CAB" w:rsidRPr="00217CAB" w:rsidRDefault="00217CAB" w:rsidP="00217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DDDA564" w14:textId="77777777" w:rsidR="00217CAB" w:rsidRPr="00217CAB" w:rsidRDefault="00217CAB" w:rsidP="00217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7CAB" w:rsidRPr="00217CAB" w14:paraId="31C0A5D9" w14:textId="77777777" w:rsidTr="00217CAB">
        <w:trPr>
          <w:trHeight w:val="306"/>
        </w:trPr>
        <w:tc>
          <w:tcPr>
            <w:tcW w:w="198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B775892" w14:textId="77777777" w:rsidR="00217CAB" w:rsidRPr="00217CAB" w:rsidRDefault="00217CAB" w:rsidP="00217C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7CAB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8D9F19" w14:textId="77777777" w:rsidR="00217CAB" w:rsidRPr="00217CAB" w:rsidRDefault="00217CAB" w:rsidP="00217C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7CAB">
              <w:rPr>
                <w:rFonts w:ascii="Calibri" w:eastAsia="Times New Roman" w:hAnsi="Calibri" w:cs="Calibri"/>
                <w:b/>
                <w:bCs/>
                <w:color w:val="000000"/>
              </w:rPr>
              <w:t>canceled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01D558D" w14:textId="77777777" w:rsidR="00217CAB" w:rsidRPr="00217CAB" w:rsidRDefault="00217CAB" w:rsidP="00217C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7CAB">
              <w:rPr>
                <w:rFonts w:ascii="Calibri" w:eastAsia="Times New Roman" w:hAnsi="Calibri" w:cs="Calibri"/>
                <w:b/>
                <w:bCs/>
                <w:color w:val="000000"/>
              </w:rPr>
              <w:t>failed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067E966" w14:textId="77777777" w:rsidR="00217CAB" w:rsidRPr="00217CAB" w:rsidRDefault="00217CAB" w:rsidP="00217C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7CAB">
              <w:rPr>
                <w:rFonts w:ascii="Calibri" w:eastAsia="Times New Roman" w:hAnsi="Calibri" w:cs="Calibri"/>
                <w:b/>
                <w:bCs/>
                <w:color w:val="000000"/>
              </w:rPr>
              <w:t>successful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D71CC8B" w14:textId="77777777" w:rsidR="00217CAB" w:rsidRPr="00217CAB" w:rsidRDefault="00217CAB" w:rsidP="00217C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7CAB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</w:tr>
      <w:tr w:rsidR="00217CAB" w:rsidRPr="00217CAB" w14:paraId="2E411F6D" w14:textId="77777777" w:rsidTr="00217CAB">
        <w:trPr>
          <w:trHeight w:val="306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735E5" w14:textId="77777777" w:rsidR="00217CAB" w:rsidRPr="00217CAB" w:rsidRDefault="00217CAB" w:rsidP="00217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CAB">
              <w:rPr>
                <w:rFonts w:ascii="Calibri" w:eastAsia="Times New Roman" w:hAnsi="Calibri" w:cs="Calibri"/>
                <w:color w:val="000000"/>
              </w:rPr>
              <w:t>Jan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B77A6" w14:textId="77777777" w:rsidR="00217CAB" w:rsidRPr="00217CAB" w:rsidRDefault="00217CAB" w:rsidP="00217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CC88" w14:textId="77777777" w:rsidR="00217CAB" w:rsidRPr="00217CAB" w:rsidRDefault="00217CAB" w:rsidP="00217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86435" w14:textId="77777777" w:rsidR="00217CAB" w:rsidRPr="00217CAB" w:rsidRDefault="00217CAB" w:rsidP="00217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CA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92730" w14:textId="77777777" w:rsidR="00217CAB" w:rsidRPr="00217CAB" w:rsidRDefault="00217CAB" w:rsidP="00217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CA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17CAB" w:rsidRPr="00217CAB" w14:paraId="4F751612" w14:textId="77777777" w:rsidTr="00217CAB">
        <w:trPr>
          <w:trHeight w:val="306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5AEA" w14:textId="77777777" w:rsidR="00217CAB" w:rsidRPr="00217CAB" w:rsidRDefault="00217CAB" w:rsidP="00217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CAB">
              <w:rPr>
                <w:rFonts w:ascii="Calibri" w:eastAsia="Times New Roman" w:hAnsi="Calibri" w:cs="Calibri"/>
                <w:color w:val="000000"/>
              </w:rPr>
              <w:t>Feb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F6CF8" w14:textId="77777777" w:rsidR="00217CAB" w:rsidRPr="00217CAB" w:rsidRDefault="00217CAB" w:rsidP="00217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43524" w14:textId="77777777" w:rsidR="00217CAB" w:rsidRPr="00217CAB" w:rsidRDefault="00217CAB" w:rsidP="00217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CA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7981E" w14:textId="77777777" w:rsidR="00217CAB" w:rsidRPr="00217CAB" w:rsidRDefault="00217CAB" w:rsidP="00217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CA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3A245" w14:textId="77777777" w:rsidR="00217CAB" w:rsidRPr="00217CAB" w:rsidRDefault="00217CAB" w:rsidP="00217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CA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217CAB" w:rsidRPr="00217CAB" w14:paraId="22FFD9D0" w14:textId="77777777" w:rsidTr="00217CAB">
        <w:trPr>
          <w:trHeight w:val="306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C84AF" w14:textId="77777777" w:rsidR="00217CAB" w:rsidRPr="00217CAB" w:rsidRDefault="00217CAB" w:rsidP="00217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CAB">
              <w:rPr>
                <w:rFonts w:ascii="Calibri" w:eastAsia="Times New Roman" w:hAnsi="Calibri" w:cs="Calibri"/>
                <w:color w:val="000000"/>
              </w:rPr>
              <w:t>Mar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B06BC" w14:textId="77777777" w:rsidR="00217CAB" w:rsidRPr="00217CAB" w:rsidRDefault="00217CAB" w:rsidP="00217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CA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E6059" w14:textId="77777777" w:rsidR="00217CAB" w:rsidRPr="00217CAB" w:rsidRDefault="00217CAB" w:rsidP="00217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CA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2E82A" w14:textId="77777777" w:rsidR="00217CAB" w:rsidRPr="00217CAB" w:rsidRDefault="00217CAB" w:rsidP="00217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CA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13EB7" w14:textId="77777777" w:rsidR="00217CAB" w:rsidRPr="00217CAB" w:rsidRDefault="00217CAB" w:rsidP="00217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CA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217CAB" w:rsidRPr="00217CAB" w14:paraId="48A3F455" w14:textId="77777777" w:rsidTr="00217CAB">
        <w:trPr>
          <w:trHeight w:val="306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3B72F" w14:textId="77777777" w:rsidR="00217CAB" w:rsidRPr="00217CAB" w:rsidRDefault="00217CAB" w:rsidP="00217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CAB">
              <w:rPr>
                <w:rFonts w:ascii="Calibri" w:eastAsia="Times New Roman" w:hAnsi="Calibri" w:cs="Calibri"/>
                <w:color w:val="000000"/>
              </w:rPr>
              <w:t>Apr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76FE0" w14:textId="77777777" w:rsidR="00217CAB" w:rsidRPr="00217CAB" w:rsidRDefault="00217CAB" w:rsidP="00217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BAA22" w14:textId="77777777" w:rsidR="00217CAB" w:rsidRPr="00217CAB" w:rsidRDefault="00217CAB" w:rsidP="00217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CA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AB850" w14:textId="77777777" w:rsidR="00217CAB" w:rsidRPr="00217CAB" w:rsidRDefault="00217CAB" w:rsidP="00217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CA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DA65C" w14:textId="77777777" w:rsidR="00217CAB" w:rsidRPr="00217CAB" w:rsidRDefault="00217CAB" w:rsidP="00217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CA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217CAB" w:rsidRPr="00217CAB" w14:paraId="69FDCE1E" w14:textId="77777777" w:rsidTr="00217CAB">
        <w:trPr>
          <w:trHeight w:val="306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143B5" w14:textId="77777777" w:rsidR="00217CAB" w:rsidRPr="00217CAB" w:rsidRDefault="00217CAB" w:rsidP="00217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CAB">
              <w:rPr>
                <w:rFonts w:ascii="Calibri" w:eastAsia="Times New Roman" w:hAnsi="Calibri" w:cs="Calibri"/>
                <w:color w:val="000000"/>
              </w:rPr>
              <w:t>May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F66FF" w14:textId="77777777" w:rsidR="00217CAB" w:rsidRPr="00217CAB" w:rsidRDefault="00217CAB" w:rsidP="00217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F2239" w14:textId="77777777" w:rsidR="00217CAB" w:rsidRPr="00217CAB" w:rsidRDefault="00217CAB" w:rsidP="00217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CA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0B988" w14:textId="77777777" w:rsidR="00217CAB" w:rsidRPr="00217CAB" w:rsidRDefault="00217CAB" w:rsidP="00217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CA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A3B33" w14:textId="77777777" w:rsidR="00217CAB" w:rsidRPr="00217CAB" w:rsidRDefault="00217CAB" w:rsidP="00217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CA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217CAB" w:rsidRPr="00217CAB" w14:paraId="138A55C3" w14:textId="77777777" w:rsidTr="00217CAB">
        <w:trPr>
          <w:trHeight w:val="306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956C0" w14:textId="77777777" w:rsidR="00217CAB" w:rsidRPr="00217CAB" w:rsidRDefault="00217CAB" w:rsidP="00217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CAB">
              <w:rPr>
                <w:rFonts w:ascii="Calibri" w:eastAsia="Times New Roman" w:hAnsi="Calibri" w:cs="Calibri"/>
                <w:color w:val="000000"/>
              </w:rPr>
              <w:t>Jun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1D545" w14:textId="77777777" w:rsidR="00217CAB" w:rsidRPr="00217CAB" w:rsidRDefault="00217CAB" w:rsidP="00217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A9E1" w14:textId="77777777" w:rsidR="00217CAB" w:rsidRPr="00217CAB" w:rsidRDefault="00217CAB" w:rsidP="00217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CA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51992" w14:textId="77777777" w:rsidR="00217CAB" w:rsidRPr="00217CAB" w:rsidRDefault="00217CAB" w:rsidP="00217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CA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2C131" w14:textId="77777777" w:rsidR="00217CAB" w:rsidRPr="00217CAB" w:rsidRDefault="00217CAB" w:rsidP="00217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CA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217CAB" w:rsidRPr="00217CAB" w14:paraId="2C2704AD" w14:textId="77777777" w:rsidTr="00217CAB">
        <w:trPr>
          <w:trHeight w:val="306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CEF7" w14:textId="77777777" w:rsidR="00217CAB" w:rsidRPr="00217CAB" w:rsidRDefault="00217CAB" w:rsidP="00217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CAB">
              <w:rPr>
                <w:rFonts w:ascii="Calibri" w:eastAsia="Times New Roman" w:hAnsi="Calibri" w:cs="Calibri"/>
                <w:color w:val="000000"/>
              </w:rPr>
              <w:t>Jul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AB41" w14:textId="77777777" w:rsidR="00217CAB" w:rsidRPr="00217CAB" w:rsidRDefault="00217CAB" w:rsidP="00217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CA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EA810" w14:textId="77777777" w:rsidR="00217CAB" w:rsidRPr="00217CAB" w:rsidRDefault="00217CAB" w:rsidP="00217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CA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26AA5" w14:textId="77777777" w:rsidR="00217CAB" w:rsidRPr="00217CAB" w:rsidRDefault="00217CAB" w:rsidP="00217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CA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20717" w14:textId="77777777" w:rsidR="00217CAB" w:rsidRPr="00217CAB" w:rsidRDefault="00217CAB" w:rsidP="00217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CA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217CAB" w:rsidRPr="00217CAB" w14:paraId="1D0F2FD9" w14:textId="77777777" w:rsidTr="00217CAB">
        <w:trPr>
          <w:trHeight w:val="306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B3C7B" w14:textId="77777777" w:rsidR="00217CAB" w:rsidRPr="00217CAB" w:rsidRDefault="00217CAB" w:rsidP="00217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CAB">
              <w:rPr>
                <w:rFonts w:ascii="Calibri" w:eastAsia="Times New Roman" w:hAnsi="Calibri" w:cs="Calibri"/>
                <w:color w:val="000000"/>
              </w:rPr>
              <w:t>Aug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C4082" w14:textId="77777777" w:rsidR="00217CAB" w:rsidRPr="00217CAB" w:rsidRDefault="00217CAB" w:rsidP="00217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CA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37E96" w14:textId="77777777" w:rsidR="00217CAB" w:rsidRPr="00217CAB" w:rsidRDefault="00217CAB" w:rsidP="00217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CA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C25A5" w14:textId="77777777" w:rsidR="00217CAB" w:rsidRPr="00217CAB" w:rsidRDefault="00217CAB" w:rsidP="00217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CA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D0D2C" w14:textId="77777777" w:rsidR="00217CAB" w:rsidRPr="00217CAB" w:rsidRDefault="00217CAB" w:rsidP="00217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CA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217CAB" w:rsidRPr="00217CAB" w14:paraId="6F26F132" w14:textId="77777777" w:rsidTr="00217CAB">
        <w:trPr>
          <w:trHeight w:val="306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B49A8" w14:textId="77777777" w:rsidR="00217CAB" w:rsidRPr="00217CAB" w:rsidRDefault="00217CAB" w:rsidP="00217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CAB">
              <w:rPr>
                <w:rFonts w:ascii="Calibri" w:eastAsia="Times New Roman" w:hAnsi="Calibri" w:cs="Calibri"/>
                <w:color w:val="000000"/>
              </w:rPr>
              <w:t>Sep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5AA37" w14:textId="77777777" w:rsidR="00217CAB" w:rsidRPr="00217CAB" w:rsidRDefault="00217CAB" w:rsidP="00217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FE74E" w14:textId="77777777" w:rsidR="00217CAB" w:rsidRPr="00217CAB" w:rsidRDefault="00217CAB" w:rsidP="00217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CA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987AF" w14:textId="77777777" w:rsidR="00217CAB" w:rsidRPr="00217CAB" w:rsidRDefault="00217CAB" w:rsidP="00217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CA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71114" w14:textId="77777777" w:rsidR="00217CAB" w:rsidRPr="00217CAB" w:rsidRDefault="00217CAB" w:rsidP="00217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CA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217CAB" w:rsidRPr="00217CAB" w14:paraId="4EA2FD28" w14:textId="77777777" w:rsidTr="00217CAB">
        <w:trPr>
          <w:trHeight w:val="306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00F90" w14:textId="77777777" w:rsidR="00217CAB" w:rsidRPr="00217CAB" w:rsidRDefault="00217CAB" w:rsidP="00217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CAB">
              <w:rPr>
                <w:rFonts w:ascii="Calibri" w:eastAsia="Times New Roman" w:hAnsi="Calibri" w:cs="Calibri"/>
                <w:color w:val="000000"/>
              </w:rPr>
              <w:t>Oct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1DFA7" w14:textId="77777777" w:rsidR="00217CAB" w:rsidRPr="00217CAB" w:rsidRDefault="00217CAB" w:rsidP="00217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DE96D" w14:textId="77777777" w:rsidR="00217CAB" w:rsidRPr="00217CAB" w:rsidRDefault="00217CAB" w:rsidP="00217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CA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0D9AF" w14:textId="77777777" w:rsidR="00217CAB" w:rsidRPr="00217CAB" w:rsidRDefault="00217CAB" w:rsidP="00217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CA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D54F" w14:textId="77777777" w:rsidR="00217CAB" w:rsidRPr="00217CAB" w:rsidRDefault="00217CAB" w:rsidP="00217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CA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217CAB" w:rsidRPr="00217CAB" w14:paraId="26A5B4B6" w14:textId="77777777" w:rsidTr="00217CAB">
        <w:trPr>
          <w:trHeight w:val="306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6CFFB" w14:textId="77777777" w:rsidR="00217CAB" w:rsidRPr="00217CAB" w:rsidRDefault="00217CAB" w:rsidP="00217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CAB">
              <w:rPr>
                <w:rFonts w:ascii="Calibri" w:eastAsia="Times New Roman" w:hAnsi="Calibri" w:cs="Calibri"/>
                <w:color w:val="000000"/>
              </w:rPr>
              <w:t>Nov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5B1F8" w14:textId="77777777" w:rsidR="00217CAB" w:rsidRPr="00217CAB" w:rsidRDefault="00217CAB" w:rsidP="00217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92C25" w14:textId="77777777" w:rsidR="00217CAB" w:rsidRPr="00217CAB" w:rsidRDefault="00217CAB" w:rsidP="00217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CA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F51FF" w14:textId="77777777" w:rsidR="00217CAB" w:rsidRPr="00217CAB" w:rsidRDefault="00217CAB" w:rsidP="00217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CA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97335" w14:textId="77777777" w:rsidR="00217CAB" w:rsidRPr="00217CAB" w:rsidRDefault="00217CAB" w:rsidP="00217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CA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217CAB" w:rsidRPr="00217CAB" w14:paraId="6702D6DA" w14:textId="77777777" w:rsidTr="00217CAB">
        <w:trPr>
          <w:trHeight w:val="306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278B8" w14:textId="77777777" w:rsidR="00217CAB" w:rsidRPr="00217CAB" w:rsidRDefault="00217CAB" w:rsidP="00217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CAB">
              <w:rPr>
                <w:rFonts w:ascii="Calibri" w:eastAsia="Times New Roman" w:hAnsi="Calibri" w:cs="Calibri"/>
                <w:color w:val="000000"/>
              </w:rPr>
              <w:t>Dec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DF313" w14:textId="77777777" w:rsidR="00217CAB" w:rsidRPr="00217CAB" w:rsidRDefault="00217CAB" w:rsidP="00217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CA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2FDA3" w14:textId="77777777" w:rsidR="00217CAB" w:rsidRPr="00217CAB" w:rsidRDefault="00217CAB" w:rsidP="00217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CA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938F8" w14:textId="77777777" w:rsidR="00217CAB" w:rsidRPr="00217CAB" w:rsidRDefault="00217CAB" w:rsidP="00217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CA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B6B5E" w14:textId="77777777" w:rsidR="00217CAB" w:rsidRPr="00217CAB" w:rsidRDefault="00217CAB" w:rsidP="00217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CA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217CAB" w:rsidRPr="00217CAB" w14:paraId="2AD33F94" w14:textId="77777777" w:rsidTr="00217CAB">
        <w:trPr>
          <w:trHeight w:val="306"/>
        </w:trPr>
        <w:tc>
          <w:tcPr>
            <w:tcW w:w="1984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2F96400" w14:textId="77777777" w:rsidR="00217CAB" w:rsidRPr="00217CAB" w:rsidRDefault="00217CAB" w:rsidP="00217C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7CAB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873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47E4909" w14:textId="77777777" w:rsidR="00217CAB" w:rsidRPr="00217CAB" w:rsidRDefault="00217CAB" w:rsidP="00217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7CAB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81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BC4D3FB" w14:textId="77777777" w:rsidR="00217CAB" w:rsidRPr="00217CAB" w:rsidRDefault="00217CAB" w:rsidP="00217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7CAB">
              <w:rPr>
                <w:rFonts w:ascii="Calibri" w:eastAsia="Times New Roman" w:hAnsi="Calibri" w:cs="Calibri"/>
                <w:b/>
                <w:bCs/>
                <w:color w:val="000000"/>
              </w:rPr>
              <w:t>28</w:t>
            </w:r>
          </w:p>
        </w:tc>
        <w:tc>
          <w:tcPr>
            <w:tcW w:w="1263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9052BBC" w14:textId="77777777" w:rsidR="00217CAB" w:rsidRPr="00217CAB" w:rsidRDefault="00217CAB" w:rsidP="00217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7CAB">
              <w:rPr>
                <w:rFonts w:ascii="Calibri" w:eastAsia="Times New Roman" w:hAnsi="Calibri" w:cs="Calibri"/>
                <w:b/>
                <w:bCs/>
                <w:color w:val="000000"/>
              </w:rPr>
              <w:t>67</w:t>
            </w:r>
          </w:p>
        </w:tc>
        <w:tc>
          <w:tcPr>
            <w:tcW w:w="1293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66BA62F" w14:textId="77777777" w:rsidR="00217CAB" w:rsidRPr="00217CAB" w:rsidRDefault="00217CAB" w:rsidP="00217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7CAB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</w:tr>
    </w:tbl>
    <w:p w14:paraId="16C71564" w14:textId="77777777" w:rsidR="007250D8" w:rsidRPr="00A15174" w:rsidRDefault="007250D8" w:rsidP="00DB1374">
      <w:pPr>
        <w:spacing w:before="100" w:beforeAutospacing="1" w:after="120" w:line="360" w:lineRule="atLeast"/>
        <w:rPr>
          <w:rFonts w:eastAsia="Times New Roman" w:cstheme="minorHAnsi"/>
          <w:color w:val="2B2B2B"/>
        </w:rPr>
      </w:pPr>
    </w:p>
    <w:p w14:paraId="07755B95" w14:textId="77777777" w:rsidR="00217CAB" w:rsidRDefault="00217CAB" w:rsidP="00F8488E">
      <w:pPr>
        <w:spacing w:before="100" w:beforeAutospacing="1" w:after="120" w:line="360" w:lineRule="atLeast"/>
        <w:ind w:left="720"/>
        <w:jc w:val="center"/>
        <w:rPr>
          <w:rFonts w:eastAsia="Times New Roman" w:cstheme="minorHAnsi"/>
          <w:b/>
          <w:bCs/>
          <w:color w:val="2B2B2B"/>
        </w:rPr>
      </w:pPr>
    </w:p>
    <w:p w14:paraId="0F51DD70" w14:textId="77777777" w:rsidR="00217CAB" w:rsidRDefault="00217CAB" w:rsidP="00F8488E">
      <w:pPr>
        <w:spacing w:before="100" w:beforeAutospacing="1" w:after="120" w:line="360" w:lineRule="atLeast"/>
        <w:ind w:left="720"/>
        <w:jc w:val="center"/>
        <w:rPr>
          <w:rFonts w:eastAsia="Times New Roman" w:cstheme="minorHAnsi"/>
          <w:b/>
          <w:bCs/>
          <w:color w:val="2B2B2B"/>
        </w:rPr>
      </w:pPr>
    </w:p>
    <w:p w14:paraId="32E5284C" w14:textId="77777777" w:rsidR="00217CAB" w:rsidRDefault="00217CAB" w:rsidP="00F8488E">
      <w:pPr>
        <w:spacing w:before="100" w:beforeAutospacing="1" w:after="120" w:line="360" w:lineRule="atLeast"/>
        <w:ind w:left="720"/>
        <w:jc w:val="center"/>
        <w:rPr>
          <w:rFonts w:eastAsia="Times New Roman" w:cstheme="minorHAnsi"/>
          <w:b/>
          <w:bCs/>
          <w:color w:val="2B2B2B"/>
        </w:rPr>
      </w:pPr>
    </w:p>
    <w:p w14:paraId="06DF106E" w14:textId="77777777" w:rsidR="00217CAB" w:rsidRDefault="00217CAB" w:rsidP="00F8488E">
      <w:pPr>
        <w:spacing w:before="100" w:beforeAutospacing="1" w:after="120" w:line="360" w:lineRule="atLeast"/>
        <w:ind w:left="720"/>
        <w:jc w:val="center"/>
        <w:rPr>
          <w:rFonts w:eastAsia="Times New Roman" w:cstheme="minorHAnsi"/>
          <w:b/>
          <w:bCs/>
          <w:color w:val="2B2B2B"/>
        </w:rPr>
      </w:pPr>
    </w:p>
    <w:p w14:paraId="4D2F62A9" w14:textId="77777777" w:rsidR="00217CAB" w:rsidRDefault="00217CAB" w:rsidP="00F8488E">
      <w:pPr>
        <w:spacing w:before="100" w:beforeAutospacing="1" w:after="120" w:line="360" w:lineRule="atLeast"/>
        <w:ind w:left="720"/>
        <w:jc w:val="center"/>
        <w:rPr>
          <w:rFonts w:eastAsia="Times New Roman" w:cstheme="minorHAnsi"/>
          <w:b/>
          <w:bCs/>
          <w:color w:val="2B2B2B"/>
        </w:rPr>
      </w:pPr>
    </w:p>
    <w:p w14:paraId="5871E079" w14:textId="77777777" w:rsidR="00217CAB" w:rsidRDefault="00217CAB" w:rsidP="00F8488E">
      <w:pPr>
        <w:spacing w:before="100" w:beforeAutospacing="1" w:after="120" w:line="360" w:lineRule="atLeast"/>
        <w:ind w:left="720"/>
        <w:jc w:val="center"/>
        <w:rPr>
          <w:rFonts w:eastAsia="Times New Roman" w:cstheme="minorHAnsi"/>
          <w:b/>
          <w:bCs/>
          <w:color w:val="2B2B2B"/>
        </w:rPr>
      </w:pPr>
    </w:p>
    <w:p w14:paraId="34BEF887" w14:textId="77777777" w:rsidR="00217CAB" w:rsidRDefault="00217CAB" w:rsidP="00F8488E">
      <w:pPr>
        <w:spacing w:before="100" w:beforeAutospacing="1" w:after="120" w:line="360" w:lineRule="atLeast"/>
        <w:ind w:left="720"/>
        <w:jc w:val="center"/>
        <w:rPr>
          <w:rFonts w:eastAsia="Times New Roman" w:cstheme="minorHAnsi"/>
          <w:b/>
          <w:bCs/>
          <w:color w:val="2B2B2B"/>
        </w:rPr>
      </w:pPr>
    </w:p>
    <w:p w14:paraId="4F3EFFBF" w14:textId="77777777" w:rsidR="00217CAB" w:rsidRDefault="00217CAB" w:rsidP="00F8488E">
      <w:pPr>
        <w:spacing w:before="100" w:beforeAutospacing="1" w:after="120" w:line="360" w:lineRule="atLeast"/>
        <w:ind w:left="720"/>
        <w:jc w:val="center"/>
        <w:rPr>
          <w:rFonts w:eastAsia="Times New Roman" w:cstheme="minorHAnsi"/>
          <w:b/>
          <w:bCs/>
          <w:color w:val="2B2B2B"/>
        </w:rPr>
      </w:pPr>
    </w:p>
    <w:p w14:paraId="1CD2CEE0" w14:textId="77777777" w:rsidR="00217CAB" w:rsidRDefault="00217CAB" w:rsidP="00F8488E">
      <w:pPr>
        <w:spacing w:before="100" w:beforeAutospacing="1" w:after="120" w:line="360" w:lineRule="atLeast"/>
        <w:ind w:left="720"/>
        <w:jc w:val="center"/>
        <w:rPr>
          <w:rFonts w:eastAsia="Times New Roman" w:cstheme="minorHAnsi"/>
          <w:b/>
          <w:bCs/>
          <w:color w:val="2B2B2B"/>
        </w:rPr>
      </w:pPr>
    </w:p>
    <w:p w14:paraId="6F9137A6" w14:textId="77777777" w:rsidR="0089597B" w:rsidRDefault="0089597B" w:rsidP="00F8488E">
      <w:pPr>
        <w:spacing w:before="100" w:beforeAutospacing="1" w:after="120" w:line="360" w:lineRule="atLeast"/>
        <w:ind w:left="720"/>
        <w:jc w:val="center"/>
        <w:rPr>
          <w:rFonts w:eastAsia="Times New Roman" w:cstheme="minorHAnsi"/>
          <w:b/>
          <w:bCs/>
          <w:color w:val="2B2B2B"/>
        </w:rPr>
      </w:pPr>
    </w:p>
    <w:p w14:paraId="1D93BFE5" w14:textId="0B4BA1F7" w:rsidR="00537861" w:rsidRPr="00A15174" w:rsidRDefault="00B120EF" w:rsidP="00F8488E">
      <w:pPr>
        <w:spacing w:before="100" w:beforeAutospacing="1" w:after="120" w:line="360" w:lineRule="atLeast"/>
        <w:ind w:left="720"/>
        <w:jc w:val="center"/>
        <w:rPr>
          <w:rFonts w:eastAsia="Times New Roman" w:cstheme="minorHAnsi"/>
          <w:b/>
          <w:bCs/>
          <w:color w:val="2B2B2B"/>
        </w:rPr>
      </w:pPr>
      <w:r>
        <w:rPr>
          <w:rFonts w:eastAsia="Times New Roman" w:cstheme="minorHAnsi"/>
          <w:b/>
          <w:bCs/>
          <w:color w:val="2B2B2B"/>
        </w:rPr>
        <w:t>LIMITATIONS OF THIS DATASET</w:t>
      </w:r>
    </w:p>
    <w:p w14:paraId="05567058" w14:textId="41ED77B0" w:rsidR="001C1347" w:rsidRDefault="001C1347" w:rsidP="001C1347">
      <w:pPr>
        <w:spacing w:before="100" w:beforeAutospacing="1" w:after="120" w:line="360" w:lineRule="atLeast"/>
        <w:ind w:left="360"/>
        <w:rPr>
          <w:rFonts w:eastAsia="Times New Roman" w:cstheme="minorHAnsi"/>
          <w:color w:val="2B2B2B"/>
          <w:sz w:val="24"/>
          <w:szCs w:val="24"/>
        </w:rPr>
      </w:pPr>
      <w:r w:rsidRPr="00554E92">
        <w:rPr>
          <w:rFonts w:eastAsia="Times New Roman" w:cstheme="minorHAnsi"/>
          <w:color w:val="2B2B2B"/>
          <w:sz w:val="24"/>
          <w:szCs w:val="24"/>
        </w:rPr>
        <w:t>According to us the major limitation was that there were no further details on the demographic of the backers</w:t>
      </w:r>
      <w:r w:rsidR="0042343B" w:rsidRPr="00554E92">
        <w:rPr>
          <w:rFonts w:eastAsia="Times New Roman" w:cstheme="minorHAnsi"/>
          <w:color w:val="2B2B2B"/>
          <w:sz w:val="24"/>
          <w:szCs w:val="24"/>
        </w:rPr>
        <w:t>, or even which city they were from</w:t>
      </w:r>
      <w:r w:rsidR="00D171BB" w:rsidRPr="00554E92">
        <w:rPr>
          <w:rFonts w:eastAsia="Times New Roman" w:cstheme="minorHAnsi"/>
          <w:color w:val="2B2B2B"/>
          <w:sz w:val="24"/>
          <w:szCs w:val="24"/>
        </w:rPr>
        <w:t xml:space="preserve"> or even </w:t>
      </w:r>
      <w:r w:rsidR="00217115" w:rsidRPr="00554E92">
        <w:rPr>
          <w:rFonts w:eastAsia="Times New Roman" w:cstheme="minorHAnsi"/>
          <w:color w:val="2B2B2B"/>
          <w:sz w:val="24"/>
          <w:szCs w:val="24"/>
        </w:rPr>
        <w:t xml:space="preserve">possible </w:t>
      </w:r>
      <w:r w:rsidR="00D171BB" w:rsidRPr="00554E92">
        <w:rPr>
          <w:rFonts w:eastAsia="Times New Roman" w:cstheme="minorHAnsi"/>
          <w:color w:val="2B2B2B"/>
          <w:sz w:val="24"/>
          <w:szCs w:val="24"/>
        </w:rPr>
        <w:t>income level</w:t>
      </w:r>
      <w:r w:rsidR="0042343B" w:rsidRPr="00554E92">
        <w:rPr>
          <w:rFonts w:eastAsia="Times New Roman" w:cstheme="minorHAnsi"/>
          <w:color w:val="2B2B2B"/>
          <w:sz w:val="24"/>
          <w:szCs w:val="24"/>
        </w:rPr>
        <w:t xml:space="preserve">. In our opinion </w:t>
      </w:r>
      <w:r w:rsidR="003C173F" w:rsidRPr="00554E92">
        <w:rPr>
          <w:rFonts w:eastAsia="Times New Roman" w:cstheme="minorHAnsi"/>
          <w:color w:val="2B2B2B"/>
          <w:sz w:val="24"/>
          <w:szCs w:val="24"/>
        </w:rPr>
        <w:t xml:space="preserve">all </w:t>
      </w:r>
      <w:r w:rsidR="00F809E1" w:rsidRPr="00554E92">
        <w:rPr>
          <w:rFonts w:eastAsia="Times New Roman" w:cstheme="minorHAnsi"/>
          <w:color w:val="2B2B2B"/>
          <w:sz w:val="24"/>
          <w:szCs w:val="24"/>
        </w:rPr>
        <w:t>this information</w:t>
      </w:r>
      <w:r w:rsidR="0042343B" w:rsidRPr="00554E92">
        <w:rPr>
          <w:rFonts w:eastAsia="Times New Roman" w:cstheme="minorHAnsi"/>
          <w:color w:val="2B2B2B"/>
          <w:sz w:val="24"/>
          <w:szCs w:val="24"/>
        </w:rPr>
        <w:t xml:space="preserve"> would help us unleash a deeper connection </w:t>
      </w:r>
      <w:r w:rsidR="00623F2B" w:rsidRPr="00554E92">
        <w:rPr>
          <w:rFonts w:eastAsia="Times New Roman" w:cstheme="minorHAnsi"/>
          <w:color w:val="2B2B2B"/>
          <w:sz w:val="24"/>
          <w:szCs w:val="24"/>
        </w:rPr>
        <w:t xml:space="preserve">as </w:t>
      </w:r>
      <w:r w:rsidR="0042343B" w:rsidRPr="00554E92">
        <w:rPr>
          <w:rFonts w:eastAsia="Times New Roman" w:cstheme="minorHAnsi"/>
          <w:color w:val="2B2B2B"/>
          <w:sz w:val="24"/>
          <w:szCs w:val="24"/>
        </w:rPr>
        <w:t xml:space="preserve">to why a backer would </w:t>
      </w:r>
      <w:r w:rsidR="00623F2B" w:rsidRPr="00554E92">
        <w:rPr>
          <w:rFonts w:eastAsia="Times New Roman" w:cstheme="minorHAnsi"/>
          <w:color w:val="2B2B2B"/>
          <w:sz w:val="24"/>
          <w:szCs w:val="24"/>
        </w:rPr>
        <w:t>feel enticed to fund a specific project.</w:t>
      </w:r>
    </w:p>
    <w:p w14:paraId="6F93B274" w14:textId="77777777" w:rsidR="0089597B" w:rsidRPr="00554E92" w:rsidRDefault="0089597B" w:rsidP="001C1347">
      <w:pPr>
        <w:spacing w:before="100" w:beforeAutospacing="1" w:after="120" w:line="360" w:lineRule="atLeast"/>
        <w:ind w:left="360"/>
        <w:rPr>
          <w:rFonts w:eastAsia="Times New Roman" w:cstheme="minorHAnsi"/>
          <w:color w:val="2B2B2B"/>
          <w:sz w:val="24"/>
          <w:szCs w:val="24"/>
        </w:rPr>
      </w:pPr>
    </w:p>
    <w:p w14:paraId="58483FD9" w14:textId="77777777" w:rsidR="00703CD8" w:rsidRPr="00554E92" w:rsidRDefault="00703CD8" w:rsidP="00554E92">
      <w:pPr>
        <w:spacing w:before="100" w:beforeAutospacing="1" w:after="120" w:line="360" w:lineRule="atLeast"/>
        <w:ind w:left="360"/>
        <w:jc w:val="center"/>
        <w:rPr>
          <w:rFonts w:eastAsia="Times New Roman" w:cstheme="minorHAnsi"/>
          <w:b/>
          <w:bCs/>
          <w:color w:val="2B2B2B"/>
        </w:rPr>
      </w:pPr>
    </w:p>
    <w:p w14:paraId="6310C445" w14:textId="05338313" w:rsidR="00703CD8" w:rsidRPr="00554E92" w:rsidRDefault="00837ABD" w:rsidP="00554E92">
      <w:pPr>
        <w:spacing w:before="100" w:beforeAutospacing="1" w:after="120" w:line="360" w:lineRule="atLeast"/>
        <w:ind w:left="360"/>
        <w:jc w:val="center"/>
        <w:rPr>
          <w:rFonts w:eastAsia="Times New Roman" w:cstheme="minorHAnsi"/>
          <w:b/>
          <w:bCs/>
          <w:color w:val="2B2B2B"/>
        </w:rPr>
      </w:pPr>
      <w:r w:rsidRPr="00554E92">
        <w:rPr>
          <w:rFonts w:eastAsia="Times New Roman" w:cstheme="minorHAnsi"/>
          <w:b/>
          <w:bCs/>
          <w:color w:val="2B2B2B"/>
        </w:rPr>
        <w:t>RECOMMENDED ADDITIONAL CHART AND</w:t>
      </w:r>
      <w:r w:rsidR="00554E92" w:rsidRPr="00554E92">
        <w:rPr>
          <w:rFonts w:eastAsia="Times New Roman" w:cstheme="minorHAnsi"/>
          <w:b/>
          <w:bCs/>
          <w:color w:val="2B2B2B"/>
        </w:rPr>
        <w:t xml:space="preserve"> GRAPHS</w:t>
      </w:r>
    </w:p>
    <w:p w14:paraId="3B832544" w14:textId="77777777" w:rsidR="007521C6" w:rsidRPr="00537861" w:rsidRDefault="007521C6" w:rsidP="001C1347">
      <w:pPr>
        <w:spacing w:before="100" w:beforeAutospacing="1" w:after="120" w:line="360" w:lineRule="atLeast"/>
        <w:ind w:left="360"/>
        <w:rPr>
          <w:rFonts w:eastAsia="Times New Roman" w:cstheme="minorHAnsi"/>
          <w:color w:val="2B2B2B"/>
        </w:rPr>
      </w:pPr>
    </w:p>
    <w:p w14:paraId="0A66FAE0" w14:textId="0D98F837" w:rsidR="0010141E" w:rsidRDefault="0010141E" w:rsidP="00E61D01">
      <w:pPr>
        <w:spacing w:before="100" w:beforeAutospacing="1" w:after="100" w:afterAutospacing="1" w:line="360" w:lineRule="atLeast"/>
        <w:rPr>
          <w:rFonts w:eastAsia="Times New Roman" w:cstheme="minorHAnsi"/>
          <w:color w:val="2B2B2B"/>
          <w:sz w:val="24"/>
          <w:szCs w:val="24"/>
        </w:rPr>
      </w:pPr>
      <w:r w:rsidRPr="00554E92">
        <w:rPr>
          <w:rFonts w:eastAsia="Times New Roman" w:cstheme="minorHAnsi"/>
          <w:color w:val="2B2B2B"/>
          <w:sz w:val="24"/>
          <w:szCs w:val="24"/>
        </w:rPr>
        <w:t xml:space="preserve">We could have converted all the </w:t>
      </w:r>
      <w:r w:rsidR="00703CD8" w:rsidRPr="00554E92">
        <w:rPr>
          <w:rFonts w:eastAsia="Times New Roman" w:cstheme="minorHAnsi"/>
          <w:color w:val="2B2B2B"/>
          <w:sz w:val="24"/>
          <w:szCs w:val="24"/>
        </w:rPr>
        <w:t xml:space="preserve">amount received in </w:t>
      </w:r>
      <w:r w:rsidRPr="00554E92">
        <w:rPr>
          <w:rFonts w:eastAsia="Times New Roman" w:cstheme="minorHAnsi"/>
          <w:color w:val="2B2B2B"/>
          <w:sz w:val="24"/>
          <w:szCs w:val="24"/>
        </w:rPr>
        <w:t>different currenc</w:t>
      </w:r>
      <w:r w:rsidR="00703CD8" w:rsidRPr="00554E92">
        <w:rPr>
          <w:rFonts w:eastAsia="Times New Roman" w:cstheme="minorHAnsi"/>
          <w:color w:val="2B2B2B"/>
          <w:sz w:val="24"/>
          <w:szCs w:val="24"/>
        </w:rPr>
        <w:t>ies</w:t>
      </w:r>
      <w:r w:rsidRPr="00554E92">
        <w:rPr>
          <w:rFonts w:eastAsia="Times New Roman" w:cstheme="minorHAnsi"/>
          <w:color w:val="2B2B2B"/>
          <w:sz w:val="24"/>
          <w:szCs w:val="24"/>
        </w:rPr>
        <w:t xml:space="preserve"> to dollar and then ventured into a pie chart to s</w:t>
      </w:r>
      <w:r w:rsidR="00643DDD" w:rsidRPr="00554E92">
        <w:rPr>
          <w:rFonts w:eastAsia="Times New Roman" w:cstheme="minorHAnsi"/>
          <w:color w:val="2B2B2B"/>
          <w:sz w:val="24"/>
          <w:szCs w:val="24"/>
        </w:rPr>
        <w:t>howcase</w:t>
      </w:r>
      <w:r w:rsidRPr="00554E92">
        <w:rPr>
          <w:rFonts w:eastAsia="Times New Roman" w:cstheme="minorHAnsi"/>
          <w:color w:val="2B2B2B"/>
          <w:sz w:val="24"/>
          <w:szCs w:val="24"/>
        </w:rPr>
        <w:t xml:space="preserve"> which country contributed the most </w:t>
      </w:r>
      <w:r w:rsidR="00D95060" w:rsidRPr="00554E92">
        <w:rPr>
          <w:rFonts w:eastAsia="Times New Roman" w:cstheme="minorHAnsi"/>
          <w:color w:val="2B2B2B"/>
          <w:sz w:val="24"/>
          <w:szCs w:val="24"/>
        </w:rPr>
        <w:t xml:space="preserve">dollar amount </w:t>
      </w:r>
      <w:r w:rsidRPr="00554E92">
        <w:rPr>
          <w:rFonts w:eastAsia="Times New Roman" w:cstheme="minorHAnsi"/>
          <w:color w:val="2B2B2B"/>
          <w:sz w:val="24"/>
          <w:szCs w:val="24"/>
        </w:rPr>
        <w:t xml:space="preserve">to a specific </w:t>
      </w:r>
      <w:r w:rsidR="00582609" w:rsidRPr="00554E92">
        <w:rPr>
          <w:rFonts w:eastAsia="Times New Roman" w:cstheme="minorHAnsi"/>
          <w:color w:val="2B2B2B"/>
          <w:sz w:val="24"/>
          <w:szCs w:val="24"/>
        </w:rPr>
        <w:t>project.</w:t>
      </w:r>
    </w:p>
    <w:p w14:paraId="64E010D9" w14:textId="77777777" w:rsidR="00E47855" w:rsidRDefault="00E47855" w:rsidP="0010141E">
      <w:pPr>
        <w:spacing w:before="100" w:beforeAutospacing="1" w:after="100" w:afterAutospacing="1" w:line="360" w:lineRule="atLeast"/>
        <w:ind w:left="720"/>
        <w:rPr>
          <w:rFonts w:eastAsia="Times New Roman" w:cstheme="minorHAnsi"/>
          <w:color w:val="2B2B2B"/>
          <w:sz w:val="24"/>
          <w:szCs w:val="24"/>
        </w:rPr>
      </w:pPr>
    </w:p>
    <w:p w14:paraId="4985894C" w14:textId="77777777" w:rsidR="00E47855" w:rsidRPr="00E47855" w:rsidRDefault="00E47855" w:rsidP="00E47855">
      <w:pPr>
        <w:spacing w:before="100" w:beforeAutospacing="1" w:after="100" w:afterAutospacing="1" w:line="360" w:lineRule="atLeast"/>
        <w:ind w:left="720"/>
        <w:jc w:val="center"/>
        <w:rPr>
          <w:rFonts w:eastAsia="Times New Roman" w:cstheme="minorHAnsi"/>
          <w:b/>
          <w:bCs/>
          <w:color w:val="2B2B2B"/>
          <w:sz w:val="24"/>
          <w:szCs w:val="24"/>
        </w:rPr>
      </w:pPr>
    </w:p>
    <w:p w14:paraId="151CE5C1" w14:textId="2280B679" w:rsidR="00E47855" w:rsidRPr="00E47855" w:rsidRDefault="00E47855" w:rsidP="00E47855">
      <w:pPr>
        <w:spacing w:before="100" w:beforeAutospacing="1" w:after="100" w:afterAutospacing="1" w:line="360" w:lineRule="atLeast"/>
        <w:ind w:left="720"/>
        <w:jc w:val="center"/>
        <w:rPr>
          <w:rFonts w:eastAsia="Times New Roman" w:cstheme="minorHAnsi"/>
          <w:b/>
          <w:bCs/>
          <w:color w:val="2B2B2B"/>
          <w:sz w:val="24"/>
          <w:szCs w:val="24"/>
        </w:rPr>
      </w:pPr>
      <w:r w:rsidRPr="00E47855">
        <w:rPr>
          <w:rFonts w:eastAsia="Times New Roman" w:cstheme="minorHAnsi"/>
          <w:b/>
          <w:bCs/>
          <w:color w:val="2B2B2B"/>
          <w:sz w:val="24"/>
          <w:szCs w:val="24"/>
        </w:rPr>
        <w:t>STATISTICAL ANALYSIS</w:t>
      </w:r>
    </w:p>
    <w:p w14:paraId="2BB29838" w14:textId="77777777" w:rsidR="00D171BB" w:rsidRPr="00537861" w:rsidRDefault="00D171BB" w:rsidP="00D171BB">
      <w:pPr>
        <w:spacing w:before="100" w:beforeAutospacing="1" w:after="100" w:afterAutospacing="1" w:line="360" w:lineRule="atLeast"/>
        <w:ind w:left="360"/>
        <w:rPr>
          <w:rFonts w:eastAsia="Times New Roman" w:cstheme="minorHAnsi"/>
          <w:b/>
          <w:bCs/>
          <w:color w:val="2B2B2B"/>
        </w:rPr>
      </w:pPr>
    </w:p>
    <w:p w14:paraId="0DDE4915" w14:textId="6F853836" w:rsidR="00EB2BF8" w:rsidRPr="005F7345" w:rsidRDefault="00EB2BF8" w:rsidP="00EB2BF8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</w:rPr>
      </w:pPr>
      <w:r w:rsidRPr="005F7345">
        <w:rPr>
          <w:rFonts w:asciiTheme="minorHAnsi" w:hAnsiTheme="minorHAnsi" w:cstheme="minorHAnsi"/>
          <w:b/>
          <w:bCs/>
          <w:color w:val="2B2B2B"/>
        </w:rPr>
        <w:t>Use your data to determine whether the mean or the median better summarizes the data</w:t>
      </w:r>
      <w:r w:rsidR="00E458AE" w:rsidRPr="005F7345">
        <w:rPr>
          <w:rFonts w:asciiTheme="minorHAnsi" w:hAnsiTheme="minorHAnsi" w:cstheme="minorHAnsi"/>
          <w:b/>
          <w:bCs/>
          <w:color w:val="2B2B2B"/>
        </w:rPr>
        <w:t>:</w:t>
      </w:r>
    </w:p>
    <w:p w14:paraId="423F7EEB" w14:textId="3B7CD8E4" w:rsidR="00E458AE" w:rsidRPr="0086509C" w:rsidRDefault="00E458AE" w:rsidP="00E458AE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color w:val="2B2B2B"/>
        </w:rPr>
      </w:pPr>
      <w:r w:rsidRPr="0086509C">
        <w:rPr>
          <w:rFonts w:asciiTheme="minorHAnsi" w:hAnsiTheme="minorHAnsi" w:cstheme="minorHAnsi"/>
          <w:color w:val="000000"/>
        </w:rPr>
        <w:t>The median is not as strongly influenced by the skewed values</w:t>
      </w:r>
      <w:r w:rsidR="002E29DC" w:rsidRPr="0086509C">
        <w:rPr>
          <w:rFonts w:asciiTheme="minorHAnsi" w:hAnsiTheme="minorHAnsi" w:cstheme="minorHAnsi"/>
          <w:color w:val="000000"/>
        </w:rPr>
        <w:t xml:space="preserve">, hence median is more </w:t>
      </w:r>
      <w:r w:rsidR="00492F3D" w:rsidRPr="0086509C">
        <w:rPr>
          <w:rFonts w:asciiTheme="minorHAnsi" w:hAnsiTheme="minorHAnsi" w:cstheme="minorHAnsi"/>
          <w:color w:val="000000"/>
        </w:rPr>
        <w:t>accurate in our opinion particularly for this data set.</w:t>
      </w:r>
    </w:p>
    <w:p w14:paraId="23A66E24" w14:textId="77777777" w:rsidR="00EB2BF8" w:rsidRPr="005F7345" w:rsidRDefault="00EB2BF8" w:rsidP="00EB2BF8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</w:rPr>
      </w:pPr>
      <w:r w:rsidRPr="005F7345">
        <w:rPr>
          <w:rFonts w:asciiTheme="minorHAnsi" w:hAnsiTheme="minorHAnsi" w:cstheme="minorHAnsi"/>
          <w:b/>
          <w:bCs/>
          <w:color w:val="2B2B2B"/>
        </w:rPr>
        <w:t>Use your data to determine if there is more variability with successful or unsuccessful campaigns. Does this make sense? Why or why not?</w:t>
      </w:r>
    </w:p>
    <w:p w14:paraId="17FFC942" w14:textId="22A2A8B0" w:rsidR="0086509C" w:rsidRPr="0086509C" w:rsidRDefault="0086509C" w:rsidP="0086509C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color w:val="2B2B2B"/>
        </w:rPr>
      </w:pPr>
      <w:r w:rsidRPr="0086509C">
        <w:rPr>
          <w:rFonts w:asciiTheme="minorHAnsi" w:hAnsiTheme="minorHAnsi" w:cstheme="minorHAnsi"/>
          <w:color w:val="2B2B2B"/>
        </w:rPr>
        <w:t>There is more variability in successful campaigns.</w:t>
      </w:r>
    </w:p>
    <w:p w14:paraId="6AF0DC58" w14:textId="77777777" w:rsidR="004B4414" w:rsidRPr="00A15174" w:rsidRDefault="004B4414">
      <w:pPr>
        <w:rPr>
          <w:rFonts w:cstheme="minorHAnsi"/>
        </w:rPr>
      </w:pPr>
    </w:p>
    <w:sectPr w:rsidR="004B4414" w:rsidRPr="00A15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D7124"/>
    <w:multiLevelType w:val="hybridMultilevel"/>
    <w:tmpl w:val="9B6C0A1A"/>
    <w:lvl w:ilvl="0" w:tplc="AE0ED8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4619F"/>
    <w:multiLevelType w:val="multilevel"/>
    <w:tmpl w:val="E6FE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634CC"/>
    <w:multiLevelType w:val="multilevel"/>
    <w:tmpl w:val="4778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0569B8"/>
    <w:multiLevelType w:val="hybridMultilevel"/>
    <w:tmpl w:val="B95206A0"/>
    <w:lvl w:ilvl="0" w:tplc="C450BC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80ECD"/>
    <w:multiLevelType w:val="multilevel"/>
    <w:tmpl w:val="05EE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4196735">
    <w:abstractNumId w:val="1"/>
  </w:num>
  <w:num w:numId="2" w16cid:durableId="375466281">
    <w:abstractNumId w:val="0"/>
  </w:num>
  <w:num w:numId="3" w16cid:durableId="1792893307">
    <w:abstractNumId w:val="4"/>
  </w:num>
  <w:num w:numId="4" w16cid:durableId="2039237889">
    <w:abstractNumId w:val="3"/>
  </w:num>
  <w:num w:numId="5" w16cid:durableId="960379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72"/>
    <w:rsid w:val="00005C17"/>
    <w:rsid w:val="00043A08"/>
    <w:rsid w:val="000F624C"/>
    <w:rsid w:val="0010141E"/>
    <w:rsid w:val="00107E5D"/>
    <w:rsid w:val="00112067"/>
    <w:rsid w:val="001618F7"/>
    <w:rsid w:val="00194C33"/>
    <w:rsid w:val="0019772D"/>
    <w:rsid w:val="001C1347"/>
    <w:rsid w:val="00217115"/>
    <w:rsid w:val="00217CAB"/>
    <w:rsid w:val="00286515"/>
    <w:rsid w:val="002A26A0"/>
    <w:rsid w:val="002A3ED4"/>
    <w:rsid w:val="002E29DC"/>
    <w:rsid w:val="002F2C37"/>
    <w:rsid w:val="003C173F"/>
    <w:rsid w:val="003C2198"/>
    <w:rsid w:val="00401768"/>
    <w:rsid w:val="00414472"/>
    <w:rsid w:val="0042343B"/>
    <w:rsid w:val="00424DEB"/>
    <w:rsid w:val="004259DB"/>
    <w:rsid w:val="00492F3D"/>
    <w:rsid w:val="004B4414"/>
    <w:rsid w:val="00537861"/>
    <w:rsid w:val="00554E92"/>
    <w:rsid w:val="00564823"/>
    <w:rsid w:val="00582609"/>
    <w:rsid w:val="00595B7D"/>
    <w:rsid w:val="005F7345"/>
    <w:rsid w:val="006213D8"/>
    <w:rsid w:val="006219CE"/>
    <w:rsid w:val="00623F2B"/>
    <w:rsid w:val="00643DDD"/>
    <w:rsid w:val="006C1D29"/>
    <w:rsid w:val="006E6FE6"/>
    <w:rsid w:val="00703CD8"/>
    <w:rsid w:val="007250D8"/>
    <w:rsid w:val="007521C6"/>
    <w:rsid w:val="00837ABD"/>
    <w:rsid w:val="00841AB8"/>
    <w:rsid w:val="0086509C"/>
    <w:rsid w:val="0089597B"/>
    <w:rsid w:val="008B613B"/>
    <w:rsid w:val="008D0F67"/>
    <w:rsid w:val="00930F69"/>
    <w:rsid w:val="00980628"/>
    <w:rsid w:val="00A15174"/>
    <w:rsid w:val="00A41DEA"/>
    <w:rsid w:val="00AC0314"/>
    <w:rsid w:val="00B07CDF"/>
    <w:rsid w:val="00B120EF"/>
    <w:rsid w:val="00B90AFA"/>
    <w:rsid w:val="00C35B7F"/>
    <w:rsid w:val="00C837FD"/>
    <w:rsid w:val="00CE1A30"/>
    <w:rsid w:val="00D171BB"/>
    <w:rsid w:val="00D95060"/>
    <w:rsid w:val="00DA4980"/>
    <w:rsid w:val="00DB1374"/>
    <w:rsid w:val="00E458AE"/>
    <w:rsid w:val="00E47855"/>
    <w:rsid w:val="00E61D01"/>
    <w:rsid w:val="00E846B6"/>
    <w:rsid w:val="00EB2BF8"/>
    <w:rsid w:val="00F13625"/>
    <w:rsid w:val="00F809E1"/>
    <w:rsid w:val="00F8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E7776"/>
  <w15:chartTrackingRefBased/>
  <w15:docId w15:val="{45B41310-3972-4B7C-A358-F013A1C3F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C3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F2C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2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7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161865ed3056a71/Desktop/bootcamp/excel-challeng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[excel-challenge.xlsx]pivot table1!PivotTable2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'pivot table1'!$B$3:$B$4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'pivot table1'!$A$5:$A$14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table1'!$B$5:$B$14</c:f>
              <c:numCache>
                <c:formatCode>General</c:formatCode>
                <c:ptCount val="9"/>
                <c:pt idx="0">
                  <c:v>10</c:v>
                </c:pt>
                <c:pt idx="1">
                  <c:v>3</c:v>
                </c:pt>
                <c:pt idx="2">
                  <c:v>1</c:v>
                </c:pt>
                <c:pt idx="4">
                  <c:v>6</c:v>
                </c:pt>
                <c:pt idx="5">
                  <c:v>3</c:v>
                </c:pt>
                <c:pt idx="6">
                  <c:v>2</c:v>
                </c:pt>
                <c:pt idx="7">
                  <c:v>2</c:v>
                </c:pt>
                <c:pt idx="8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709-4AEA-A601-054E6FBF4583}"/>
            </c:ext>
          </c:extLst>
        </c:ser>
        <c:ser>
          <c:idx val="1"/>
          <c:order val="1"/>
          <c:tx>
            <c:strRef>
              <c:f>'pivot table1'!$C$3:$C$4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'pivot table1'!$A$5:$A$14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table1'!$C$5:$C$14</c:f>
              <c:numCache>
                <c:formatCode>General</c:formatCode>
                <c:ptCount val="9"/>
                <c:pt idx="0">
                  <c:v>41</c:v>
                </c:pt>
                <c:pt idx="1">
                  <c:v>15</c:v>
                </c:pt>
                <c:pt idx="2">
                  <c:v>20</c:v>
                </c:pt>
                <c:pt idx="4">
                  <c:v>44</c:v>
                </c:pt>
                <c:pt idx="5">
                  <c:v>6</c:v>
                </c:pt>
                <c:pt idx="6">
                  <c:v>18</c:v>
                </c:pt>
                <c:pt idx="7">
                  <c:v>24</c:v>
                </c:pt>
                <c:pt idx="8">
                  <c:v>106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709-4AEA-A601-054E6FBF4583}"/>
            </c:ext>
          </c:extLst>
        </c:ser>
        <c:ser>
          <c:idx val="2"/>
          <c:order val="2"/>
          <c:tx>
            <c:strRef>
              <c:f>'pivot table1'!$D$3:$D$4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'pivot table1'!$A$5:$A$14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table1'!$D$5:$D$14</c:f>
              <c:numCache>
                <c:formatCode>General</c:formatCode>
                <c:ptCount val="9"/>
                <c:pt idx="0">
                  <c:v>3</c:v>
                </c:pt>
                <c:pt idx="2">
                  <c:v>2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709-4AEA-A601-054E6FBF4583}"/>
            </c:ext>
          </c:extLst>
        </c:ser>
        <c:ser>
          <c:idx val="3"/>
          <c:order val="3"/>
          <c:tx>
            <c:strRef>
              <c:f>'pivot table1'!$E$3:$E$4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'pivot table1'!$A$5:$A$14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table1'!$E$5:$E$14</c:f>
              <c:numCache>
                <c:formatCode>General</c:formatCode>
                <c:ptCount val="9"/>
                <c:pt idx="0">
                  <c:v>76</c:v>
                </c:pt>
                <c:pt idx="1">
                  <c:v>17</c:v>
                </c:pt>
                <c:pt idx="2">
                  <c:v>14</c:v>
                </c:pt>
                <c:pt idx="3">
                  <c:v>4</c:v>
                </c:pt>
                <c:pt idx="4">
                  <c:v>79</c:v>
                </c:pt>
                <c:pt idx="5">
                  <c:v>24</c:v>
                </c:pt>
                <c:pt idx="6">
                  <c:v>28</c:v>
                </c:pt>
                <c:pt idx="7">
                  <c:v>45</c:v>
                </c:pt>
                <c:pt idx="8">
                  <c:v>149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709-4AEA-A601-054E6FBF45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043078399"/>
        <c:axId val="1043077983"/>
      </c:barChart>
      <c:catAx>
        <c:axId val="10430783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3077983"/>
        <c:crosses val="autoZero"/>
        <c:auto val="1"/>
        <c:lblAlgn val="ctr"/>
        <c:lblOffset val="100"/>
        <c:noMultiLvlLbl val="0"/>
      </c:catAx>
      <c:valAx>
        <c:axId val="1043077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30783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Tabassum Choudhury</dc:creator>
  <cp:keywords/>
  <dc:description/>
  <cp:lastModifiedBy>Tabassum Choudhury</cp:lastModifiedBy>
  <cp:revision>71</cp:revision>
  <dcterms:created xsi:type="dcterms:W3CDTF">2022-09-19T20:13:00Z</dcterms:created>
  <dcterms:modified xsi:type="dcterms:W3CDTF">2022-09-22T15:42:00Z</dcterms:modified>
</cp:coreProperties>
</file>