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988CB" w14:textId="77777777" w:rsidR="00775CAC" w:rsidRPr="007054C9" w:rsidRDefault="007054C9">
      <w:pPr>
        <w:jc w:val="center"/>
        <w:rPr>
          <w:lang w:val="ru-RU"/>
        </w:rPr>
      </w:pPr>
      <w:r w:rsidRPr="007054C9">
        <w:rPr>
          <w:b/>
          <w:color w:val="1F2A1F"/>
          <w:sz w:val="36"/>
          <w:lang w:val="ru-RU"/>
        </w:rPr>
        <w:t>ПОЛИТИКА КОНФИДЕНЦИАЛЬНОСТИ</w:t>
      </w:r>
    </w:p>
    <w:p w14:paraId="781196BB" w14:textId="77777777" w:rsidR="00775CAC" w:rsidRDefault="007054C9">
      <w:pPr>
        <w:jc w:val="center"/>
      </w:pPr>
      <w:r w:rsidRPr="007054C9">
        <w:rPr>
          <w:color w:val="5A645A"/>
          <w:sz w:val="20"/>
          <w:lang w:val="ru-RU"/>
        </w:rPr>
        <w:t xml:space="preserve">и обработки персональных данных </w:t>
      </w:r>
      <w:r>
        <w:rPr>
          <w:color w:val="5A645A"/>
          <w:sz w:val="20"/>
        </w:rPr>
        <w:t>FruitFit</w:t>
      </w:r>
      <w:r w:rsidRPr="007054C9">
        <w:rPr>
          <w:color w:val="5A645A"/>
          <w:sz w:val="20"/>
          <w:lang w:val="ru-RU"/>
        </w:rPr>
        <w:t xml:space="preserve">. </w:t>
      </w:r>
      <w:r>
        <w:rPr>
          <w:color w:val="5A645A"/>
          <w:sz w:val="20"/>
        </w:rPr>
        <w:t>Редакция от 10 июня 2026 года</w:t>
      </w:r>
    </w:p>
    <w:p w14:paraId="55D06C9B" w14:textId="77777777" w:rsidR="00775CAC" w:rsidRDefault="00775CA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775CAC" w:rsidRPr="007054C9" w14:paraId="2ADC218F" w14:textId="77777777">
        <w:trPr>
          <w:jc w:val="center"/>
        </w:trPr>
        <w:tc>
          <w:tcPr>
            <w:tcW w:w="10142" w:type="dxa"/>
            <w:shd w:val="clear" w:color="auto" w:fill="EAF7D4"/>
            <w:vAlign w:val="center"/>
          </w:tcPr>
          <w:p w14:paraId="37E36D12" w14:textId="77777777" w:rsidR="00775CAC" w:rsidRPr="007054C9" w:rsidRDefault="007054C9">
            <w:pPr>
              <w:spacing w:after="0"/>
              <w:rPr>
                <w:lang w:val="ru-RU"/>
              </w:rPr>
            </w:pPr>
            <w:r w:rsidRPr="007054C9">
              <w:rPr>
                <w:b/>
                <w:sz w:val="20"/>
                <w:lang w:val="ru-RU"/>
              </w:rPr>
              <w:t xml:space="preserve">Документ описывает, какие данные собирает </w:t>
            </w:r>
            <w:r>
              <w:rPr>
                <w:b/>
                <w:sz w:val="20"/>
              </w:rPr>
              <w:t>FruitFit</w:t>
            </w:r>
            <w:r w:rsidRPr="007054C9">
              <w:rPr>
                <w:b/>
                <w:sz w:val="20"/>
                <w:lang w:val="ru-RU"/>
              </w:rPr>
              <w:t>, зачем они нужны и как пользователь может управлять ими.</w:t>
            </w:r>
          </w:p>
        </w:tc>
      </w:tr>
    </w:tbl>
    <w:p w14:paraId="5A003281" w14:textId="77777777" w:rsidR="00775CAC" w:rsidRPr="007054C9" w:rsidRDefault="00775CAC">
      <w:pPr>
        <w:rPr>
          <w:lang w:val="ru-RU"/>
        </w:rPr>
      </w:pPr>
    </w:p>
    <w:p w14:paraId="549E6A9C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1. Общие положения</w:t>
      </w:r>
    </w:p>
    <w:p w14:paraId="5C6CC427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1.1. Настоящая </w:t>
      </w:r>
      <w:r w:rsidRPr="007054C9">
        <w:rPr>
          <w:lang w:val="ru-RU"/>
        </w:rPr>
        <w:t xml:space="preserve">Политика конфиденциальности определяет порядок обработки и защиты персональных данных пользователей сайта </w:t>
      </w:r>
      <w:r>
        <w:t>https</w:t>
      </w:r>
      <w:r w:rsidRPr="007054C9">
        <w:rPr>
          <w:lang w:val="ru-RU"/>
        </w:rPr>
        <w:t>://</w:t>
      </w:r>
      <w:r>
        <w:t>tagirfruit</w:t>
      </w:r>
      <w:r w:rsidRPr="007054C9">
        <w:rPr>
          <w:lang w:val="ru-RU"/>
        </w:rPr>
        <w:t>.</w:t>
      </w:r>
      <w:r>
        <w:t>ru</w:t>
      </w:r>
      <w:r w:rsidRPr="007054C9">
        <w:rPr>
          <w:lang w:val="ru-RU"/>
        </w:rPr>
        <w:t xml:space="preserve">, мобильного приложения </w:t>
      </w:r>
      <w:r>
        <w:t>FruitFit</w:t>
      </w:r>
      <w:r w:rsidRPr="007054C9">
        <w:rPr>
          <w:lang w:val="ru-RU"/>
        </w:rPr>
        <w:t>, платежной страницы и связанных сервисов.</w:t>
      </w:r>
    </w:p>
    <w:p w14:paraId="53ADF212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1.2. Оператором персональных данных является ИП Мейвал</w:t>
      </w:r>
      <w:r w:rsidRPr="007054C9">
        <w:rPr>
          <w:lang w:val="ru-RU"/>
        </w:rPr>
        <w:t>иев Тагир Мехралыевич.</w:t>
      </w:r>
    </w:p>
    <w:p w14:paraId="532C7793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1.3. Используя сайт, приложение или оплачивая услуги, пользователь подтверждает, что ознакомился с настоящей Политикой.</w:t>
      </w:r>
    </w:p>
    <w:p w14:paraId="6BF436D7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1.4. Если пользователь не согласен с условиями Политики, он должен прекратить использование сервиса и не передава</w:t>
      </w:r>
      <w:r w:rsidRPr="007054C9">
        <w:rPr>
          <w:lang w:val="ru-RU"/>
        </w:rPr>
        <w:t>ть персональные данные.</w:t>
      </w:r>
    </w:p>
    <w:p w14:paraId="12E8BA4A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2. Какие данные обрабатываются</w:t>
      </w:r>
    </w:p>
    <w:p w14:paraId="053F56D1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2.1. Оператор может обрабатывать следующие категории данных:</w:t>
      </w:r>
    </w:p>
    <w:p w14:paraId="69F250A9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идентификационные данные: имя, фамилия, идентификатор пользователя, аккаунт авторизации;</w:t>
      </w:r>
    </w:p>
    <w:p w14:paraId="100D6134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контактные данные: </w:t>
      </w:r>
      <w:r>
        <w:t>e</w:t>
      </w:r>
      <w:r w:rsidRPr="007054C9">
        <w:rPr>
          <w:lang w:val="ru-RU"/>
        </w:rPr>
        <w:t>-</w:t>
      </w:r>
      <w:r>
        <w:t>mail</w:t>
      </w:r>
      <w:r w:rsidRPr="007054C9">
        <w:rPr>
          <w:lang w:val="ru-RU"/>
        </w:rPr>
        <w:t xml:space="preserve">, телефон, </w:t>
      </w:r>
      <w:r>
        <w:t>Telegram</w:t>
      </w:r>
      <w:r w:rsidRPr="007054C9">
        <w:rPr>
          <w:lang w:val="ru-RU"/>
        </w:rPr>
        <w:t xml:space="preserve"> или ин</w:t>
      </w:r>
      <w:r w:rsidRPr="007054C9">
        <w:rPr>
          <w:lang w:val="ru-RU"/>
        </w:rPr>
        <w:t>ые указанные пользователем контакты;</w:t>
      </w:r>
    </w:p>
    <w:p w14:paraId="6C56BA64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данные анкеты: пол, возраст, рост, вес, цель, уровень подготовки, предпочтения по тренировкам и питанию;</w:t>
      </w:r>
    </w:p>
    <w:p w14:paraId="56397880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данные о тренировках: программа, упражнения, отметки выполнения, отчеты после тренировки, комментарии;</w:t>
      </w:r>
    </w:p>
    <w:p w14:paraId="75D0AF2C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данные о са</w:t>
      </w:r>
      <w:r w:rsidRPr="007054C9">
        <w:rPr>
          <w:lang w:val="ru-RU"/>
        </w:rPr>
        <w:t>мочувствии: оценки сна, сил, самочувствия, тренировки, ограничения и иные сведения, добровольно указанные пользователем;</w:t>
      </w:r>
    </w:p>
    <w:p w14:paraId="61DD21AB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данные </w:t>
      </w:r>
      <w:r>
        <w:t>Health</w:t>
      </w:r>
      <w:r w:rsidRPr="007054C9">
        <w:rPr>
          <w:lang w:val="ru-RU"/>
        </w:rPr>
        <w:t xml:space="preserve"> </w:t>
      </w:r>
      <w:r>
        <w:t>Connect</w:t>
      </w:r>
      <w:r w:rsidRPr="007054C9">
        <w:rPr>
          <w:lang w:val="ru-RU"/>
        </w:rPr>
        <w:t xml:space="preserve"> или аналогичных источников: шаги, активность, сон, пульс и иные показатели только при явном разрешении пользовате</w:t>
      </w:r>
      <w:r w:rsidRPr="007054C9">
        <w:rPr>
          <w:lang w:val="ru-RU"/>
        </w:rPr>
        <w:t>ля;</w:t>
      </w:r>
    </w:p>
    <w:p w14:paraId="7B619288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фотографии прогресса, если пользователь добровольно загружает их в приложение;</w:t>
      </w:r>
    </w:p>
    <w:p w14:paraId="693F5D72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платежные данные в объеме, который передается платежным оператором: сумма, статус платежа, номер заказа, идентификатор платежа;</w:t>
      </w:r>
    </w:p>
    <w:p w14:paraId="3EF0C9F0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технические данные: </w:t>
      </w:r>
      <w:r>
        <w:t>IP</w:t>
      </w:r>
      <w:r w:rsidRPr="007054C9">
        <w:rPr>
          <w:lang w:val="ru-RU"/>
        </w:rPr>
        <w:t xml:space="preserve">-адрес, тип </w:t>
      </w:r>
      <w:r w:rsidRPr="007054C9">
        <w:rPr>
          <w:lang w:val="ru-RU"/>
        </w:rPr>
        <w:t xml:space="preserve">устройства, версия приложения, ошибки, логи, </w:t>
      </w:r>
      <w:r>
        <w:t>cookies</w:t>
      </w:r>
      <w:r w:rsidRPr="007054C9">
        <w:rPr>
          <w:lang w:val="ru-RU"/>
        </w:rPr>
        <w:t xml:space="preserve"> и аналогичные идентификаторы.</w:t>
      </w:r>
    </w:p>
    <w:p w14:paraId="367FC8C4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2.2. </w:t>
      </w:r>
      <w:r>
        <w:t>FruitFit</w:t>
      </w:r>
      <w:r w:rsidRPr="007054C9">
        <w:rPr>
          <w:lang w:val="ru-RU"/>
        </w:rPr>
        <w:t xml:space="preserve"> не запрашивает паспортные данные, сведения о банковской карте полностью и иные платежные реквизиты карты. Такие данные обрабатываются платежным оператором.</w:t>
      </w:r>
    </w:p>
    <w:p w14:paraId="5F45D31B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2.3</w:t>
      </w:r>
      <w:r w:rsidRPr="007054C9">
        <w:rPr>
          <w:lang w:val="ru-RU"/>
        </w:rPr>
        <w:t>. Данные о здоровье, ограничениях, самочувствии, сне, цикле, фото прогресса и фитнес-показателях передаются пользователем добровольно и используются только для работы сервиса и подготовки рекомендаций.</w:t>
      </w:r>
    </w:p>
    <w:p w14:paraId="14C08CBA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3. Цели обработки данных</w:t>
      </w:r>
    </w:p>
    <w:p w14:paraId="39E36DD9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3.1. Данные обрабатываются дл</w:t>
      </w:r>
      <w:r w:rsidRPr="007054C9">
        <w:rPr>
          <w:lang w:val="ru-RU"/>
        </w:rPr>
        <w:t>я следующих целей:</w:t>
      </w:r>
    </w:p>
    <w:p w14:paraId="64F9F319" w14:textId="77777777" w:rsidR="00775CAC" w:rsidRDefault="007054C9">
      <w:pPr>
        <w:pStyle w:val="a0"/>
        <w:spacing w:after="40"/>
        <w:ind w:left="397"/>
      </w:pPr>
      <w:r>
        <w:t>регистрация и авторизация пользователя;</w:t>
      </w:r>
    </w:p>
    <w:p w14:paraId="63EFFB0B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создание и ведение учетной записи;</w:t>
      </w:r>
    </w:p>
    <w:p w14:paraId="087EC398" w14:textId="77777777" w:rsidR="00775CAC" w:rsidRDefault="007054C9">
      <w:pPr>
        <w:pStyle w:val="a0"/>
        <w:spacing w:after="40"/>
        <w:ind w:left="397"/>
      </w:pPr>
      <w:r>
        <w:t>подготовка персональной программы тренировок;</w:t>
      </w:r>
    </w:p>
    <w:p w14:paraId="02225598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lastRenderedPageBreak/>
        <w:t>предоставление доступа к платным функциям и материалам;</w:t>
      </w:r>
    </w:p>
    <w:p w14:paraId="7A3A649C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обработка платежей, чеков, возвратов и обращений;</w:t>
      </w:r>
    </w:p>
    <w:p w14:paraId="2D329DF3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связь с по</w:t>
      </w:r>
      <w:r w:rsidRPr="007054C9">
        <w:rPr>
          <w:lang w:val="ru-RU"/>
        </w:rPr>
        <w:t>льзователем по вопросам заказа, доступа, поддержки и безопасности;</w:t>
      </w:r>
    </w:p>
    <w:p w14:paraId="09E245A1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работа </w:t>
      </w:r>
      <w:r>
        <w:t>AI</w:t>
      </w:r>
      <w:r w:rsidRPr="007054C9">
        <w:rPr>
          <w:lang w:val="ru-RU"/>
        </w:rPr>
        <w:t xml:space="preserve"> </w:t>
      </w:r>
      <w:r>
        <w:t>Coach</w:t>
      </w:r>
      <w:r w:rsidRPr="007054C9">
        <w:rPr>
          <w:lang w:val="ru-RU"/>
        </w:rPr>
        <w:t xml:space="preserve"> и персонализация информационных ответов;</w:t>
      </w:r>
    </w:p>
    <w:p w14:paraId="4895D681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улучшение качества приложения, исправление ошибок и аналитика работы сервиса;</w:t>
      </w:r>
    </w:p>
    <w:p w14:paraId="3752E25D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исполнение требований закона, бухгалтерского и налогов</w:t>
      </w:r>
      <w:r w:rsidRPr="007054C9">
        <w:rPr>
          <w:lang w:val="ru-RU"/>
        </w:rPr>
        <w:t>ого учета, защита прав Оператора.</w:t>
      </w:r>
    </w:p>
    <w:p w14:paraId="01C2D8EA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4. Правовые основания обработки</w:t>
      </w:r>
    </w:p>
    <w:p w14:paraId="2B08354B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4.1. Обработка осуществляется на основании согласия пользователя, исполнения договора, законных интересов Оператора, а также требований законодательства Российской Федерации.</w:t>
      </w:r>
    </w:p>
    <w:p w14:paraId="74F13F22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4.2. Отдельные </w:t>
      </w:r>
      <w:r w:rsidRPr="007054C9">
        <w:rPr>
          <w:lang w:val="ru-RU"/>
        </w:rPr>
        <w:t xml:space="preserve">категории данных, связанные с самочувствием, ограничениями, циклом, </w:t>
      </w:r>
      <w:r>
        <w:t>Health</w:t>
      </w:r>
      <w:r w:rsidRPr="007054C9">
        <w:rPr>
          <w:lang w:val="ru-RU"/>
        </w:rPr>
        <w:t xml:space="preserve"> </w:t>
      </w:r>
      <w:r>
        <w:t>Connect</w:t>
      </w:r>
      <w:r w:rsidRPr="007054C9">
        <w:rPr>
          <w:lang w:val="ru-RU"/>
        </w:rPr>
        <w:t xml:space="preserve"> и фото прогресса, обрабатываются только при добровольной передаче пользователем и/или явном разрешении в приложении.</w:t>
      </w:r>
    </w:p>
    <w:p w14:paraId="660FF7BB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5. Передача данных третьим лицам</w:t>
      </w:r>
    </w:p>
    <w:p w14:paraId="0D9FAEDB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5.1. Оператор может пер</w:t>
      </w:r>
      <w:r w:rsidRPr="007054C9">
        <w:rPr>
          <w:lang w:val="ru-RU"/>
        </w:rPr>
        <w:t xml:space="preserve">едавать данные третьим лицам только в объеме, необходимом для работы </w:t>
      </w:r>
      <w:r>
        <w:t>FruitFit</w:t>
      </w:r>
      <w:r w:rsidRPr="007054C9">
        <w:rPr>
          <w:lang w:val="ru-RU"/>
        </w:rPr>
        <w:t>:</w:t>
      </w:r>
    </w:p>
    <w:p w14:paraId="4203CCF1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платежным операторам и банкам — для приема оплаты, возвратов и фискализации;</w:t>
      </w:r>
    </w:p>
    <w:p w14:paraId="26DA1B09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хостинг-провайдерам и техническим подрядчикам — для хранения и обработки данных;</w:t>
      </w:r>
    </w:p>
    <w:p w14:paraId="184BE7D0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сервисам </w:t>
      </w:r>
      <w:r w:rsidRPr="007054C9">
        <w:rPr>
          <w:lang w:val="ru-RU"/>
        </w:rPr>
        <w:t xml:space="preserve">авторизации, если пользователь выбирает вход через </w:t>
      </w:r>
      <w:r>
        <w:t>Google</w:t>
      </w:r>
      <w:r w:rsidRPr="007054C9">
        <w:rPr>
          <w:lang w:val="ru-RU"/>
        </w:rPr>
        <w:t xml:space="preserve">, </w:t>
      </w:r>
      <w:r>
        <w:t>Yandex</w:t>
      </w:r>
      <w:r w:rsidRPr="007054C9">
        <w:rPr>
          <w:lang w:val="ru-RU"/>
        </w:rPr>
        <w:t xml:space="preserve">, </w:t>
      </w:r>
      <w:r>
        <w:t>Telegram</w:t>
      </w:r>
      <w:r w:rsidRPr="007054C9">
        <w:rPr>
          <w:lang w:val="ru-RU"/>
        </w:rPr>
        <w:t xml:space="preserve"> или иной способ;</w:t>
      </w:r>
    </w:p>
    <w:p w14:paraId="3308CB3D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поставщикам </w:t>
      </w:r>
      <w:r>
        <w:t>push</w:t>
      </w:r>
      <w:r w:rsidRPr="007054C9">
        <w:rPr>
          <w:lang w:val="ru-RU"/>
        </w:rPr>
        <w:t>-уведомлений — для доставки сервисных уведомлений;</w:t>
      </w:r>
    </w:p>
    <w:p w14:paraId="7369B13C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>
        <w:t>AI</w:t>
      </w:r>
      <w:r w:rsidRPr="007054C9">
        <w:rPr>
          <w:lang w:val="ru-RU"/>
        </w:rPr>
        <w:t xml:space="preserve">-сервисам — для формирования ответа </w:t>
      </w:r>
      <w:r>
        <w:t>AI</w:t>
      </w:r>
      <w:r w:rsidRPr="007054C9">
        <w:rPr>
          <w:lang w:val="ru-RU"/>
        </w:rPr>
        <w:t xml:space="preserve"> </w:t>
      </w:r>
      <w:r>
        <w:t>Coach</w:t>
      </w:r>
      <w:r w:rsidRPr="007054C9">
        <w:rPr>
          <w:lang w:val="ru-RU"/>
        </w:rPr>
        <w:t xml:space="preserve"> в минимально необходимом объеме;</w:t>
      </w:r>
    </w:p>
    <w:p w14:paraId="38C12EFA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государственным </w:t>
      </w:r>
      <w:r w:rsidRPr="007054C9">
        <w:rPr>
          <w:lang w:val="ru-RU"/>
        </w:rPr>
        <w:t>органам — в случаях и порядке, предусмотренных законодательством.</w:t>
      </w:r>
    </w:p>
    <w:p w14:paraId="6634011D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5.2. Оператор не продает персональные данные пользователей третьим лицам.</w:t>
      </w:r>
    </w:p>
    <w:p w14:paraId="741B9CA2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6. Хранение и защита данных</w:t>
      </w:r>
    </w:p>
    <w:p w14:paraId="6254F0A8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6.1. Оператор принимает организационные и технические меры для защиты данных от </w:t>
      </w:r>
      <w:r w:rsidRPr="007054C9">
        <w:rPr>
          <w:lang w:val="ru-RU"/>
        </w:rPr>
        <w:t>неправомерного доступа, изменения, раскрытия, блокирования или уничтожения.</w:t>
      </w:r>
    </w:p>
    <w:p w14:paraId="6FA135F8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6.2. Данные хранятся в течение срока использования сервиса, срока действия договора, срока исковой давности, периода бухгалтерского и налогового учета, а также иных сроков, предусм</w:t>
      </w:r>
      <w:r w:rsidRPr="007054C9">
        <w:rPr>
          <w:lang w:val="ru-RU"/>
        </w:rPr>
        <w:t>отренных законом.</w:t>
      </w:r>
    </w:p>
    <w:p w14:paraId="16A05C3D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6.3. При сборе персональных данных с использованием сети Интернет Оператор стремится обеспечить запись, систематизацию, накопление, хранение, уточнение и извлечение персональных данных граждан РФ с использованием баз данных, находящихся н</w:t>
      </w:r>
      <w:r w:rsidRPr="007054C9">
        <w:rPr>
          <w:lang w:val="ru-RU"/>
        </w:rPr>
        <w:t>а территории РФ, если это требуется применимым законодательством.</w:t>
      </w:r>
    </w:p>
    <w:p w14:paraId="20FF4E6E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6.4. Технические подрядчики и отдельные сервисы могут использовать инфраструктуру за пределами РФ. В таких случаях передача осуществляется в минимально необходимом объеме и при наличии закон</w:t>
      </w:r>
      <w:r w:rsidRPr="007054C9">
        <w:rPr>
          <w:lang w:val="ru-RU"/>
        </w:rPr>
        <w:t>ных оснований.</w:t>
      </w:r>
    </w:p>
    <w:p w14:paraId="7D708343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7. Фото прогресса</w:t>
      </w:r>
    </w:p>
    <w:p w14:paraId="60688F1C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7.1. Пользователь может добровольно загрузить фотографии прогресса для собственного контроля изменений и/или просмотра тренером.</w:t>
      </w:r>
    </w:p>
    <w:p w14:paraId="2647030F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7.2. Фото прогресса не используются для медицинской диагностики, установления личности, биомет</w:t>
      </w:r>
      <w:r w:rsidRPr="007054C9">
        <w:rPr>
          <w:lang w:val="ru-RU"/>
        </w:rPr>
        <w:t>рической идентификации или автоматического принятия юридически значимых решений.</w:t>
      </w:r>
    </w:p>
    <w:p w14:paraId="0D4D20C8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7.3. Пользователь может запросить удаление фото прогресса, направив обращение Оператору или используя функции приложения, если они доступны.</w:t>
      </w:r>
    </w:p>
    <w:p w14:paraId="62EF5353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lastRenderedPageBreak/>
        <w:t xml:space="preserve">8. </w:t>
      </w:r>
      <w:r>
        <w:rPr>
          <w:rFonts w:ascii="Arial" w:eastAsia="Arial" w:hAnsi="Arial"/>
        </w:rPr>
        <w:t>AI</w:t>
      </w:r>
      <w:r w:rsidRPr="007054C9">
        <w:rPr>
          <w:rFonts w:ascii="Arial" w:eastAsia="Arial" w:hAnsi="Arial"/>
          <w:lang w:val="ru-RU"/>
        </w:rPr>
        <w:t xml:space="preserve"> </w:t>
      </w:r>
      <w:r>
        <w:rPr>
          <w:rFonts w:ascii="Arial" w:eastAsia="Arial" w:hAnsi="Arial"/>
        </w:rPr>
        <w:t>Coach</w:t>
      </w:r>
    </w:p>
    <w:p w14:paraId="125C799C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8.1. </w:t>
      </w:r>
      <w:r>
        <w:t>AI</w:t>
      </w:r>
      <w:r w:rsidRPr="007054C9">
        <w:rPr>
          <w:lang w:val="ru-RU"/>
        </w:rPr>
        <w:t xml:space="preserve"> </w:t>
      </w:r>
      <w:r>
        <w:t>Coach</w:t>
      </w:r>
      <w:r w:rsidRPr="007054C9">
        <w:rPr>
          <w:lang w:val="ru-RU"/>
        </w:rPr>
        <w:t xml:space="preserve"> может ис</w:t>
      </w:r>
      <w:r w:rsidRPr="007054C9">
        <w:rPr>
          <w:lang w:val="ru-RU"/>
        </w:rPr>
        <w:t>пользовать профиль пользователя, программу тренировок, рацион, лекции, историю сообщений и доступные показатели активности для формирования информационного ответа.</w:t>
      </w:r>
    </w:p>
    <w:p w14:paraId="00B22314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8.2. Пользователь не должен передавать </w:t>
      </w:r>
      <w:r>
        <w:t>AI</w:t>
      </w:r>
      <w:r w:rsidRPr="007054C9">
        <w:rPr>
          <w:lang w:val="ru-RU"/>
        </w:rPr>
        <w:t xml:space="preserve"> </w:t>
      </w:r>
      <w:r>
        <w:t>Coach</w:t>
      </w:r>
      <w:r w:rsidRPr="007054C9">
        <w:rPr>
          <w:lang w:val="ru-RU"/>
        </w:rPr>
        <w:t xml:space="preserve"> избыточные медицинские, финансовые, паспортн</w:t>
      </w:r>
      <w:r w:rsidRPr="007054C9">
        <w:rPr>
          <w:lang w:val="ru-RU"/>
        </w:rPr>
        <w:t>ые или иные чувствительные сведения, не требующиеся для работы сервиса.</w:t>
      </w:r>
    </w:p>
    <w:p w14:paraId="4CF85BBB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8.3. Ответы </w:t>
      </w:r>
      <w:r>
        <w:t>AI</w:t>
      </w:r>
      <w:r w:rsidRPr="007054C9">
        <w:rPr>
          <w:lang w:val="ru-RU"/>
        </w:rPr>
        <w:t xml:space="preserve"> </w:t>
      </w:r>
      <w:r>
        <w:t>Coach</w:t>
      </w:r>
      <w:r w:rsidRPr="007054C9">
        <w:rPr>
          <w:lang w:val="ru-RU"/>
        </w:rPr>
        <w:t xml:space="preserve"> не являются медицинской консультацией, диагнозом, назначением лечения или гарантией результата.</w:t>
      </w:r>
    </w:p>
    <w:p w14:paraId="6EE3E7E1" w14:textId="77777777" w:rsidR="00775CAC" w:rsidRDefault="007054C9">
      <w:pPr>
        <w:pStyle w:val="1"/>
        <w:spacing w:before="160" w:after="80"/>
      </w:pPr>
      <w:r>
        <w:rPr>
          <w:rFonts w:ascii="Arial" w:eastAsia="Arial" w:hAnsi="Arial"/>
        </w:rPr>
        <w:t>9. Права пользователя</w:t>
      </w:r>
    </w:p>
    <w:p w14:paraId="38438AF7" w14:textId="77777777" w:rsidR="00775CAC" w:rsidRDefault="007054C9">
      <w:pPr>
        <w:spacing w:after="80" w:line="259" w:lineRule="auto"/>
      </w:pPr>
      <w:r>
        <w:t>9.1. Пользователь вправе:</w:t>
      </w:r>
    </w:p>
    <w:p w14:paraId="1236F2AF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получать информацию</w:t>
      </w:r>
      <w:r w:rsidRPr="007054C9">
        <w:rPr>
          <w:lang w:val="ru-RU"/>
        </w:rPr>
        <w:t xml:space="preserve"> об обработке своих персональных данных;</w:t>
      </w:r>
    </w:p>
    <w:p w14:paraId="6108EBF4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требовать уточнения, блокирования или удаления данных, если они являются неполными, устаревшими, неточными или обрабатываются незаконно;</w:t>
      </w:r>
    </w:p>
    <w:p w14:paraId="2E50DB50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отозвать согласие на обработку данных;</w:t>
      </w:r>
    </w:p>
    <w:p w14:paraId="6EFA6693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 xml:space="preserve">отключить разрешения </w:t>
      </w:r>
      <w:r>
        <w:t>Health</w:t>
      </w:r>
      <w:r w:rsidRPr="007054C9">
        <w:rPr>
          <w:lang w:val="ru-RU"/>
        </w:rPr>
        <w:t xml:space="preserve"> </w:t>
      </w:r>
      <w:r>
        <w:t>Connect</w:t>
      </w:r>
      <w:r w:rsidRPr="007054C9">
        <w:rPr>
          <w:lang w:val="ru-RU"/>
        </w:rPr>
        <w:t xml:space="preserve">, </w:t>
      </w:r>
      <w:r>
        <w:t>pu</w:t>
      </w:r>
      <w:r>
        <w:t>sh</w:t>
      </w:r>
      <w:r w:rsidRPr="007054C9">
        <w:rPr>
          <w:lang w:val="ru-RU"/>
        </w:rPr>
        <w:t>-уведомления и иные разрешения на уровне приложения или устройства;</w:t>
      </w:r>
    </w:p>
    <w:p w14:paraId="173DFF6E" w14:textId="77777777" w:rsidR="00775CAC" w:rsidRPr="007054C9" w:rsidRDefault="007054C9">
      <w:pPr>
        <w:pStyle w:val="a0"/>
        <w:spacing w:after="40"/>
        <w:ind w:left="397"/>
        <w:rPr>
          <w:lang w:val="ru-RU"/>
        </w:rPr>
      </w:pPr>
      <w:r w:rsidRPr="007054C9">
        <w:rPr>
          <w:lang w:val="ru-RU"/>
        </w:rPr>
        <w:t>обратиться к Оператору с вопросом, жалобой или запросом.</w:t>
      </w:r>
    </w:p>
    <w:p w14:paraId="407CD356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9.2. Запросы направляются на </w:t>
      </w:r>
      <w:r>
        <w:t>e</w:t>
      </w:r>
      <w:r w:rsidRPr="007054C9">
        <w:rPr>
          <w:lang w:val="ru-RU"/>
        </w:rPr>
        <w:t>-</w:t>
      </w:r>
      <w:r>
        <w:t>mail</w:t>
      </w:r>
      <w:r w:rsidRPr="007054C9">
        <w:rPr>
          <w:lang w:val="ru-RU"/>
        </w:rPr>
        <w:t xml:space="preserve">: </w:t>
      </w:r>
      <w:r>
        <w:t>Meyvaliev</w:t>
      </w:r>
      <w:r w:rsidRPr="007054C9">
        <w:rPr>
          <w:lang w:val="ru-RU"/>
        </w:rPr>
        <w:t>3521@</w:t>
      </w:r>
      <w:r>
        <w:t>gmail</w:t>
      </w:r>
      <w:r w:rsidRPr="007054C9">
        <w:rPr>
          <w:lang w:val="ru-RU"/>
        </w:rPr>
        <w:t>.</w:t>
      </w:r>
      <w:r>
        <w:t>com</w:t>
      </w:r>
      <w:r w:rsidRPr="007054C9">
        <w:rPr>
          <w:lang w:val="ru-RU"/>
        </w:rPr>
        <w:t>.</w:t>
      </w:r>
    </w:p>
    <w:p w14:paraId="0FC462D0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 xml:space="preserve">10. </w:t>
      </w:r>
      <w:r>
        <w:rPr>
          <w:rFonts w:ascii="Arial" w:eastAsia="Arial" w:hAnsi="Arial"/>
        </w:rPr>
        <w:t>Cookies</w:t>
      </w:r>
      <w:r w:rsidRPr="007054C9">
        <w:rPr>
          <w:rFonts w:ascii="Arial" w:eastAsia="Arial" w:hAnsi="Arial"/>
          <w:lang w:val="ru-RU"/>
        </w:rPr>
        <w:t xml:space="preserve"> и технические данные</w:t>
      </w:r>
    </w:p>
    <w:p w14:paraId="7C0F6D7F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10.1. Сайт может использовать </w:t>
      </w:r>
      <w:r>
        <w:t>cook</w:t>
      </w:r>
      <w:r>
        <w:t>ies</w:t>
      </w:r>
      <w:r w:rsidRPr="007054C9">
        <w:rPr>
          <w:lang w:val="ru-RU"/>
        </w:rPr>
        <w:t xml:space="preserve"> и аналогичные технологии для корректной работы, аналитики, сохранения настроек и безопасности.</w:t>
      </w:r>
    </w:p>
    <w:p w14:paraId="76E89A38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 xml:space="preserve">10.2. Пользователь может ограничить </w:t>
      </w:r>
      <w:r>
        <w:t>cookies</w:t>
      </w:r>
      <w:r w:rsidRPr="007054C9">
        <w:rPr>
          <w:lang w:val="ru-RU"/>
        </w:rPr>
        <w:t xml:space="preserve"> в настройках браузера, однако это может повлиять на работу сайта или платежной страницы.</w:t>
      </w:r>
    </w:p>
    <w:p w14:paraId="54714490" w14:textId="77777777" w:rsidR="00775CAC" w:rsidRPr="007054C9" w:rsidRDefault="007054C9">
      <w:pPr>
        <w:pStyle w:val="1"/>
        <w:spacing w:before="160" w:after="80"/>
        <w:rPr>
          <w:lang w:val="ru-RU"/>
        </w:rPr>
      </w:pPr>
      <w:r w:rsidRPr="007054C9">
        <w:rPr>
          <w:rFonts w:ascii="Arial" w:eastAsia="Arial" w:hAnsi="Arial"/>
          <w:lang w:val="ru-RU"/>
        </w:rPr>
        <w:t>11. Изменение Политики</w:t>
      </w:r>
    </w:p>
    <w:p w14:paraId="186029A6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1</w:t>
      </w:r>
      <w:r w:rsidRPr="007054C9">
        <w:rPr>
          <w:lang w:val="ru-RU"/>
        </w:rPr>
        <w:t>1.1. Оператор вправе изменять настоящую Политику. Новая редакция вступает в силу с момента публикации на сайте, если в ней не указано иное.</w:t>
      </w:r>
    </w:p>
    <w:p w14:paraId="3C2A76E8" w14:textId="77777777" w:rsidR="00775CAC" w:rsidRPr="007054C9" w:rsidRDefault="007054C9">
      <w:pPr>
        <w:spacing w:after="80" w:line="259" w:lineRule="auto"/>
        <w:rPr>
          <w:lang w:val="ru-RU"/>
        </w:rPr>
      </w:pPr>
      <w:r w:rsidRPr="007054C9">
        <w:rPr>
          <w:lang w:val="ru-RU"/>
        </w:rPr>
        <w:t>11.2. Продолжение использования сервиса после публикации новой редакции означает ознакомление пользователя с обновле</w:t>
      </w:r>
      <w:r w:rsidRPr="007054C9">
        <w:rPr>
          <w:lang w:val="ru-RU"/>
        </w:rPr>
        <w:t>нной Политикой.</w:t>
      </w:r>
    </w:p>
    <w:p w14:paraId="44208590" w14:textId="77777777" w:rsidR="00775CAC" w:rsidRPr="007054C9" w:rsidRDefault="007054C9">
      <w:pPr>
        <w:rPr>
          <w:lang w:val="ru-RU"/>
        </w:rPr>
      </w:pPr>
      <w:r w:rsidRPr="007054C9">
        <w:rPr>
          <w:lang w:val="ru-RU"/>
        </w:rPr>
        <w:br w:type="page"/>
      </w:r>
    </w:p>
    <w:p w14:paraId="2EB0B2A4" w14:textId="77777777" w:rsidR="00775CAC" w:rsidRDefault="007054C9">
      <w:pPr>
        <w:pStyle w:val="1"/>
        <w:spacing w:before="160" w:after="80"/>
      </w:pPr>
      <w:r>
        <w:rPr>
          <w:rFonts w:ascii="Arial" w:eastAsia="Arial" w:hAnsi="Arial"/>
        </w:rPr>
        <w:lastRenderedPageBreak/>
        <w:t>Реквизиты Исполнителя / Оператора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775CAC" w14:paraId="0F541D81" w14:textId="77777777">
        <w:trPr>
          <w:jc w:val="center"/>
        </w:trPr>
        <w:tc>
          <w:tcPr>
            <w:tcW w:w="5071" w:type="dxa"/>
          </w:tcPr>
          <w:p w14:paraId="4BC20270" w14:textId="77777777" w:rsidR="00775CAC" w:rsidRDefault="007054C9">
            <w:r>
              <w:rPr>
                <w:b/>
                <w:sz w:val="20"/>
              </w:rPr>
              <w:t>Исполнитель</w:t>
            </w:r>
          </w:p>
        </w:tc>
        <w:tc>
          <w:tcPr>
            <w:tcW w:w="5071" w:type="dxa"/>
          </w:tcPr>
          <w:p w14:paraId="6CE459C0" w14:textId="77777777" w:rsidR="00775CAC" w:rsidRDefault="007054C9">
            <w:r>
              <w:rPr>
                <w:sz w:val="20"/>
              </w:rPr>
              <w:t>ИП Мейвалиев Тагир Мехралыевич</w:t>
            </w:r>
          </w:p>
        </w:tc>
      </w:tr>
      <w:tr w:rsidR="00775CAC" w14:paraId="5D657326" w14:textId="77777777">
        <w:trPr>
          <w:jc w:val="center"/>
        </w:trPr>
        <w:tc>
          <w:tcPr>
            <w:tcW w:w="5071" w:type="dxa"/>
          </w:tcPr>
          <w:p w14:paraId="28FC8FFE" w14:textId="77777777" w:rsidR="00775CAC" w:rsidRDefault="007054C9">
            <w:r>
              <w:rPr>
                <w:b/>
                <w:sz w:val="20"/>
              </w:rPr>
              <w:t>ИНН</w:t>
            </w:r>
          </w:p>
        </w:tc>
        <w:tc>
          <w:tcPr>
            <w:tcW w:w="5071" w:type="dxa"/>
          </w:tcPr>
          <w:p w14:paraId="7C2CCA9A" w14:textId="77777777" w:rsidR="00775CAC" w:rsidRDefault="007054C9">
            <w:r>
              <w:rPr>
                <w:sz w:val="20"/>
              </w:rPr>
              <w:t>027714065746</w:t>
            </w:r>
          </w:p>
        </w:tc>
      </w:tr>
      <w:tr w:rsidR="00775CAC" w14:paraId="01221C20" w14:textId="77777777">
        <w:trPr>
          <w:jc w:val="center"/>
        </w:trPr>
        <w:tc>
          <w:tcPr>
            <w:tcW w:w="5071" w:type="dxa"/>
          </w:tcPr>
          <w:p w14:paraId="17FF66BA" w14:textId="77777777" w:rsidR="00775CAC" w:rsidRDefault="007054C9">
            <w:r>
              <w:rPr>
                <w:b/>
                <w:sz w:val="20"/>
              </w:rPr>
              <w:t>ОГРНИП</w:t>
            </w:r>
          </w:p>
        </w:tc>
        <w:tc>
          <w:tcPr>
            <w:tcW w:w="5071" w:type="dxa"/>
          </w:tcPr>
          <w:p w14:paraId="3C14B2F4" w14:textId="77777777" w:rsidR="00775CAC" w:rsidRDefault="007054C9">
            <w:r>
              <w:rPr>
                <w:sz w:val="20"/>
              </w:rPr>
              <w:t>314028000125442</w:t>
            </w:r>
          </w:p>
        </w:tc>
      </w:tr>
      <w:tr w:rsidR="00775CAC" w14:paraId="71A0BA2F" w14:textId="77777777">
        <w:trPr>
          <w:jc w:val="center"/>
        </w:trPr>
        <w:tc>
          <w:tcPr>
            <w:tcW w:w="5071" w:type="dxa"/>
          </w:tcPr>
          <w:p w14:paraId="149DB72B" w14:textId="77777777" w:rsidR="00775CAC" w:rsidRDefault="007054C9">
            <w:r>
              <w:rPr>
                <w:b/>
                <w:sz w:val="20"/>
              </w:rPr>
              <w:t>Банк</w:t>
            </w:r>
          </w:p>
        </w:tc>
        <w:tc>
          <w:tcPr>
            <w:tcW w:w="5071" w:type="dxa"/>
          </w:tcPr>
          <w:p w14:paraId="0188A14D" w14:textId="77777777" w:rsidR="00775CAC" w:rsidRDefault="007054C9">
            <w:r>
              <w:rPr>
                <w:sz w:val="20"/>
              </w:rPr>
              <w:t>АО «Альфа-Банк»</w:t>
            </w:r>
          </w:p>
        </w:tc>
      </w:tr>
      <w:tr w:rsidR="00775CAC" w14:paraId="66F1DB48" w14:textId="77777777">
        <w:trPr>
          <w:jc w:val="center"/>
        </w:trPr>
        <w:tc>
          <w:tcPr>
            <w:tcW w:w="5071" w:type="dxa"/>
          </w:tcPr>
          <w:p w14:paraId="3E138FE7" w14:textId="77777777" w:rsidR="00775CAC" w:rsidRDefault="007054C9">
            <w:r>
              <w:rPr>
                <w:b/>
                <w:sz w:val="20"/>
              </w:rPr>
              <w:t>БИК</w:t>
            </w:r>
          </w:p>
        </w:tc>
        <w:tc>
          <w:tcPr>
            <w:tcW w:w="5071" w:type="dxa"/>
          </w:tcPr>
          <w:p w14:paraId="0F84710E" w14:textId="77777777" w:rsidR="00775CAC" w:rsidRDefault="007054C9">
            <w:r>
              <w:rPr>
                <w:sz w:val="20"/>
              </w:rPr>
              <w:t>044525593</w:t>
            </w:r>
          </w:p>
        </w:tc>
      </w:tr>
      <w:tr w:rsidR="00775CAC" w14:paraId="286A3014" w14:textId="77777777">
        <w:trPr>
          <w:jc w:val="center"/>
        </w:trPr>
        <w:tc>
          <w:tcPr>
            <w:tcW w:w="5071" w:type="dxa"/>
          </w:tcPr>
          <w:p w14:paraId="67765802" w14:textId="77777777" w:rsidR="00775CAC" w:rsidRDefault="007054C9">
            <w:r>
              <w:rPr>
                <w:b/>
                <w:sz w:val="20"/>
              </w:rPr>
              <w:t>Расчетный счет</w:t>
            </w:r>
          </w:p>
        </w:tc>
        <w:tc>
          <w:tcPr>
            <w:tcW w:w="5071" w:type="dxa"/>
          </w:tcPr>
          <w:p w14:paraId="421B326C" w14:textId="77777777" w:rsidR="00775CAC" w:rsidRDefault="007054C9">
            <w:r>
              <w:rPr>
                <w:sz w:val="20"/>
              </w:rPr>
              <w:t>40802810502860010497</w:t>
            </w:r>
          </w:p>
        </w:tc>
      </w:tr>
      <w:tr w:rsidR="00775CAC" w14:paraId="10E38ADD" w14:textId="77777777">
        <w:trPr>
          <w:jc w:val="center"/>
        </w:trPr>
        <w:tc>
          <w:tcPr>
            <w:tcW w:w="5071" w:type="dxa"/>
          </w:tcPr>
          <w:p w14:paraId="0CC336C0" w14:textId="77777777" w:rsidR="00775CAC" w:rsidRDefault="007054C9">
            <w:r>
              <w:rPr>
                <w:b/>
                <w:sz w:val="20"/>
              </w:rPr>
              <w:t>Адрес</w:t>
            </w:r>
          </w:p>
        </w:tc>
        <w:tc>
          <w:tcPr>
            <w:tcW w:w="5071" w:type="dxa"/>
          </w:tcPr>
          <w:p w14:paraId="3818222B" w14:textId="77777777" w:rsidR="00775CAC" w:rsidRDefault="007054C9">
            <w:r w:rsidRPr="007054C9">
              <w:rPr>
                <w:sz w:val="20"/>
                <w:lang w:val="ru-RU"/>
              </w:rPr>
              <w:t xml:space="preserve">Республика Башкортостан, г. Уфа, </w:t>
            </w:r>
            <w:r w:rsidRPr="007054C9">
              <w:rPr>
                <w:sz w:val="20"/>
                <w:lang w:val="ru-RU"/>
              </w:rPr>
              <w:t xml:space="preserve">ул. </w:t>
            </w:r>
            <w:r>
              <w:rPr>
                <w:sz w:val="20"/>
              </w:rPr>
              <w:t>Карима Хакимова, д. 5, кв. 25</w:t>
            </w:r>
          </w:p>
        </w:tc>
      </w:tr>
      <w:tr w:rsidR="00775CAC" w14:paraId="59526EEC" w14:textId="77777777">
        <w:trPr>
          <w:jc w:val="center"/>
        </w:trPr>
        <w:tc>
          <w:tcPr>
            <w:tcW w:w="5071" w:type="dxa"/>
          </w:tcPr>
          <w:p w14:paraId="0452FF74" w14:textId="77777777" w:rsidR="00775CAC" w:rsidRDefault="007054C9">
            <w:r>
              <w:rPr>
                <w:b/>
                <w:sz w:val="20"/>
              </w:rPr>
              <w:t>Телефон</w:t>
            </w:r>
          </w:p>
        </w:tc>
        <w:tc>
          <w:tcPr>
            <w:tcW w:w="5071" w:type="dxa"/>
          </w:tcPr>
          <w:p w14:paraId="7F1EBD55" w14:textId="77777777" w:rsidR="00775CAC" w:rsidRDefault="007054C9">
            <w:r>
              <w:rPr>
                <w:sz w:val="20"/>
              </w:rPr>
              <w:t>+7 937 152 71 37</w:t>
            </w:r>
          </w:p>
        </w:tc>
      </w:tr>
      <w:tr w:rsidR="00775CAC" w14:paraId="074C03D5" w14:textId="77777777">
        <w:trPr>
          <w:jc w:val="center"/>
        </w:trPr>
        <w:tc>
          <w:tcPr>
            <w:tcW w:w="5071" w:type="dxa"/>
          </w:tcPr>
          <w:p w14:paraId="4A76361D" w14:textId="77777777" w:rsidR="00775CAC" w:rsidRDefault="007054C9">
            <w:r>
              <w:rPr>
                <w:b/>
                <w:sz w:val="20"/>
              </w:rPr>
              <w:t>E-mail</w:t>
            </w:r>
          </w:p>
        </w:tc>
        <w:tc>
          <w:tcPr>
            <w:tcW w:w="5071" w:type="dxa"/>
          </w:tcPr>
          <w:p w14:paraId="3406E355" w14:textId="77777777" w:rsidR="00775CAC" w:rsidRDefault="007054C9">
            <w:r>
              <w:rPr>
                <w:sz w:val="20"/>
              </w:rPr>
              <w:t>Meyvaliev3521@gmail.com</w:t>
            </w:r>
          </w:p>
        </w:tc>
      </w:tr>
      <w:tr w:rsidR="00775CAC" w14:paraId="20AFE56E" w14:textId="77777777">
        <w:trPr>
          <w:jc w:val="center"/>
        </w:trPr>
        <w:tc>
          <w:tcPr>
            <w:tcW w:w="5071" w:type="dxa"/>
          </w:tcPr>
          <w:p w14:paraId="0A3BAE97" w14:textId="77777777" w:rsidR="00775CAC" w:rsidRDefault="007054C9">
            <w:r>
              <w:rPr>
                <w:b/>
                <w:sz w:val="20"/>
              </w:rPr>
              <w:t>Сайт</w:t>
            </w:r>
          </w:p>
        </w:tc>
        <w:tc>
          <w:tcPr>
            <w:tcW w:w="5071" w:type="dxa"/>
          </w:tcPr>
          <w:p w14:paraId="2EA590C7" w14:textId="77777777" w:rsidR="00775CAC" w:rsidRDefault="007054C9">
            <w:r>
              <w:rPr>
                <w:sz w:val="20"/>
              </w:rPr>
              <w:t>https://tagirfruit.ru</w:t>
            </w:r>
          </w:p>
        </w:tc>
      </w:tr>
    </w:tbl>
    <w:p w14:paraId="17017D36" w14:textId="77777777" w:rsidR="00775CAC" w:rsidRDefault="00775CAC"/>
    <w:p w14:paraId="2F2D48B3" w14:textId="02A0AE80" w:rsidR="00775CAC" w:rsidRDefault="00775CAC">
      <w:pPr>
        <w:spacing w:after="80" w:line="259" w:lineRule="auto"/>
      </w:pPr>
    </w:p>
    <w:sectPr w:rsidR="00775CAC" w:rsidSect="00034616"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4C9"/>
    <w:rsid w:val="00775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3EBA7"/>
  <w14:defaultImageDpi w14:val="300"/>
  <w15:docId w15:val="{7EBF600B-7F79-4713-AF6D-AF5A97C7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1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1F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1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A1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FruitFit_Политика_конфиденциальности</dc:title>
  <dc:subject/>
  <dc:creator>FruitFit</dc:creator>
  <cp:keywords/>
  <dc:description>generated by python-docx</dc:description>
  <cp:lastModifiedBy>Тагир Мейвалиев</cp:lastModifiedBy>
  <cp:revision>3</cp:revision>
  <dcterms:created xsi:type="dcterms:W3CDTF">2013-12-23T23:15:00Z</dcterms:created>
  <dcterms:modified xsi:type="dcterms:W3CDTF">2026-06-10T22:22:00Z</dcterms:modified>
  <cp:category/>
</cp:coreProperties>
</file>