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F8" w:rsidRDefault="005E13EA">
      <w:pPr>
        <w:rPr>
          <w:sz w:val="28"/>
          <w:szCs w:val="28"/>
        </w:rPr>
      </w:pPr>
      <w:r>
        <w:rPr>
          <w:sz w:val="28"/>
          <w:szCs w:val="28"/>
        </w:rPr>
        <w:t>Definition der Messgrößen:</w:t>
      </w:r>
    </w:p>
    <w:p w:rsidR="005E13EA" w:rsidRDefault="005E13EA">
      <w:pPr>
        <w:rPr>
          <w:sz w:val="24"/>
          <w:szCs w:val="24"/>
        </w:rPr>
      </w:pPr>
      <w:proofErr w:type="spellStart"/>
      <w:r w:rsidRPr="005E13EA">
        <w:rPr>
          <w:sz w:val="24"/>
          <w:szCs w:val="24"/>
          <w:u w:val="single"/>
        </w:rPr>
        <w:t>Tightness</w:t>
      </w:r>
      <w:proofErr w:type="spellEnd"/>
      <w:r w:rsidRPr="005E13EA">
        <w:rPr>
          <w:sz w:val="24"/>
          <w:szCs w:val="24"/>
          <w:u w:val="single"/>
        </w:rPr>
        <w:t xml:space="preserve"> t</w:t>
      </w:r>
      <w:r>
        <w:rPr>
          <w:sz w:val="24"/>
          <w:szCs w:val="24"/>
        </w:rPr>
        <w:t xml:space="preserve">: Maß für die Bereitschaft für weiter Karten zu zahlen, geringe </w:t>
      </w:r>
      <w:proofErr w:type="spellStart"/>
      <w:r>
        <w:rPr>
          <w:sz w:val="24"/>
          <w:szCs w:val="24"/>
        </w:rPr>
        <w:t>Tightness</w:t>
      </w:r>
      <w:proofErr w:type="spellEnd"/>
      <w:r>
        <w:rPr>
          <w:sz w:val="24"/>
          <w:szCs w:val="24"/>
        </w:rPr>
        <w:t xml:space="preserve"> </w:t>
      </w:r>
      <w:r w:rsidRPr="005E13EA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hohe Bereitschaft</w:t>
      </w:r>
    </w:p>
    <w:p w:rsidR="005E13EA" w:rsidRDefault="003E1F3D">
      <w:pPr>
        <w:rPr>
          <w:sz w:val="24"/>
          <w:szCs w:val="24"/>
        </w:rPr>
      </w:pPr>
      <w:r>
        <w:rPr>
          <w:sz w:val="24"/>
          <w:szCs w:val="24"/>
          <w:u w:val="single"/>
        </w:rPr>
        <w:t>Aggressivität</w:t>
      </w:r>
      <w:r w:rsidR="005E13EA" w:rsidRPr="005E13EA">
        <w:rPr>
          <w:sz w:val="24"/>
          <w:szCs w:val="24"/>
          <w:u w:val="single"/>
        </w:rPr>
        <w:t xml:space="preserve"> a</w:t>
      </w:r>
      <w:r w:rsidR="005E13EA">
        <w:rPr>
          <w:sz w:val="24"/>
          <w:szCs w:val="24"/>
        </w:rPr>
        <w:t xml:space="preserve">:  Maß für den Preis, den ein Spieler bereit ist zu zahlen, um seinen Gegner aus dem Spiel zu drängen, hohe Aggression </w:t>
      </w:r>
      <w:r w:rsidR="005E13EA" w:rsidRPr="005E13EA">
        <w:rPr>
          <w:sz w:val="24"/>
          <w:szCs w:val="24"/>
        </w:rPr>
        <w:sym w:font="Wingdings" w:char="F0F3"/>
      </w:r>
      <w:r w:rsidR="005E13EA">
        <w:rPr>
          <w:sz w:val="24"/>
          <w:szCs w:val="24"/>
        </w:rPr>
        <w:t xml:space="preserve"> hoher Preis</w:t>
      </w:r>
    </w:p>
    <w:p w:rsidR="005E13EA" w:rsidRDefault="005E13EA">
      <w:pPr>
        <w:rPr>
          <w:sz w:val="24"/>
          <w:szCs w:val="24"/>
        </w:rPr>
      </w:pPr>
      <w:r w:rsidRPr="005E13EA">
        <w:rPr>
          <w:sz w:val="24"/>
          <w:szCs w:val="24"/>
          <w:u w:val="single"/>
        </w:rPr>
        <w:t>Wichtige Bedingung</w:t>
      </w:r>
      <w:r>
        <w:rPr>
          <w:sz w:val="24"/>
          <w:szCs w:val="24"/>
        </w:rPr>
        <w:t xml:space="preserve">: t und a müssen möglichst unabhängig voneinander sein, damit alle Kombis aus </w:t>
      </w:r>
      <w:proofErr w:type="spellStart"/>
      <w:r>
        <w:rPr>
          <w:sz w:val="24"/>
          <w:szCs w:val="24"/>
        </w:rPr>
        <w:t>tight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loose</w:t>
      </w:r>
      <w:proofErr w:type="spellEnd"/>
      <w:r>
        <w:rPr>
          <w:sz w:val="24"/>
          <w:szCs w:val="24"/>
        </w:rPr>
        <w:t xml:space="preserve"> und aggressive/passive möglich sind. Z.B t=</w:t>
      </w:r>
      <w:proofErr w:type="spellStart"/>
      <w:r w:rsidR="006A243B">
        <w:rPr>
          <w:sz w:val="24"/>
          <w:szCs w:val="24"/>
        </w:rPr>
        <w:t>nr_folds</w:t>
      </w:r>
      <w:proofErr w:type="spellEnd"/>
      <w:r>
        <w:rPr>
          <w:sz w:val="24"/>
          <w:szCs w:val="24"/>
        </w:rPr>
        <w:t>/</w:t>
      </w:r>
      <w:proofErr w:type="spellStart"/>
      <w:r w:rsidR="006A243B">
        <w:rPr>
          <w:sz w:val="24"/>
          <w:szCs w:val="24"/>
        </w:rPr>
        <w:t>nr_moves</w:t>
      </w:r>
      <w:proofErr w:type="spellEnd"/>
      <w:r w:rsidR="006A243B">
        <w:rPr>
          <w:sz w:val="24"/>
          <w:szCs w:val="24"/>
        </w:rPr>
        <w:t xml:space="preserve"> </w:t>
      </w:r>
      <w:r>
        <w:rPr>
          <w:sz w:val="24"/>
          <w:szCs w:val="24"/>
        </w:rPr>
        <w:t>und a=</w:t>
      </w:r>
      <w:proofErr w:type="spellStart"/>
      <w:r w:rsidR="006A243B">
        <w:rPr>
          <w:sz w:val="24"/>
          <w:szCs w:val="24"/>
        </w:rPr>
        <w:t>nr_raises</w:t>
      </w:r>
      <w:proofErr w:type="spellEnd"/>
      <w:r>
        <w:rPr>
          <w:sz w:val="24"/>
          <w:szCs w:val="24"/>
        </w:rPr>
        <w:t>/</w:t>
      </w:r>
      <w:proofErr w:type="spellStart"/>
      <w:r w:rsidR="006A243B">
        <w:rPr>
          <w:sz w:val="24"/>
          <w:szCs w:val="24"/>
        </w:rPr>
        <w:t>nr_moves</w:t>
      </w:r>
      <w:proofErr w:type="spellEnd"/>
      <w:r>
        <w:rPr>
          <w:sz w:val="24"/>
          <w:szCs w:val="24"/>
        </w:rPr>
        <w:t xml:space="preserve"> sind nicht geeignet, da ein </w:t>
      </w:r>
      <w:proofErr w:type="spellStart"/>
      <w:r>
        <w:rPr>
          <w:sz w:val="24"/>
          <w:szCs w:val="24"/>
        </w:rPr>
        <w:t>tighter</w:t>
      </w:r>
      <w:proofErr w:type="spellEnd"/>
      <w:r>
        <w:rPr>
          <w:sz w:val="24"/>
          <w:szCs w:val="24"/>
        </w:rPr>
        <w:t xml:space="preserve"> Spieler dann nicht mehr aggressive sein kann.</w:t>
      </w:r>
    </w:p>
    <w:p w:rsidR="005E13EA" w:rsidRDefault="005E13EA">
      <w:pPr>
        <w:rPr>
          <w:sz w:val="24"/>
          <w:szCs w:val="24"/>
        </w:rPr>
      </w:pPr>
      <w:r w:rsidRPr="003E1F3D">
        <w:rPr>
          <w:sz w:val="24"/>
          <w:szCs w:val="24"/>
          <w:u w:val="single"/>
        </w:rPr>
        <w:t>Nebenbedingungen für t</w:t>
      </w:r>
      <w:r>
        <w:rPr>
          <w:sz w:val="24"/>
          <w:szCs w:val="24"/>
        </w:rPr>
        <w:t>:</w:t>
      </w:r>
    </w:p>
    <w:p w:rsidR="005E13EA" w:rsidRDefault="005E13EA" w:rsidP="005E13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 &lt;= t &lt;= 1</w:t>
      </w:r>
    </w:p>
    <w:p w:rsidR="005E13EA" w:rsidRDefault="005E13EA" w:rsidP="005E13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 Spieler, der immer </w:t>
      </w:r>
      <w:proofErr w:type="spellStart"/>
      <w:r>
        <w:rPr>
          <w:sz w:val="24"/>
          <w:szCs w:val="24"/>
        </w:rPr>
        <w:t>folded</w:t>
      </w:r>
      <w:proofErr w:type="spellEnd"/>
      <w:r>
        <w:rPr>
          <w:sz w:val="24"/>
          <w:szCs w:val="24"/>
        </w:rPr>
        <w:t xml:space="preserve"> oder checkt, also kein Geld für zusätzliche Karten zahlt, besitzt t=1</w:t>
      </w:r>
    </w:p>
    <w:p w:rsidR="006A243B" w:rsidRPr="006A243B" w:rsidRDefault="005E13EA" w:rsidP="006A243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 Spieler, der immer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oder </w:t>
      </w:r>
      <w:proofErr w:type="spellStart"/>
      <w:r>
        <w:rPr>
          <w:sz w:val="24"/>
          <w:szCs w:val="24"/>
        </w:rPr>
        <w:t>raised</w:t>
      </w:r>
      <w:proofErr w:type="spellEnd"/>
      <w:r>
        <w:rPr>
          <w:sz w:val="24"/>
          <w:szCs w:val="24"/>
        </w:rPr>
        <w:t>, besitzt t=0</w:t>
      </w:r>
    </w:p>
    <w:p w:rsidR="005E13EA" w:rsidRDefault="006A243B" w:rsidP="005E13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 Spieler, dessen </w:t>
      </w:r>
      <w:proofErr w:type="spellStart"/>
      <w:r>
        <w:rPr>
          <w:sz w:val="24"/>
          <w:szCs w:val="24"/>
        </w:rPr>
        <w:t>Moves</w:t>
      </w:r>
      <w:proofErr w:type="spellEnd"/>
      <w:r>
        <w:rPr>
          <w:sz w:val="24"/>
          <w:szCs w:val="24"/>
        </w:rPr>
        <w:t xml:space="preserve"> zu 50% aus Call oder </w:t>
      </w:r>
      <w:proofErr w:type="spellStart"/>
      <w:r>
        <w:rPr>
          <w:sz w:val="24"/>
          <w:szCs w:val="24"/>
        </w:rPr>
        <w:t>Raise</w:t>
      </w:r>
      <w:proofErr w:type="spellEnd"/>
      <w:r>
        <w:rPr>
          <w:sz w:val="24"/>
          <w:szCs w:val="24"/>
        </w:rPr>
        <w:t xml:space="preserve"> bestehen, gilt schon als äußerst </w:t>
      </w:r>
      <w:proofErr w:type="spellStart"/>
      <w:r>
        <w:rPr>
          <w:sz w:val="24"/>
          <w:szCs w:val="24"/>
        </w:rPr>
        <w:t>loose</w:t>
      </w:r>
      <w:proofErr w:type="spellEnd"/>
      <w:r>
        <w:rPr>
          <w:sz w:val="24"/>
          <w:szCs w:val="24"/>
        </w:rPr>
        <w:t xml:space="preserve">, besitzt </w:t>
      </w:r>
      <w:r w:rsidRPr="006F4322">
        <w:rPr>
          <w:rFonts w:cstheme="minorHAnsi"/>
          <w:sz w:val="24"/>
          <w:szCs w:val="24"/>
        </w:rPr>
        <w:t>deswegen t≈0,1 =&gt; kein</w:t>
      </w:r>
      <w:r>
        <w:rPr>
          <w:sz w:val="24"/>
          <w:szCs w:val="24"/>
        </w:rPr>
        <w:t xml:space="preserve"> linearer Verlauf der </w:t>
      </w:r>
      <w:proofErr w:type="spellStart"/>
      <w:r>
        <w:rPr>
          <w:sz w:val="24"/>
          <w:szCs w:val="24"/>
        </w:rPr>
        <w:t>Tightness</w:t>
      </w:r>
      <w:proofErr w:type="spellEnd"/>
      <w:r>
        <w:rPr>
          <w:sz w:val="24"/>
          <w:szCs w:val="24"/>
        </w:rPr>
        <w:t xml:space="preserve"> in Abhängigkeit zum Quotienten zahlt/</w:t>
      </w:r>
      <w:proofErr w:type="spellStart"/>
      <w:r>
        <w:rPr>
          <w:sz w:val="24"/>
          <w:szCs w:val="24"/>
        </w:rPr>
        <w:t>zahlt_nicht</w:t>
      </w:r>
      <w:proofErr w:type="spellEnd"/>
      <w:r>
        <w:rPr>
          <w:sz w:val="24"/>
          <w:szCs w:val="24"/>
        </w:rPr>
        <w:t>, aber streng monoton</w:t>
      </w:r>
    </w:p>
    <w:p w:rsidR="006A243B" w:rsidRDefault="006A243B" w:rsidP="005E13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Zu Normierungszwecken Aufprägung auf eine Exponentialfunktion</w:t>
      </w:r>
    </w:p>
    <w:p w:rsidR="006A243B" w:rsidRPr="005E13EA" w:rsidRDefault="00D9361B" w:rsidP="006A243B">
      <w:pPr>
        <w:pStyle w:val="Listenabsatz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Anzahl Calls+Anzahl Raises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Anzahl Folds+Anzahl Checks+1</m:t>
                  </m:r>
                </m:den>
              </m:f>
            </m:sup>
          </m:sSup>
        </m:oMath>
      </m:oMathPara>
    </w:p>
    <w:p w:rsidR="005E13EA" w:rsidRDefault="003E1F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Nebenbedingungen für a:</w:t>
      </w:r>
    </w:p>
    <w:p w:rsidR="003E1F3D" w:rsidRDefault="003E1F3D" w:rsidP="003E1F3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 &lt;= a &lt;= 1</w:t>
      </w:r>
    </w:p>
    <w:p w:rsidR="003E1F3D" w:rsidRPr="006F4322" w:rsidRDefault="006F4322" w:rsidP="003E1F3D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4322">
        <w:rPr>
          <w:rFonts w:cstheme="minorHAnsi"/>
          <w:sz w:val="24"/>
          <w:szCs w:val="24"/>
        </w:rPr>
        <w:t xml:space="preserve">Ein Spieler, der nie </w:t>
      </w:r>
      <w:proofErr w:type="spellStart"/>
      <w:r w:rsidRPr="006F4322">
        <w:rPr>
          <w:rFonts w:cstheme="minorHAnsi"/>
          <w:sz w:val="24"/>
          <w:szCs w:val="24"/>
        </w:rPr>
        <w:t>raised</w:t>
      </w:r>
      <w:proofErr w:type="spellEnd"/>
      <w:r w:rsidRPr="006F4322">
        <w:rPr>
          <w:rFonts w:cstheme="minorHAnsi"/>
          <w:sz w:val="24"/>
          <w:szCs w:val="24"/>
        </w:rPr>
        <w:t>, besitzt a=0</w:t>
      </w:r>
    </w:p>
    <w:p w:rsidR="006F4322" w:rsidRPr="006F4322" w:rsidRDefault="006F4322" w:rsidP="003E1F3D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4322">
        <w:rPr>
          <w:rFonts w:cstheme="minorHAnsi"/>
          <w:sz w:val="24"/>
          <w:szCs w:val="24"/>
        </w:rPr>
        <w:t xml:space="preserve">Ein Spieler, der immer </w:t>
      </w:r>
      <w:proofErr w:type="spellStart"/>
      <w:r w:rsidRPr="006F4322">
        <w:rPr>
          <w:rFonts w:cstheme="minorHAnsi"/>
          <w:sz w:val="24"/>
          <w:szCs w:val="24"/>
        </w:rPr>
        <w:t>raised</w:t>
      </w:r>
      <w:proofErr w:type="spellEnd"/>
      <w:r w:rsidRPr="006F4322">
        <w:rPr>
          <w:rFonts w:cstheme="minorHAnsi"/>
          <w:sz w:val="24"/>
          <w:szCs w:val="24"/>
        </w:rPr>
        <w:t xml:space="preserve">, besitzt a=1  =&gt; Anteil der </w:t>
      </w:r>
      <w:proofErr w:type="spellStart"/>
      <w:r w:rsidRPr="006F4322">
        <w:rPr>
          <w:rFonts w:cstheme="minorHAnsi"/>
          <w:sz w:val="24"/>
          <w:szCs w:val="24"/>
        </w:rPr>
        <w:t>Raises</w:t>
      </w:r>
      <w:proofErr w:type="spellEnd"/>
      <w:r w:rsidRPr="006F4322">
        <w:rPr>
          <w:rFonts w:cstheme="minorHAnsi"/>
          <w:sz w:val="24"/>
          <w:szCs w:val="24"/>
        </w:rPr>
        <w:t xml:space="preserve"> muss mit einfließen</w:t>
      </w:r>
    </w:p>
    <w:p w:rsidR="006F4322" w:rsidRPr="006F4322" w:rsidRDefault="006F4322" w:rsidP="003E1F3D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4322">
        <w:rPr>
          <w:rFonts w:cstheme="minorHAnsi"/>
          <w:sz w:val="24"/>
          <w:szCs w:val="24"/>
        </w:rPr>
        <w:t xml:space="preserve">Ein Spieler, der nur selten </w:t>
      </w:r>
      <w:proofErr w:type="spellStart"/>
      <w:r w:rsidRPr="006F4322">
        <w:rPr>
          <w:rFonts w:cstheme="minorHAnsi"/>
          <w:sz w:val="24"/>
          <w:szCs w:val="24"/>
        </w:rPr>
        <w:t>raised</w:t>
      </w:r>
      <w:proofErr w:type="spellEnd"/>
      <w:r w:rsidRPr="006F4322">
        <w:rPr>
          <w:rFonts w:cstheme="minorHAnsi"/>
          <w:sz w:val="24"/>
          <w:szCs w:val="24"/>
        </w:rPr>
        <w:t xml:space="preserve">, aber immer sehr hoch </w:t>
      </w:r>
      <w:proofErr w:type="spellStart"/>
      <w:r w:rsidRPr="006F4322">
        <w:rPr>
          <w:rFonts w:cstheme="minorHAnsi"/>
          <w:sz w:val="24"/>
          <w:szCs w:val="24"/>
        </w:rPr>
        <w:t>raised</w:t>
      </w:r>
      <w:proofErr w:type="spellEnd"/>
      <w:r w:rsidRPr="006F4322">
        <w:rPr>
          <w:rFonts w:cstheme="minorHAnsi"/>
          <w:sz w:val="24"/>
          <w:szCs w:val="24"/>
        </w:rPr>
        <w:t xml:space="preserve"> (mehrfache </w:t>
      </w:r>
      <w:proofErr w:type="spellStart"/>
      <w:r w:rsidRPr="006F4322">
        <w:rPr>
          <w:rFonts w:cstheme="minorHAnsi"/>
          <w:sz w:val="24"/>
          <w:szCs w:val="24"/>
        </w:rPr>
        <w:t>Potsize</w:t>
      </w:r>
      <w:proofErr w:type="spellEnd"/>
      <w:r w:rsidRPr="006F4322">
        <w:rPr>
          <w:rFonts w:cstheme="minorHAnsi"/>
          <w:sz w:val="24"/>
          <w:szCs w:val="24"/>
        </w:rPr>
        <w:t xml:space="preserve">), besitzt ebenfalls </w:t>
      </w:r>
      <w:r w:rsidR="00AB776D">
        <w:rPr>
          <w:rFonts w:cstheme="minorHAnsi"/>
          <w:sz w:val="24"/>
          <w:szCs w:val="24"/>
        </w:rPr>
        <w:t>eine hohe Aggressivität</w:t>
      </w:r>
      <w:r w:rsidRPr="006F4322">
        <w:rPr>
          <w:rFonts w:cstheme="minorHAnsi"/>
          <w:sz w:val="24"/>
          <w:szCs w:val="24"/>
        </w:rPr>
        <w:t xml:space="preserve">  =&gt; höhe der </w:t>
      </w:r>
      <w:proofErr w:type="spellStart"/>
      <w:r w:rsidRPr="006F4322">
        <w:rPr>
          <w:rFonts w:cstheme="minorHAnsi"/>
          <w:sz w:val="24"/>
          <w:szCs w:val="24"/>
        </w:rPr>
        <w:t>Raises</w:t>
      </w:r>
      <w:proofErr w:type="spellEnd"/>
      <w:r w:rsidRPr="006F4322">
        <w:rPr>
          <w:rFonts w:cstheme="minorHAnsi"/>
          <w:sz w:val="24"/>
          <w:szCs w:val="24"/>
        </w:rPr>
        <w:t xml:space="preserve"> muss mit einfließen</w:t>
      </w:r>
    </w:p>
    <w:p w:rsidR="006F4322" w:rsidRDefault="006F4322" w:rsidP="003E1F3D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4322">
        <w:rPr>
          <w:rFonts w:cstheme="minorHAnsi"/>
          <w:sz w:val="24"/>
          <w:szCs w:val="24"/>
        </w:rPr>
        <w:t xml:space="preserve">Ein Spieler, der in der Hälfte der Fälle </w:t>
      </w:r>
      <w:proofErr w:type="spellStart"/>
      <w:r w:rsidRPr="006F4322">
        <w:rPr>
          <w:rFonts w:cstheme="minorHAnsi"/>
          <w:sz w:val="24"/>
          <w:szCs w:val="24"/>
        </w:rPr>
        <w:t>raised</w:t>
      </w:r>
      <w:proofErr w:type="spellEnd"/>
      <w:r w:rsidRPr="006F4322">
        <w:rPr>
          <w:rFonts w:cstheme="minorHAnsi"/>
          <w:sz w:val="24"/>
          <w:szCs w:val="24"/>
        </w:rPr>
        <w:t>, wird bereits als aggressiv angesehen und besitzt deshalb a≈</w:t>
      </w:r>
      <w:r w:rsidR="00D14DA6">
        <w:rPr>
          <w:rFonts w:cstheme="minorHAnsi"/>
          <w:sz w:val="24"/>
          <w:szCs w:val="24"/>
        </w:rPr>
        <w:t>0,75</w:t>
      </w:r>
      <w:r w:rsidRPr="006F4322">
        <w:rPr>
          <w:rFonts w:cstheme="minorHAnsi"/>
          <w:sz w:val="24"/>
          <w:szCs w:val="24"/>
        </w:rPr>
        <w:t xml:space="preserve"> =&gt; wiederum keine Linearität in diesem Zweig</w:t>
      </w:r>
    </w:p>
    <w:p w:rsidR="006F4322" w:rsidRDefault="00AB776D" w:rsidP="003E1F3D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Ein Spieler, der im Schnitt um doppelten </w:t>
      </w:r>
      <w:proofErr w:type="spellStart"/>
      <w:r>
        <w:rPr>
          <w:rFonts w:cstheme="minorHAnsi"/>
          <w:sz w:val="24"/>
          <w:szCs w:val="24"/>
        </w:rPr>
        <w:t>Potsize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raised</w:t>
      </w:r>
      <w:proofErr w:type="spellEnd"/>
      <w:r>
        <w:rPr>
          <w:rFonts w:cstheme="minorHAnsi"/>
          <w:sz w:val="24"/>
          <w:szCs w:val="24"/>
        </w:rPr>
        <w:t>, wird als mittelmäßig aggressiv angesehen und erhält daher a</w:t>
      </w:r>
      <w:r w:rsidRPr="006F4322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0,5 </w:t>
      </w:r>
      <w:r w:rsidRPr="006F4322">
        <w:rPr>
          <w:rFonts w:cstheme="minorHAnsi"/>
          <w:sz w:val="24"/>
          <w:szCs w:val="24"/>
        </w:rPr>
        <w:t>=&gt; wiederum keine Linearität in diesem Zweig</w:t>
      </w:r>
    </w:p>
    <w:p w:rsidR="00AB776D" w:rsidRDefault="00D14DA6" w:rsidP="003E1F3D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Betsize</w:t>
      </w:r>
      <w:r w:rsidR="00AB776D">
        <w:rPr>
          <w:rFonts w:cstheme="minorHAnsi"/>
          <w:sz w:val="24"/>
          <w:szCs w:val="24"/>
        </w:rPr>
        <w:t>kriterium</w:t>
      </w:r>
      <w:proofErr w:type="spellEnd"/>
      <w:r w:rsidR="00AB776D">
        <w:rPr>
          <w:rFonts w:cstheme="minorHAnsi"/>
          <w:sz w:val="24"/>
          <w:szCs w:val="24"/>
        </w:rPr>
        <w:t xml:space="preserve"> und Anzahl-</w:t>
      </w:r>
      <w:proofErr w:type="spellStart"/>
      <w:r w:rsidR="00AB776D">
        <w:rPr>
          <w:rFonts w:cstheme="minorHAnsi"/>
          <w:sz w:val="24"/>
          <w:szCs w:val="24"/>
        </w:rPr>
        <w:t>Raises</w:t>
      </w:r>
      <w:proofErr w:type="spellEnd"/>
      <w:r w:rsidR="00AB776D">
        <w:rPr>
          <w:rFonts w:cstheme="minorHAnsi"/>
          <w:sz w:val="24"/>
          <w:szCs w:val="24"/>
        </w:rPr>
        <w:t>-Kriterium müssen unabhängig bleiben, um Unabhängigkeit zu t nicht zu verletzten</w:t>
      </w:r>
    </w:p>
    <w:p w:rsidR="00AB776D" w:rsidRDefault="00077D18" w:rsidP="00077D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Funktion für Anzahl-</w:t>
      </w:r>
      <w:proofErr w:type="spellStart"/>
      <w:r>
        <w:rPr>
          <w:rFonts w:cstheme="minorHAnsi"/>
          <w:sz w:val="24"/>
          <w:szCs w:val="24"/>
        </w:rPr>
        <w:t>Raises</w:t>
      </w:r>
      <w:proofErr w:type="spellEnd"/>
      <w:r>
        <w:rPr>
          <w:rFonts w:cstheme="minorHAnsi"/>
          <w:sz w:val="24"/>
          <w:szCs w:val="24"/>
        </w:rPr>
        <w:t xml:space="preserve">-Kriterium in Abhängigkeit vom Anteil der </w:t>
      </w:r>
      <w:proofErr w:type="spellStart"/>
      <w:r>
        <w:rPr>
          <w:rFonts w:cstheme="minorHAnsi"/>
          <w:sz w:val="24"/>
          <w:szCs w:val="24"/>
        </w:rPr>
        <w:t>Raises</w:t>
      </w:r>
      <w:proofErr w:type="spellEnd"/>
      <w:r>
        <w:rPr>
          <w:rFonts w:cstheme="minorHAnsi"/>
          <w:sz w:val="24"/>
          <w:szCs w:val="24"/>
        </w:rPr>
        <w:t xml:space="preserve"> r:</w:t>
      </w:r>
    </w:p>
    <w:p w:rsidR="00077D18" w:rsidRDefault="00077D18" w:rsidP="00077D18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a(0) = 0</w:t>
      </w:r>
    </w:p>
    <w:p w:rsidR="00077D18" w:rsidRDefault="00077D18" w:rsidP="00077D18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a(1) = 1</w:t>
      </w:r>
    </w:p>
    <w:p w:rsidR="00077D18" w:rsidRDefault="00077D18" w:rsidP="00077D18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a(1/2) = </w:t>
      </w:r>
      <w:r w:rsidR="00D14DA6">
        <w:rPr>
          <w:rFonts w:cstheme="minorHAnsi"/>
          <w:sz w:val="24"/>
          <w:szCs w:val="24"/>
        </w:rPr>
        <w:t>3/4</w:t>
      </w:r>
    </w:p>
    <w:p w:rsidR="00077D18" w:rsidRDefault="00171AA7" w:rsidP="00077D18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&lt;= a &lt;= 1 für 0 &lt;= r &lt;= 1</w:t>
      </w:r>
    </w:p>
    <w:p w:rsidR="00D14DA6" w:rsidRDefault="00D14DA6" w:rsidP="00077D18">
      <w:pPr>
        <w:pStyle w:val="Listenabsatz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Darstellung als quadratisches Polynom</w:t>
      </w:r>
    </w:p>
    <w:p w:rsidR="00D14DA6" w:rsidRDefault="00D14DA6" w:rsidP="00D14DA6">
      <w:pPr>
        <w:pStyle w:val="Listenabsatz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= 1-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:rsidR="00D14DA6" w:rsidRDefault="00D14DA6" w:rsidP="00D14D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Funktion für das </w:t>
      </w:r>
      <w:proofErr w:type="spellStart"/>
      <w:r>
        <w:rPr>
          <w:rFonts w:cstheme="minorHAnsi"/>
          <w:sz w:val="24"/>
          <w:szCs w:val="24"/>
        </w:rPr>
        <w:t>Betsizekriterium</w:t>
      </w:r>
      <w:proofErr w:type="spellEnd"/>
      <w:r>
        <w:rPr>
          <w:rFonts w:cstheme="minorHAnsi"/>
          <w:sz w:val="24"/>
          <w:szCs w:val="24"/>
        </w:rPr>
        <w:t xml:space="preserve"> in Abhängigkeit von der </w:t>
      </w:r>
      <w:proofErr w:type="spellStart"/>
      <w:r>
        <w:rPr>
          <w:rFonts w:cstheme="minorHAnsi"/>
          <w:sz w:val="24"/>
          <w:szCs w:val="24"/>
        </w:rPr>
        <w:t>Betsize</w:t>
      </w:r>
      <w:proofErr w:type="spellEnd"/>
      <w:r>
        <w:rPr>
          <w:rFonts w:cstheme="minorHAnsi"/>
          <w:sz w:val="24"/>
          <w:szCs w:val="24"/>
        </w:rPr>
        <w:t xml:space="preserve"> b in </w:t>
      </w:r>
      <w:proofErr w:type="spellStart"/>
      <w:r>
        <w:rPr>
          <w:rFonts w:cstheme="minorHAnsi"/>
          <w:sz w:val="24"/>
          <w:szCs w:val="24"/>
        </w:rPr>
        <w:t>Potsizes</w:t>
      </w:r>
      <w:proofErr w:type="spellEnd"/>
      <w:r>
        <w:rPr>
          <w:rFonts w:cstheme="minorHAnsi"/>
          <w:sz w:val="24"/>
          <w:szCs w:val="24"/>
        </w:rPr>
        <w:t>:</w:t>
      </w:r>
    </w:p>
    <w:p w:rsidR="00D14DA6" w:rsidRDefault="00D14DA6" w:rsidP="00D14DA6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a(0) = 0</w:t>
      </w:r>
    </w:p>
    <w:p w:rsidR="00D14DA6" w:rsidRDefault="00D14DA6" w:rsidP="00D14DA6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a(2) = ½</w:t>
      </w:r>
    </w:p>
    <w:p w:rsidR="00D14DA6" w:rsidRDefault="00D14DA6" w:rsidP="00D14DA6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-&gt; 1 für r -&gt; ∞</w:t>
      </w:r>
    </w:p>
    <w:p w:rsidR="00D14DA6" w:rsidRDefault="00D14DA6" w:rsidP="00D14DA6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Darstellung mit exponentieller Normierung</w:t>
      </w:r>
    </w:p>
    <w:p w:rsidR="00D14DA6" w:rsidRDefault="00D14DA6" w:rsidP="00D14DA6">
      <w:pPr>
        <w:pStyle w:val="Listenabsatz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p>
          </m:sSup>
        </m:oMath>
      </m:oMathPara>
    </w:p>
    <w:p w:rsidR="00D14DA6" w:rsidRDefault="00D14DA6" w:rsidP="00D14D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Daraus folgt für die Aggressivität:</w:t>
      </w:r>
    </w:p>
    <w:p w:rsidR="00D14DA6" w:rsidRPr="00D14DA6" w:rsidRDefault="00D14DA6" w:rsidP="00D14DA6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max⁡</m:t>
          </m:r>
          <m:r>
            <w:rPr>
              <w:rFonts w:ascii="Cambria Math" w:hAnsi="Cambria Math" w:cstheme="minorHAnsi"/>
              <w:sz w:val="24"/>
              <w:szCs w:val="24"/>
            </w:rPr>
            <m:t>(1-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durschnittliche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Betsize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PotSize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,   1-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Anzahl Raises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Anzahl Moves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sectPr w:rsidR="00D14DA6" w:rsidRPr="00D14DA6" w:rsidSect="006A6C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7C0C"/>
    <w:multiLevelType w:val="hybridMultilevel"/>
    <w:tmpl w:val="7C2E6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F76BA"/>
    <w:multiLevelType w:val="hybridMultilevel"/>
    <w:tmpl w:val="2696A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92D70"/>
    <w:multiLevelType w:val="hybridMultilevel"/>
    <w:tmpl w:val="A82045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C0AEB"/>
    <w:multiLevelType w:val="hybridMultilevel"/>
    <w:tmpl w:val="36665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13EA"/>
    <w:rsid w:val="00077D18"/>
    <w:rsid w:val="00171AA7"/>
    <w:rsid w:val="003A21F0"/>
    <w:rsid w:val="003E1F3D"/>
    <w:rsid w:val="004930A9"/>
    <w:rsid w:val="005E13EA"/>
    <w:rsid w:val="006A243B"/>
    <w:rsid w:val="006A6C57"/>
    <w:rsid w:val="006F4322"/>
    <w:rsid w:val="00A64587"/>
    <w:rsid w:val="00AB776D"/>
    <w:rsid w:val="00D14DA6"/>
    <w:rsid w:val="00D9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6C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13E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A243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2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Mayer</dc:creator>
  <cp:lastModifiedBy>Philipp Mayer</cp:lastModifiedBy>
  <cp:revision>1</cp:revision>
  <dcterms:created xsi:type="dcterms:W3CDTF">2017-06-19T17:18:00Z</dcterms:created>
  <dcterms:modified xsi:type="dcterms:W3CDTF">2017-06-19T19:08:00Z</dcterms:modified>
</cp:coreProperties>
</file>