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icksand" w:cs="Quicksand" w:eastAsia="Quicksand" w:hAnsi="Quicksand"/>
          <w:b w:val="1"/>
          <w:color w:val="0000ff"/>
          <w:sz w:val="31"/>
          <w:szCs w:val="31"/>
          <w:u w:val="single"/>
        </w:rPr>
      </w:pPr>
      <w:r w:rsidDel="00000000" w:rsidR="00000000" w:rsidRPr="00000000">
        <w:rPr>
          <w:rFonts w:ascii="Quicksand" w:cs="Quicksand" w:eastAsia="Quicksand" w:hAnsi="Quicksand"/>
          <w:b w:val="1"/>
          <w:color w:val="0000ff"/>
          <w:sz w:val="31"/>
          <w:szCs w:val="31"/>
          <w:u w:val="single"/>
          <w:rtl w:val="0"/>
        </w:rPr>
        <w:t xml:space="preserve">Algorithms - Homework 1</w:t>
      </w:r>
    </w:p>
    <w:p w:rsidR="00000000" w:rsidDel="00000000" w:rsidP="00000000" w:rsidRDefault="00000000" w:rsidRPr="00000000" w14:paraId="00000002">
      <w:pPr>
        <w:jc w:val="both"/>
        <w:rPr>
          <w:rFonts w:ascii="Quicksand" w:cs="Quicksand" w:eastAsia="Quicksand" w:hAnsi="Quicksand"/>
          <w:b w:val="1"/>
          <w:color w:val="212121"/>
        </w:rPr>
      </w:pPr>
      <w:r w:rsidDel="00000000" w:rsidR="00000000" w:rsidRPr="00000000">
        <w:rPr>
          <w:rFonts w:ascii="Quicksand" w:cs="Quicksand" w:eastAsia="Quicksand" w:hAnsi="Quicksand"/>
          <w:b w:val="1"/>
          <w:color w:val="212121"/>
          <w:rtl w:val="0"/>
        </w:rPr>
        <w:t xml:space="preserve">You need to submit a printout of your code (in one menu based) before the next class (sadly we can’t take any submission by now, as LMS registration is under process). Keep your code by yourself. </w:t>
      </w:r>
    </w:p>
    <w:p w:rsidR="00000000" w:rsidDel="00000000" w:rsidP="00000000" w:rsidRDefault="00000000" w:rsidRPr="00000000" w14:paraId="00000003">
      <w:pPr>
        <w:jc w:val="both"/>
        <w:rPr>
          <w:rFonts w:ascii="Quicksand" w:cs="Quicksand" w:eastAsia="Quicksand" w:hAnsi="Quicksand"/>
          <w:color w:val="212121"/>
        </w:rPr>
      </w:pPr>
      <w:r w:rsidDel="00000000" w:rsidR="00000000" w:rsidRPr="00000000">
        <w:rPr>
          <w:rFonts w:ascii="Quicksand" w:cs="Quicksand" w:eastAsia="Quicksand" w:hAnsi="Quicksand"/>
          <w:color w:val="212121"/>
          <w:rtl w:val="0"/>
        </w:rPr>
        <w:t xml:space="preserve">Given an N-1- element array, Finding an element from within a range of 1-N.</w:t>
      </w:r>
    </w:p>
    <w:p w:rsidR="00000000" w:rsidDel="00000000" w:rsidP="00000000" w:rsidRDefault="00000000" w:rsidRPr="00000000" w14:paraId="00000004">
      <w:pPr>
        <w:pBdr>
          <w:top w:color="auto" w:space="0" w:sz="0" w:val="none"/>
          <w:bottom w:color="auto" w:space="0" w:sz="0" w:val="none"/>
          <w:between w:color="auto" w:space="0" w:sz="0" w:val="none"/>
        </w:pBdr>
        <w:spacing w:before="500" w:lineRule="auto"/>
        <w:jc w:val="both"/>
        <w:rPr>
          <w:rFonts w:ascii="Quicksand" w:cs="Quicksand" w:eastAsia="Quicksand" w:hAnsi="Quicksand"/>
          <w:b w:val="1"/>
          <w:color w:val="0000ff"/>
          <w:sz w:val="23"/>
          <w:szCs w:val="23"/>
          <w:u w:val="single"/>
        </w:rPr>
      </w:pPr>
      <w:r w:rsidDel="00000000" w:rsidR="00000000" w:rsidRPr="00000000">
        <w:rPr>
          <w:rFonts w:ascii="Quicksand" w:cs="Quicksand" w:eastAsia="Quicksand" w:hAnsi="Quicksand"/>
          <w:b w:val="1"/>
          <w:color w:val="0000ff"/>
          <w:sz w:val="23"/>
          <w:szCs w:val="23"/>
          <w:u w:val="single"/>
          <w:rtl w:val="0"/>
        </w:rPr>
        <w:t xml:space="preserve">Question 1</w:t>
      </w:r>
    </w:p>
    <w:p w:rsidR="00000000" w:rsidDel="00000000" w:rsidP="00000000" w:rsidRDefault="00000000" w:rsidRPr="00000000" w14:paraId="00000005">
      <w:pPr>
        <w:numPr>
          <w:ilvl w:val="0"/>
          <w:numId w:val="1"/>
        </w:numPr>
        <w:pBdr>
          <w:top w:color="auto" w:space="0" w:sz="0" w:val="none"/>
        </w:pBdr>
        <w:spacing w:after="0" w:afterAutospacing="0" w:before="200" w:line="276" w:lineRule="auto"/>
        <w:ind w:left="720" w:hanging="360"/>
        <w:rPr>
          <w:rFonts w:ascii="Quicksand" w:cs="Quicksand" w:eastAsia="Quicksand" w:hAnsi="Quicksand"/>
          <w:sz w:val="22"/>
          <w:szCs w:val="22"/>
        </w:rPr>
      </w:pPr>
      <w:r w:rsidDel="00000000" w:rsidR="00000000" w:rsidRPr="00000000">
        <w:rPr>
          <w:rFonts w:ascii="Quicksand" w:cs="Quicksand" w:eastAsia="Quicksand" w:hAnsi="Quicksand"/>
          <w:b w:val="1"/>
          <w:color w:val="212121"/>
          <w:rtl w:val="0"/>
        </w:rPr>
        <w:t xml:space="preserve">(Code Submission required)</w:t>
      </w:r>
      <w:r w:rsidDel="00000000" w:rsidR="00000000" w:rsidRPr="00000000">
        <w:rPr>
          <w:rFonts w:ascii="Quicksand" w:cs="Quicksand" w:eastAsia="Quicksand" w:hAnsi="Quicksand"/>
          <w:color w:val="212121"/>
          <w:rtl w:val="0"/>
        </w:rPr>
        <w:t xml:space="preserve"> N^2 Algorithm - Finding each value from within the range into the array. </w:t>
        <w:tab/>
        <w:tab/>
        <w:tab/>
        <w:tab/>
        <w:tab/>
        <w:tab/>
        <w:tab/>
        <w:tab/>
        <w:tab/>
        <w:tab/>
        <w:tab/>
        <w:tab/>
        <w:tab/>
        <w:tab/>
        <w:t xml:space="preserve">    </w:t>
      </w:r>
      <w:r w:rsidDel="00000000" w:rsidR="00000000" w:rsidRPr="00000000">
        <w:rPr>
          <w:rFonts w:ascii="Quicksand" w:cs="Quicksand" w:eastAsia="Quicksand" w:hAnsi="Quicksand"/>
          <w:b w:val="1"/>
          <w:color w:val="212121"/>
          <w:rtl w:val="0"/>
        </w:rPr>
        <w:t xml:space="preserve">(10 points)</w:t>
      </w:r>
    </w:p>
    <w:p w:rsidR="00000000" w:rsidDel="00000000" w:rsidP="00000000" w:rsidRDefault="00000000" w:rsidRPr="00000000" w14:paraId="00000006">
      <w:pPr>
        <w:numPr>
          <w:ilvl w:val="0"/>
          <w:numId w:val="1"/>
        </w:numPr>
        <w:pBdr>
          <w:top w:color="auto" w:space="0" w:sz="0" w:val="none"/>
        </w:pBdr>
        <w:spacing w:after="0" w:afterAutospacing="0" w:before="0" w:beforeAutospacing="0" w:line="276" w:lineRule="auto"/>
        <w:ind w:left="720" w:hanging="360"/>
        <w:jc w:val="both"/>
        <w:rPr>
          <w:rFonts w:ascii="Quicksand" w:cs="Quicksand" w:eastAsia="Quicksand" w:hAnsi="Quicksand"/>
          <w:sz w:val="22"/>
          <w:szCs w:val="22"/>
        </w:rPr>
      </w:pPr>
      <w:r w:rsidDel="00000000" w:rsidR="00000000" w:rsidRPr="00000000">
        <w:rPr>
          <w:rFonts w:ascii="Quicksand" w:cs="Quicksand" w:eastAsia="Quicksand" w:hAnsi="Quicksand"/>
          <w:b w:val="1"/>
          <w:color w:val="212121"/>
          <w:rtl w:val="0"/>
        </w:rPr>
        <w:t xml:space="preserve">(Code Submission required) </w:t>
      </w:r>
      <w:r w:rsidDel="00000000" w:rsidR="00000000" w:rsidRPr="00000000">
        <w:rPr>
          <w:rFonts w:ascii="Quicksand" w:cs="Quicksand" w:eastAsia="Quicksand" w:hAnsi="Quicksand"/>
          <w:color w:val="212121"/>
          <w:rtl w:val="0"/>
        </w:rPr>
        <w:t xml:space="preserve">N log N + N log N ( Sorting + binary Searching).</w:t>
        <w:tab/>
        <w:tab/>
        <w:t xml:space="preserve">                </w:t>
      </w:r>
      <w:r w:rsidDel="00000000" w:rsidR="00000000" w:rsidRPr="00000000">
        <w:rPr>
          <w:rFonts w:ascii="Quicksand" w:cs="Quicksand" w:eastAsia="Quicksand" w:hAnsi="Quicksand"/>
          <w:b w:val="1"/>
          <w:color w:val="212121"/>
          <w:rtl w:val="0"/>
        </w:rPr>
        <w:t xml:space="preserve">(10 points)</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pBdr>
        <w:spacing w:after="0" w:afterAutospacing="0" w:before="0" w:beforeAutospacing="0" w:line="276" w:lineRule="auto"/>
        <w:ind w:left="720" w:hanging="360"/>
        <w:jc w:val="both"/>
        <w:rPr>
          <w:rFonts w:ascii="Quicksand" w:cs="Quicksand" w:eastAsia="Quicksand" w:hAnsi="Quicksand"/>
          <w:sz w:val="22"/>
          <w:szCs w:val="22"/>
        </w:rPr>
      </w:pPr>
      <w:r w:rsidDel="00000000" w:rsidR="00000000" w:rsidRPr="00000000">
        <w:rPr>
          <w:rFonts w:ascii="Quicksand" w:cs="Quicksand" w:eastAsia="Quicksand" w:hAnsi="Quicksand"/>
          <w:b w:val="1"/>
          <w:color w:val="212121"/>
          <w:rtl w:val="0"/>
        </w:rPr>
        <w:t xml:space="preserve">(Code Submission required)</w:t>
      </w:r>
      <w:r w:rsidDel="00000000" w:rsidR="00000000" w:rsidRPr="00000000">
        <w:rPr>
          <w:rFonts w:ascii="Quicksand" w:cs="Quicksand" w:eastAsia="Quicksand" w:hAnsi="Quicksand"/>
          <w:color w:val="212121"/>
          <w:rtl w:val="0"/>
        </w:rPr>
        <w:t xml:space="preserve"> N log N + N  (Sorting + One Scan Algorithm).                                    </w:t>
      </w:r>
      <w:r w:rsidDel="00000000" w:rsidR="00000000" w:rsidRPr="00000000">
        <w:rPr>
          <w:rFonts w:ascii="Quicksand" w:cs="Quicksand" w:eastAsia="Quicksand" w:hAnsi="Quicksand"/>
          <w:b w:val="1"/>
          <w:color w:val="212121"/>
          <w:rtl w:val="0"/>
        </w:rPr>
        <w:t xml:space="preserve">(10 points)</w:t>
      </w:r>
      <w:r w:rsidDel="00000000" w:rsidR="00000000" w:rsidRPr="00000000">
        <w:rPr>
          <w:rtl w:val="0"/>
        </w:rPr>
      </w:r>
    </w:p>
    <w:p w:rsidR="00000000" w:rsidDel="00000000" w:rsidP="00000000" w:rsidRDefault="00000000" w:rsidRPr="00000000" w14:paraId="00000008">
      <w:pPr>
        <w:numPr>
          <w:ilvl w:val="0"/>
          <w:numId w:val="1"/>
        </w:numPr>
        <w:pBdr>
          <w:top w:color="auto" w:space="0" w:sz="0" w:val="none"/>
        </w:pBdr>
        <w:spacing w:after="0" w:afterAutospacing="0" w:before="0" w:beforeAutospacing="0" w:line="276" w:lineRule="auto"/>
        <w:ind w:left="720" w:hanging="360"/>
        <w:jc w:val="both"/>
        <w:rPr>
          <w:rFonts w:ascii="Quicksand" w:cs="Quicksand" w:eastAsia="Quicksand" w:hAnsi="Quicksand"/>
          <w:sz w:val="22"/>
          <w:szCs w:val="22"/>
        </w:rPr>
      </w:pPr>
      <w:r w:rsidDel="00000000" w:rsidR="00000000" w:rsidRPr="00000000">
        <w:rPr>
          <w:rFonts w:ascii="Quicksand" w:cs="Quicksand" w:eastAsia="Quicksand" w:hAnsi="Quicksand"/>
          <w:b w:val="1"/>
          <w:color w:val="212121"/>
          <w:rtl w:val="0"/>
        </w:rPr>
        <w:t xml:space="preserve">(Code Submission required)</w:t>
      </w:r>
      <w:r w:rsidDel="00000000" w:rsidR="00000000" w:rsidRPr="00000000">
        <w:rPr>
          <w:rFonts w:ascii="Quicksand" w:cs="Quicksand" w:eastAsia="Quicksand" w:hAnsi="Quicksand"/>
          <w:color w:val="212121"/>
          <w:rtl w:val="0"/>
        </w:rPr>
        <w:t xml:space="preserve"> </w:t>
      </w:r>
      <w:r w:rsidDel="00000000" w:rsidR="00000000" w:rsidRPr="00000000">
        <w:rPr>
          <w:rFonts w:ascii="Quicksand" w:cs="Quicksand" w:eastAsia="Quicksand" w:hAnsi="Quicksand"/>
          <w:b w:val="1"/>
          <w:color w:val="212121"/>
          <w:rtl w:val="0"/>
        </w:rPr>
        <w:t xml:space="preserve">N (creation of boolean array filled with false values) </w:t>
      </w:r>
      <w:r w:rsidDel="00000000" w:rsidR="00000000" w:rsidRPr="00000000">
        <w:rPr>
          <w:rFonts w:ascii="Quicksand" w:cs="Quicksand" w:eastAsia="Quicksand" w:hAnsi="Quicksand"/>
          <w:color w:val="212121"/>
          <w:rtl w:val="0"/>
        </w:rPr>
        <w:t xml:space="preserve">+ N(Boolean array filling, with respect to each value) + N(Searching a value which one is missing by scanning Boolean array).</w:t>
        <w:tab/>
        <w:tab/>
        <w:tab/>
        <w:t xml:space="preserve">              </w:t>
        <w:tab/>
        <w:tab/>
        <w:tab/>
        <w:tab/>
        <w:tab/>
        <w:tab/>
        <w:tab/>
        <w:tab/>
        <w:tab/>
        <w:tab/>
        <w:t xml:space="preserve">   </w:t>
      </w:r>
      <w:r w:rsidDel="00000000" w:rsidR="00000000" w:rsidRPr="00000000">
        <w:rPr>
          <w:rFonts w:ascii="Quicksand" w:cs="Quicksand" w:eastAsia="Quicksand" w:hAnsi="Quicksand"/>
          <w:b w:val="1"/>
          <w:color w:val="212121"/>
          <w:rtl w:val="0"/>
        </w:rPr>
        <w:t xml:space="preserve">(10 points)</w:t>
      </w:r>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between w:color="auto" w:space="0" w:sz="0" w:val="none"/>
        </w:pBdr>
        <w:spacing w:after="0" w:afterAutospacing="0" w:before="0" w:beforeAutospacing="0" w:line="276" w:lineRule="auto"/>
        <w:ind w:left="720" w:hanging="360"/>
        <w:jc w:val="both"/>
        <w:rPr>
          <w:rFonts w:ascii="Quicksand" w:cs="Quicksand" w:eastAsia="Quicksand" w:hAnsi="Quicksand"/>
          <w:sz w:val="22"/>
          <w:szCs w:val="22"/>
        </w:rPr>
      </w:pPr>
      <w:r w:rsidDel="00000000" w:rsidR="00000000" w:rsidRPr="00000000">
        <w:rPr>
          <w:rFonts w:ascii="Quicksand" w:cs="Quicksand" w:eastAsia="Quicksand" w:hAnsi="Quicksand"/>
          <w:b w:val="1"/>
          <w:color w:val="212121"/>
          <w:rtl w:val="0"/>
        </w:rPr>
        <w:t xml:space="preserve">(Code Submission required)</w:t>
      </w:r>
      <w:r w:rsidDel="00000000" w:rsidR="00000000" w:rsidRPr="00000000">
        <w:rPr>
          <w:rFonts w:ascii="Quicksand" w:cs="Quicksand" w:eastAsia="Quicksand" w:hAnsi="Quicksand"/>
          <w:color w:val="212121"/>
          <w:rtl w:val="0"/>
        </w:rPr>
        <w:t xml:space="preserve"> N (reading) +N( Summing from 1 to N) + N(Subtracting each value from Sum variable).</w:t>
        <w:tab/>
        <w:tab/>
        <w:tab/>
        <w:tab/>
        <w:tab/>
        <w:tab/>
        <w:tab/>
        <w:tab/>
        <w:tab/>
        <w:tab/>
        <w:tab/>
        <w:tab/>
        <w:t xml:space="preserve">                           </w:t>
      </w:r>
      <w:r w:rsidDel="00000000" w:rsidR="00000000" w:rsidRPr="00000000">
        <w:rPr>
          <w:rFonts w:ascii="Quicksand" w:cs="Quicksand" w:eastAsia="Quicksand" w:hAnsi="Quicksand"/>
          <w:b w:val="1"/>
          <w:color w:val="212121"/>
          <w:rtl w:val="0"/>
        </w:rPr>
        <w:t xml:space="preserve">(10 points)</w:t>
      </w: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between w:color="auto" w:space="0" w:sz="0" w:val="none"/>
        </w:pBdr>
        <w:spacing w:after="0" w:afterAutospacing="0" w:before="0" w:beforeAutospacing="0" w:line="276" w:lineRule="auto"/>
        <w:ind w:left="720" w:hanging="360"/>
        <w:jc w:val="both"/>
        <w:rPr>
          <w:rFonts w:ascii="Quicksand" w:cs="Quicksand" w:eastAsia="Quicksand" w:hAnsi="Quicksand"/>
          <w:sz w:val="22"/>
          <w:szCs w:val="22"/>
        </w:rPr>
      </w:pPr>
      <w:r w:rsidDel="00000000" w:rsidR="00000000" w:rsidRPr="00000000">
        <w:rPr>
          <w:rFonts w:ascii="Quicksand" w:cs="Quicksand" w:eastAsia="Quicksand" w:hAnsi="Quicksand"/>
          <w:b w:val="1"/>
          <w:color w:val="212121"/>
          <w:rtl w:val="0"/>
        </w:rPr>
        <w:t xml:space="preserve">(Pseudocode Required) Bit Complexity and analysis of the above 5 solutions                  </w:t>
      </w:r>
    </w:p>
    <w:p w:rsidR="00000000" w:rsidDel="00000000" w:rsidP="00000000" w:rsidRDefault="00000000" w:rsidRPr="00000000" w14:paraId="0000000B">
      <w:pPr>
        <w:numPr>
          <w:ilvl w:val="1"/>
          <w:numId w:val="1"/>
        </w:numPr>
        <w:pBdr>
          <w:top w:color="auto" w:space="0" w:sz="0" w:val="none"/>
          <w:bottom w:color="auto" w:space="0" w:sz="0" w:val="none"/>
          <w:between w:color="auto" w:space="0" w:sz="0" w:val="none"/>
        </w:pBdr>
        <w:spacing w:before="0" w:beforeAutospacing="0" w:line="276" w:lineRule="auto"/>
        <w:ind w:left="1440" w:hanging="360"/>
        <w:jc w:val="both"/>
        <w:rPr>
          <w:rFonts w:ascii="Quicksand" w:cs="Quicksand" w:eastAsia="Quicksand" w:hAnsi="Quicksand"/>
          <w:sz w:val="22"/>
          <w:szCs w:val="22"/>
        </w:rPr>
      </w:pPr>
      <w:r w:rsidDel="00000000" w:rsidR="00000000" w:rsidRPr="00000000">
        <w:rPr>
          <w:rFonts w:ascii="Quicksand" w:cs="Quicksand" w:eastAsia="Quicksand" w:hAnsi="Quicksand"/>
          <w:color w:val="212121"/>
          <w:rtl w:val="0"/>
        </w:rPr>
        <w:t xml:space="preserve">2N Bit reading Algorithm finding the missing element.</w:t>
        <w:tab/>
        <w:t xml:space="preserve"> </w:t>
        <w:tab/>
        <w:tab/>
        <w:tab/>
        <w:tab/>
        <w:t xml:space="preserve">   </w:t>
      </w:r>
      <w:r w:rsidDel="00000000" w:rsidR="00000000" w:rsidRPr="00000000">
        <w:rPr>
          <w:rFonts w:ascii="Quicksand" w:cs="Quicksand" w:eastAsia="Quicksand" w:hAnsi="Quicksand"/>
          <w:b w:val="1"/>
          <w:color w:val="212121"/>
          <w:rtl w:val="0"/>
        </w:rPr>
        <w:t xml:space="preserve">(25 points)</w:t>
      </w:r>
    </w:p>
    <w:p w:rsidR="00000000" w:rsidDel="00000000" w:rsidP="00000000" w:rsidRDefault="00000000" w:rsidRPr="00000000" w14:paraId="0000000C">
      <w:pPr>
        <w:pBdr>
          <w:top w:color="auto" w:space="0" w:sz="0" w:val="none"/>
          <w:bottom w:color="auto" w:space="0" w:sz="0" w:val="none"/>
          <w:between w:color="auto" w:space="0" w:sz="0" w:val="none"/>
        </w:pBdr>
        <w:spacing w:before="500" w:line="276" w:lineRule="auto"/>
        <w:ind w:left="0" w:firstLine="0"/>
        <w:jc w:val="both"/>
        <w:rPr>
          <w:rFonts w:ascii="Quicksand" w:cs="Quicksand" w:eastAsia="Quicksand" w:hAnsi="Quicksand"/>
          <w:b w:val="1"/>
          <w:color w:val="0000ff"/>
          <w:sz w:val="23"/>
          <w:szCs w:val="23"/>
          <w:u w:val="single"/>
        </w:rPr>
      </w:pPr>
      <w:r w:rsidDel="00000000" w:rsidR="00000000" w:rsidRPr="00000000">
        <w:rPr>
          <w:rFonts w:ascii="Quicksand" w:cs="Quicksand" w:eastAsia="Quicksand" w:hAnsi="Quicksand"/>
          <w:b w:val="1"/>
          <w:color w:val="0000ff"/>
          <w:sz w:val="23"/>
          <w:szCs w:val="23"/>
          <w:u w:val="single"/>
          <w:rtl w:val="0"/>
        </w:rPr>
        <w:t xml:space="preserve">Question 2</w:t>
      </w:r>
    </w:p>
    <w:p w:rsidR="00000000" w:rsidDel="00000000" w:rsidP="00000000" w:rsidRDefault="00000000" w:rsidRPr="00000000" w14:paraId="0000000D">
      <w:pPr>
        <w:numPr>
          <w:ilvl w:val="0"/>
          <w:numId w:val="2"/>
        </w:numPr>
        <w:pBdr>
          <w:top w:color="auto" w:space="0" w:sz="0" w:val="none"/>
          <w:bottom w:color="auto" w:space="0" w:sz="0" w:val="none"/>
          <w:between w:color="auto" w:space="0" w:sz="0" w:val="none"/>
        </w:pBdr>
        <w:spacing w:after="0" w:afterAutospacing="0" w:before="500" w:line="276" w:lineRule="auto"/>
        <w:ind w:left="720" w:hanging="360"/>
        <w:jc w:val="both"/>
        <w:rPr>
          <w:rFonts w:ascii="Quicksand" w:cs="Quicksand" w:eastAsia="Quicksand" w:hAnsi="Quicksand"/>
          <w:b w:val="1"/>
          <w:sz w:val="23"/>
          <w:szCs w:val="23"/>
          <w:u w:val="none"/>
        </w:rPr>
      </w:pPr>
      <w:r w:rsidDel="00000000" w:rsidR="00000000" w:rsidRPr="00000000">
        <w:rPr>
          <w:rFonts w:ascii="Quicksand" w:cs="Quicksand" w:eastAsia="Quicksand" w:hAnsi="Quicksand"/>
          <w:b w:val="1"/>
          <w:sz w:val="23"/>
          <w:szCs w:val="23"/>
          <w:rtl w:val="0"/>
        </w:rPr>
        <w:t xml:space="preserve">Write the code for binary search, both recursive and iterative</w:t>
      </w:r>
    </w:p>
    <w:p w:rsidR="00000000" w:rsidDel="00000000" w:rsidP="00000000" w:rsidRDefault="00000000" w:rsidRPr="00000000" w14:paraId="0000000E">
      <w:pPr>
        <w:numPr>
          <w:ilvl w:val="0"/>
          <w:numId w:val="2"/>
        </w:numPr>
        <w:pBdr>
          <w:top w:color="auto" w:space="0" w:sz="0" w:val="none"/>
          <w:bottom w:color="auto" w:space="0" w:sz="0" w:val="none"/>
          <w:between w:color="auto" w:space="0" w:sz="0" w:val="none"/>
        </w:pBdr>
        <w:spacing w:after="0" w:afterAutospacing="0" w:before="0" w:beforeAutospacing="0" w:line="276" w:lineRule="auto"/>
        <w:ind w:left="720" w:hanging="360"/>
        <w:jc w:val="both"/>
        <w:rPr>
          <w:rFonts w:ascii="Quicksand" w:cs="Quicksand" w:eastAsia="Quicksand" w:hAnsi="Quicksand"/>
          <w:b w:val="1"/>
          <w:sz w:val="23"/>
          <w:szCs w:val="23"/>
          <w:u w:val="none"/>
        </w:rPr>
      </w:pPr>
      <w:r w:rsidDel="00000000" w:rsidR="00000000" w:rsidRPr="00000000">
        <w:rPr>
          <w:rFonts w:ascii="Quicksand" w:cs="Quicksand" w:eastAsia="Quicksand" w:hAnsi="Quicksand"/>
          <w:b w:val="1"/>
          <w:sz w:val="23"/>
          <w:szCs w:val="23"/>
          <w:rtl w:val="0"/>
        </w:rPr>
        <w:t xml:space="preserve">Write the Growable Array and Vector Implementation compare the time comparison between both by taking 10MB and load it. </w:t>
      </w:r>
    </w:p>
    <w:p w:rsidR="00000000" w:rsidDel="00000000" w:rsidP="00000000" w:rsidRDefault="00000000" w:rsidRPr="00000000" w14:paraId="0000000F">
      <w:pPr>
        <w:numPr>
          <w:ilvl w:val="0"/>
          <w:numId w:val="2"/>
        </w:numPr>
        <w:pBdr>
          <w:top w:color="auto" w:space="0" w:sz="0" w:val="none"/>
          <w:bottom w:color="auto" w:space="0" w:sz="0" w:val="none"/>
          <w:between w:color="auto" w:space="0" w:sz="0" w:val="none"/>
        </w:pBdr>
        <w:spacing w:before="0" w:beforeAutospacing="0" w:line="276" w:lineRule="auto"/>
        <w:ind w:left="720" w:hanging="360"/>
        <w:jc w:val="both"/>
        <w:rPr>
          <w:rFonts w:ascii="Quicksand" w:cs="Quicksand" w:eastAsia="Quicksand" w:hAnsi="Quicksand"/>
          <w:b w:val="1"/>
          <w:sz w:val="23"/>
          <w:szCs w:val="23"/>
          <w:u w:val="none"/>
        </w:rPr>
      </w:pPr>
      <w:r w:rsidDel="00000000" w:rsidR="00000000" w:rsidRPr="00000000">
        <w:rPr>
          <w:rFonts w:ascii="Quicksand" w:cs="Quicksand" w:eastAsia="Quicksand" w:hAnsi="Quicksand"/>
          <w:b w:val="1"/>
          <w:sz w:val="23"/>
          <w:szCs w:val="23"/>
          <w:rtl w:val="0"/>
        </w:rPr>
        <w:t xml:space="preserve">Now use load of Vector to read the data. </w:t>
      </w:r>
    </w:p>
    <w:p w:rsidR="00000000" w:rsidDel="00000000" w:rsidP="00000000" w:rsidRDefault="00000000" w:rsidRPr="00000000" w14:paraId="00000010">
      <w:pPr>
        <w:pBdr>
          <w:top w:color="auto" w:space="0" w:sz="0" w:val="none"/>
          <w:bottom w:color="auto" w:space="0" w:sz="0" w:val="none"/>
          <w:between w:color="auto" w:space="0" w:sz="0" w:val="none"/>
        </w:pBdr>
        <w:spacing w:before="500" w:line="276" w:lineRule="auto"/>
        <w:ind w:left="0" w:firstLine="0"/>
        <w:jc w:val="both"/>
        <w:rPr>
          <w:rFonts w:ascii="Quicksand" w:cs="Quicksand" w:eastAsia="Quicksand" w:hAnsi="Quicksand"/>
          <w:b w:val="1"/>
          <w:color w:val="0000ff"/>
          <w:sz w:val="23"/>
          <w:szCs w:val="23"/>
          <w:u w:val="single"/>
        </w:rPr>
      </w:pPr>
      <w:r w:rsidDel="00000000" w:rsidR="00000000" w:rsidRPr="00000000">
        <w:rPr>
          <w:rFonts w:ascii="Quicksand" w:cs="Quicksand" w:eastAsia="Quicksand" w:hAnsi="Quicksand"/>
          <w:b w:val="1"/>
          <w:color w:val="0000ff"/>
          <w:sz w:val="23"/>
          <w:szCs w:val="23"/>
          <w:u w:val="single"/>
          <w:rtl w:val="0"/>
        </w:rPr>
        <w:t xml:space="preserve">THE CHALLENGE (This is due by weekend)</w:t>
        <w:tab/>
        <w:tab/>
        <w:tab/>
        <w:tab/>
        <w:tab/>
        <w:tab/>
        <w:tab/>
      </w:r>
      <w:r w:rsidDel="00000000" w:rsidR="00000000" w:rsidRPr="00000000">
        <w:rPr>
          <w:rFonts w:ascii="Quicksand" w:cs="Quicksand" w:eastAsia="Quicksand" w:hAnsi="Quicksand"/>
          <w:b w:val="1"/>
          <w:color w:val="0000ff"/>
          <w:sz w:val="23"/>
          <w:szCs w:val="23"/>
          <w:rtl w:val="0"/>
        </w:rPr>
        <w:t xml:space="preserve">  </w:t>
        <w:tab/>
      </w:r>
      <w:r w:rsidDel="00000000" w:rsidR="00000000" w:rsidRPr="00000000">
        <w:rPr>
          <w:rFonts w:ascii="Quicksand" w:cs="Quicksand" w:eastAsia="Quicksand" w:hAnsi="Quicksand"/>
          <w:b w:val="1"/>
          <w:color w:val="0000ff"/>
          <w:sz w:val="23"/>
          <w:szCs w:val="23"/>
          <w:u w:val="single"/>
          <w:rtl w:val="0"/>
        </w:rPr>
        <w:t xml:space="preserve">(25 points)</w:t>
      </w:r>
    </w:p>
    <w:p w:rsidR="00000000" w:rsidDel="00000000" w:rsidP="00000000" w:rsidRDefault="00000000" w:rsidRPr="00000000" w14:paraId="00000011">
      <w:pPr>
        <w:spacing w:line="240" w:lineRule="auto"/>
        <w:jc w:val="both"/>
        <w:rPr>
          <w:rFonts w:ascii="Quicksand" w:cs="Quicksand" w:eastAsia="Quicksand" w:hAnsi="Quicksand"/>
        </w:rPr>
      </w:pPr>
      <w:r w:rsidDel="00000000" w:rsidR="00000000" w:rsidRPr="00000000">
        <w:rPr>
          <w:rFonts w:ascii="Quicksand" w:cs="Quicksand" w:eastAsia="Quicksand" w:hAnsi="Quicksand"/>
          <w:rtl w:val="0"/>
        </w:rPr>
        <w:t xml:space="preserve">You wake up after your Titanic sank, and you find yourself on the shore of the sea, an island. Beside everything, what an island has (its natural beauty), there are tribesmen there too. You come to know that that every tribesman of this island is either faker(he may or may not lie) or trustworthy(always say the truth). You can ask them questions like who is a faker. And who is trustworthy? There are total of 100 people in this island. And you can ask as many questions as you want. The only information known is, that number of Trustworthiness is greater than fakers. Any answer having greater than 500 questions is not worthy enough to be considered. Figure out who is a faker and who is a trustworthy person?</w:t>
      </w:r>
    </w:p>
    <w:p w:rsidR="00000000" w:rsidDel="00000000" w:rsidP="00000000" w:rsidRDefault="00000000" w:rsidRPr="00000000" w14:paraId="00000012">
      <w:pPr>
        <w:ind w:left="720" w:firstLine="0"/>
        <w:jc w:val="both"/>
        <w:rPr>
          <w:b w:val="1"/>
          <w:i w:val="1"/>
          <w:sz w:val="26"/>
          <w:szCs w:val="26"/>
        </w:rPr>
      </w:pPr>
      <w:r w:rsidDel="00000000" w:rsidR="00000000" w:rsidRPr="00000000">
        <w:rPr>
          <w:b w:val="1"/>
          <w:sz w:val="26"/>
          <w:szCs w:val="26"/>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13">
      <w:pPr>
        <w:spacing w:line="240" w:lineRule="auto"/>
        <w:ind w:left="720" w:firstLine="0"/>
        <w:jc w:val="both"/>
        <w:rPr>
          <w:rFonts w:ascii="Quicksand" w:cs="Quicksand" w:eastAsia="Quicksand" w:hAnsi="Quicksand"/>
          <w:b w:val="1"/>
        </w:rPr>
      </w:pPr>
      <w:r w:rsidDel="00000000" w:rsidR="00000000" w:rsidRPr="00000000">
        <w:rPr>
          <w:rtl w:val="0"/>
        </w:rPr>
      </w:r>
    </w:p>
    <w:tbl>
      <w:tblPr>
        <w:tblStyle w:val="Table1"/>
        <w:tblW w:w="108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rFonts w:ascii="Quicksand" w:cs="Quicksand" w:eastAsia="Quicksand" w:hAnsi="Quicksand"/>
                <w:b w:val="1"/>
              </w:rPr>
            </w:pPr>
            <w:r w:rsidDel="00000000" w:rsidR="00000000" w:rsidRPr="00000000">
              <w:rPr>
                <w:rFonts w:ascii="Quicksand" w:cs="Quicksand" w:eastAsia="Quicksand" w:hAnsi="Quicksand"/>
                <w:b w:val="1"/>
                <w:color w:val="0000ff"/>
                <w:rtl w:val="0"/>
              </w:rPr>
              <w:t xml:space="preserve">The Geometric Series</w:t>
            </w:r>
            <w:r w:rsidDel="00000000" w:rsidR="00000000" w:rsidRPr="00000000">
              <w:rPr>
                <w:rtl w:val="0"/>
              </w:rPr>
            </w:r>
          </w:p>
          <w:p w:rsidR="00000000" w:rsidDel="00000000" w:rsidP="00000000" w:rsidRDefault="00000000" w:rsidRPr="00000000" w14:paraId="00000015">
            <w:pPr>
              <w:spacing w:line="240" w:lineRule="auto"/>
              <w:jc w:val="both"/>
              <w:rPr>
                <w:rFonts w:ascii="Quicksand" w:cs="Quicksand" w:eastAsia="Quicksand" w:hAnsi="Quicksand"/>
              </w:rPr>
            </w:pPr>
            <w:r w:rsidDel="00000000" w:rsidR="00000000" w:rsidRPr="00000000">
              <w:rPr>
                <w:rFonts w:ascii="Quicksand" w:cs="Quicksand" w:eastAsia="Quicksand" w:hAnsi="Quicksand"/>
                <w:rtl w:val="0"/>
              </w:rPr>
              <w:t xml:space="preserve">Geometric Series is one of the most essential and exists in abundance in nature and also in computational related problems in CS. It looks like the following:</w:t>
            </w:r>
          </w:p>
          <w:p w:rsidR="00000000" w:rsidDel="00000000" w:rsidP="00000000" w:rsidRDefault="00000000" w:rsidRPr="00000000" w14:paraId="00000016">
            <w:pPr>
              <w:spacing w:line="240" w:lineRule="auto"/>
              <w:jc w:val="both"/>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7">
            <w:pPr>
              <w:spacing w:line="240" w:lineRule="auto"/>
              <w:jc w:val="both"/>
              <w:rPr>
                <w:rFonts w:ascii="Quicksand" w:cs="Quicksand" w:eastAsia="Quicksand" w:hAnsi="Quicksand"/>
                <w:b w:val="1"/>
              </w:rPr>
            </w:pPr>
            <w:r w:rsidDel="00000000" w:rsidR="00000000" w:rsidRPr="00000000">
              <w:rPr>
                <w:rFonts w:ascii="Quicksand" w:cs="Quicksand" w:eastAsia="Quicksand" w:hAnsi="Quicksand"/>
                <w:b w:val="1"/>
                <w:rtl w:val="0"/>
              </w:rPr>
              <w:t xml:space="preserve">1+ b + b</w:t>
            </w:r>
            <w:r w:rsidDel="00000000" w:rsidR="00000000" w:rsidRPr="00000000">
              <w:rPr>
                <w:rFonts w:ascii="Quicksand" w:cs="Quicksand" w:eastAsia="Quicksand" w:hAnsi="Quicksand"/>
                <w:b w:val="1"/>
                <w:vertAlign w:val="superscript"/>
                <w:rtl w:val="0"/>
              </w:rPr>
              <w:t xml:space="preserve">2</w:t>
            </w:r>
            <w:r w:rsidDel="00000000" w:rsidR="00000000" w:rsidRPr="00000000">
              <w:rPr>
                <w:rFonts w:ascii="Quicksand" w:cs="Quicksand" w:eastAsia="Quicksand" w:hAnsi="Quicksand"/>
                <w:b w:val="1"/>
                <w:rtl w:val="0"/>
              </w:rPr>
              <w:t xml:space="preserve"> + b</w:t>
            </w:r>
            <w:r w:rsidDel="00000000" w:rsidR="00000000" w:rsidRPr="00000000">
              <w:rPr>
                <w:rFonts w:ascii="Quicksand" w:cs="Quicksand" w:eastAsia="Quicksand" w:hAnsi="Quicksand"/>
                <w:b w:val="1"/>
                <w:vertAlign w:val="superscript"/>
                <w:rtl w:val="0"/>
              </w:rPr>
              <w:t xml:space="preserve">3</w:t>
            </w:r>
            <w:r w:rsidDel="00000000" w:rsidR="00000000" w:rsidRPr="00000000">
              <w:rPr>
                <w:rFonts w:ascii="Quicksand" w:cs="Quicksand" w:eastAsia="Quicksand" w:hAnsi="Quicksand"/>
                <w:b w:val="1"/>
                <w:rtl w:val="0"/>
              </w:rPr>
              <w:t xml:space="preserve"> + b</w:t>
            </w:r>
            <w:r w:rsidDel="00000000" w:rsidR="00000000" w:rsidRPr="00000000">
              <w:rPr>
                <w:rFonts w:ascii="Quicksand" w:cs="Quicksand" w:eastAsia="Quicksand" w:hAnsi="Quicksand"/>
                <w:b w:val="1"/>
                <w:vertAlign w:val="superscript"/>
                <w:rtl w:val="0"/>
              </w:rPr>
              <w:t xml:space="preserve">4</w:t>
            </w:r>
            <w:r w:rsidDel="00000000" w:rsidR="00000000" w:rsidRPr="00000000">
              <w:rPr>
                <w:rFonts w:ascii="Quicksand" w:cs="Quicksand" w:eastAsia="Quicksand" w:hAnsi="Quicksand"/>
                <w:b w:val="1"/>
                <w:rtl w:val="0"/>
              </w:rPr>
              <w:t xml:space="preserve"> + … + N/b</w:t>
            </w:r>
            <w:r w:rsidDel="00000000" w:rsidR="00000000" w:rsidRPr="00000000">
              <w:rPr>
                <w:rFonts w:ascii="Quicksand" w:cs="Quicksand" w:eastAsia="Quicksand" w:hAnsi="Quicksand"/>
                <w:b w:val="1"/>
                <w:vertAlign w:val="superscript"/>
                <w:rtl w:val="0"/>
              </w:rPr>
              <w:t xml:space="preserve">2</w:t>
            </w:r>
            <w:r w:rsidDel="00000000" w:rsidR="00000000" w:rsidRPr="00000000">
              <w:rPr>
                <w:rFonts w:ascii="Quicksand" w:cs="Quicksand" w:eastAsia="Quicksand" w:hAnsi="Quicksand"/>
                <w:b w:val="1"/>
                <w:rtl w:val="0"/>
              </w:rPr>
              <w:t xml:space="preserve"> + N/b</w:t>
            </w:r>
            <w:r w:rsidDel="00000000" w:rsidR="00000000" w:rsidRPr="00000000">
              <w:rPr>
                <w:rFonts w:ascii="Quicksand" w:cs="Quicksand" w:eastAsia="Quicksand" w:hAnsi="Quicksand"/>
                <w:b w:val="1"/>
                <w:vertAlign w:val="superscript"/>
                <w:rtl w:val="0"/>
              </w:rPr>
              <w:t xml:space="preserve">1</w:t>
            </w:r>
            <w:r w:rsidDel="00000000" w:rsidR="00000000" w:rsidRPr="00000000">
              <w:rPr>
                <w:rFonts w:ascii="Quicksand" w:cs="Quicksand" w:eastAsia="Quicksand" w:hAnsi="Quicksand"/>
                <w:b w:val="1"/>
                <w:rtl w:val="0"/>
              </w:rPr>
              <w:t xml:space="preserve"> + N  </w:t>
            </w:r>
            <w:r w:rsidDel="00000000" w:rsidR="00000000" w:rsidRPr="00000000">
              <w:rPr>
                <w:rFonts w:ascii="Quicksand" w:cs="Quicksand" w:eastAsia="Quicksand" w:hAnsi="Quicksand"/>
                <w:rtl w:val="0"/>
              </w:rPr>
              <w:t xml:space="preserve">or also written as</w:t>
            </w:r>
            <w:r w:rsidDel="00000000" w:rsidR="00000000" w:rsidRPr="00000000">
              <w:rPr>
                <w:rFonts w:ascii="Quicksand" w:cs="Quicksand" w:eastAsia="Quicksand" w:hAnsi="Quicksand"/>
                <w:b w:val="1"/>
                <w:rtl w:val="0"/>
              </w:rPr>
              <w:t xml:space="preserve"> N + N/b + N/b</w:t>
            </w:r>
            <w:r w:rsidDel="00000000" w:rsidR="00000000" w:rsidRPr="00000000">
              <w:rPr>
                <w:rFonts w:ascii="Quicksand" w:cs="Quicksand" w:eastAsia="Quicksand" w:hAnsi="Quicksand"/>
                <w:b w:val="1"/>
                <w:vertAlign w:val="superscript"/>
                <w:rtl w:val="0"/>
              </w:rPr>
              <w:t xml:space="preserve">2</w:t>
            </w:r>
            <w:r w:rsidDel="00000000" w:rsidR="00000000" w:rsidRPr="00000000">
              <w:rPr>
                <w:rFonts w:ascii="Quicksand" w:cs="Quicksand" w:eastAsia="Quicksand" w:hAnsi="Quicksand"/>
                <w:b w:val="1"/>
                <w:rtl w:val="0"/>
              </w:rPr>
              <w:t xml:space="preserve"> + … + b</w:t>
            </w:r>
            <w:r w:rsidDel="00000000" w:rsidR="00000000" w:rsidRPr="00000000">
              <w:rPr>
                <w:rFonts w:ascii="Quicksand" w:cs="Quicksand" w:eastAsia="Quicksand" w:hAnsi="Quicksand"/>
                <w:b w:val="1"/>
                <w:vertAlign w:val="superscript"/>
                <w:rtl w:val="0"/>
              </w:rPr>
              <w:t xml:space="preserve">4</w:t>
            </w:r>
            <w:r w:rsidDel="00000000" w:rsidR="00000000" w:rsidRPr="00000000">
              <w:rPr>
                <w:rFonts w:ascii="Quicksand" w:cs="Quicksand" w:eastAsia="Quicksand" w:hAnsi="Quicksand"/>
                <w:b w:val="1"/>
                <w:rtl w:val="0"/>
              </w:rPr>
              <w:t xml:space="preserve">+b</w:t>
            </w:r>
            <w:r w:rsidDel="00000000" w:rsidR="00000000" w:rsidRPr="00000000">
              <w:rPr>
                <w:rFonts w:ascii="Quicksand" w:cs="Quicksand" w:eastAsia="Quicksand" w:hAnsi="Quicksand"/>
                <w:b w:val="1"/>
                <w:vertAlign w:val="superscript"/>
                <w:rtl w:val="0"/>
              </w:rPr>
              <w:t xml:space="preserve">3</w:t>
            </w:r>
            <w:r w:rsidDel="00000000" w:rsidR="00000000" w:rsidRPr="00000000">
              <w:rPr>
                <w:rFonts w:ascii="Quicksand" w:cs="Quicksand" w:eastAsia="Quicksand" w:hAnsi="Quicksand"/>
                <w:b w:val="1"/>
                <w:rtl w:val="0"/>
              </w:rPr>
              <w:t xml:space="preserve">+b</w:t>
            </w:r>
            <w:r w:rsidDel="00000000" w:rsidR="00000000" w:rsidRPr="00000000">
              <w:rPr>
                <w:rFonts w:ascii="Quicksand" w:cs="Quicksand" w:eastAsia="Quicksand" w:hAnsi="Quicksand"/>
                <w:b w:val="1"/>
                <w:vertAlign w:val="superscript"/>
                <w:rtl w:val="0"/>
              </w:rPr>
              <w:t xml:space="preserve">2</w:t>
            </w:r>
            <w:r w:rsidDel="00000000" w:rsidR="00000000" w:rsidRPr="00000000">
              <w:rPr>
                <w:rFonts w:ascii="Quicksand" w:cs="Quicksand" w:eastAsia="Quicksand" w:hAnsi="Quicksand"/>
                <w:b w:val="1"/>
                <w:rtl w:val="0"/>
              </w:rPr>
              <w:t xml:space="preserve">+b+1</w:t>
            </w:r>
          </w:p>
          <w:p w:rsidR="00000000" w:rsidDel="00000000" w:rsidP="00000000" w:rsidRDefault="00000000" w:rsidRPr="00000000" w14:paraId="00000018">
            <w:pPr>
              <w:spacing w:line="240" w:lineRule="auto"/>
              <w:jc w:val="both"/>
              <w:rPr>
                <w:rFonts w:ascii="Quicksand" w:cs="Quicksand" w:eastAsia="Quicksand" w:hAnsi="Quicksand"/>
              </w:rPr>
            </w:pPr>
            <w:r w:rsidDel="00000000" w:rsidR="00000000" w:rsidRPr="00000000">
              <w:rPr>
                <w:rFonts w:ascii="Quicksand" w:cs="Quicksand" w:eastAsia="Quicksand" w:hAnsi="Quicksand"/>
                <w:rtl w:val="0"/>
              </w:rPr>
              <w:t xml:space="preserve">Left side is known as increasing geometric series and right side as decreasing geometric series both ending and starting with N.</w:t>
            </w:r>
          </w:p>
          <w:p w:rsidR="00000000" w:rsidDel="00000000" w:rsidP="00000000" w:rsidRDefault="00000000" w:rsidRPr="00000000" w14:paraId="00000019">
            <w:pPr>
              <w:spacing w:line="240" w:lineRule="auto"/>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A">
            <w:pPr>
              <w:spacing w:line="240" w:lineRule="auto"/>
              <w:jc w:val="both"/>
              <w:rPr>
                <w:rFonts w:ascii="Quicksand" w:cs="Quicksand" w:eastAsia="Quicksand" w:hAnsi="Quicksand"/>
                <w:b w:val="1"/>
                <w:sz w:val="21"/>
                <w:szCs w:val="21"/>
              </w:rPr>
            </w:pPr>
            <w:r w:rsidDel="00000000" w:rsidR="00000000" w:rsidRPr="00000000">
              <w:rPr>
                <w:rFonts w:ascii="Quicksand" w:cs="Quicksand" w:eastAsia="Quicksand" w:hAnsi="Quicksand"/>
                <w:rtl w:val="0"/>
              </w:rPr>
              <w:t xml:space="preserve">It is not hard to prove that that the summation of the above series is bounded by a constant time the largest term i.e. some C x N. See Wikipedia for the proof </w:t>
            </w:r>
            <w:hyperlink r:id="rId6">
              <w:r w:rsidDel="00000000" w:rsidR="00000000" w:rsidRPr="00000000">
                <w:rPr>
                  <w:rFonts w:ascii="Quicksand" w:cs="Quicksand" w:eastAsia="Quicksand" w:hAnsi="Quicksand"/>
                  <w:b w:val="1"/>
                  <w:sz w:val="21"/>
                  <w:szCs w:val="21"/>
                  <w:u w:val="single"/>
                  <w:rtl w:val="0"/>
                </w:rPr>
                <w:t xml:space="preserve">https://en.wikipedia.org/wiki/Geometric_series</w:t>
              </w:r>
            </w:hyperlink>
            <w:r w:rsidDel="00000000" w:rsidR="00000000" w:rsidRPr="00000000">
              <w:rPr>
                <w:rtl w:val="0"/>
              </w:rPr>
            </w:r>
          </w:p>
          <w:p w:rsidR="00000000" w:rsidDel="00000000" w:rsidP="00000000" w:rsidRDefault="00000000" w:rsidRPr="00000000" w14:paraId="0000001B">
            <w:pPr>
              <w:spacing w:line="240" w:lineRule="auto"/>
              <w:jc w:val="both"/>
              <w:rPr>
                <w:rFonts w:ascii="Quicksand" w:cs="Quicksand" w:eastAsia="Quicksand" w:hAnsi="Quicksand"/>
                <w:color w:val="006621"/>
                <w:sz w:val="21"/>
                <w:szCs w:val="21"/>
              </w:rPr>
            </w:pPr>
            <w:r w:rsidDel="00000000" w:rsidR="00000000" w:rsidRPr="00000000">
              <w:rPr>
                <w:rtl w:val="0"/>
              </w:rPr>
            </w:r>
          </w:p>
          <w:p w:rsidR="00000000" w:rsidDel="00000000" w:rsidP="00000000" w:rsidRDefault="00000000" w:rsidRPr="00000000" w14:paraId="0000001C">
            <w:pPr>
              <w:spacing w:line="240" w:lineRule="auto"/>
              <w:jc w:val="both"/>
              <w:rPr>
                <w:rFonts w:ascii="Quicksand" w:cs="Quicksand" w:eastAsia="Quicksand" w:hAnsi="Quicksand"/>
                <w:b w:val="1"/>
              </w:rPr>
            </w:pPr>
            <w:r w:rsidDel="00000000" w:rsidR="00000000" w:rsidRPr="00000000">
              <w:rPr>
                <w:rFonts w:ascii="Quicksand" w:cs="Quicksand" w:eastAsia="Quicksand" w:hAnsi="Quicksand"/>
                <w:rtl w:val="0"/>
              </w:rPr>
              <w:t xml:space="preserve">Example of the above series could be the following series with b = 2.</w:t>
            </w:r>
            <w:r w:rsidDel="00000000" w:rsidR="00000000" w:rsidRPr="00000000">
              <w:rPr>
                <w:rFonts w:ascii="Quicksand" w:cs="Quicksand" w:eastAsia="Quicksand" w:hAnsi="Quicksand"/>
                <w:b w:val="1"/>
                <w:rtl w:val="0"/>
              </w:rPr>
              <w:br w:type="textWrapping"/>
              <w:t xml:space="preserve">1+2+4+8+16+...+ N/4 + N/2 + N</w:t>
            </w:r>
            <w:r w:rsidDel="00000000" w:rsidR="00000000" w:rsidRPr="00000000">
              <w:rPr>
                <w:rFonts w:ascii="Quicksand" w:cs="Quicksand" w:eastAsia="Quicksand" w:hAnsi="Quicksand"/>
                <w:rtl w:val="0"/>
              </w:rPr>
              <w:t xml:space="preserve"> also written as</w:t>
            </w:r>
            <w:r w:rsidDel="00000000" w:rsidR="00000000" w:rsidRPr="00000000">
              <w:rPr>
                <w:rFonts w:ascii="Quicksand" w:cs="Quicksand" w:eastAsia="Quicksand" w:hAnsi="Quicksand"/>
                <w:b w:val="1"/>
                <w:rtl w:val="0"/>
              </w:rPr>
              <w:t xml:space="preserve"> N + N/2 + N/4 + N/8 + ….+ 16 + 8 + 4 + 2 + 1</w:t>
            </w:r>
          </w:p>
          <w:p w:rsidR="00000000" w:rsidDel="00000000" w:rsidP="00000000" w:rsidRDefault="00000000" w:rsidRPr="00000000" w14:paraId="0000001D">
            <w:pPr>
              <w:spacing w:line="240" w:lineRule="auto"/>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E">
            <w:pPr>
              <w:spacing w:line="240" w:lineRule="auto"/>
              <w:jc w:val="both"/>
              <w:rPr>
                <w:rFonts w:ascii="Quicksand" w:cs="Quicksand" w:eastAsia="Quicksand" w:hAnsi="Quicksand"/>
                <w:b w:val="1"/>
              </w:rPr>
            </w:pPr>
            <w:r w:rsidDel="00000000" w:rsidR="00000000" w:rsidRPr="00000000">
              <w:rPr>
                <w:rFonts w:ascii="Quicksand" w:cs="Quicksand" w:eastAsia="Quicksand" w:hAnsi="Quicksand"/>
                <w:rtl w:val="0"/>
              </w:rPr>
              <w:t xml:space="preserve">It is not hard to prove that the summation of the above series (2 version increasing as well as the decreasing geometric series is always less than 2N. The proof is quite simple and very simple to figure out what it means. Imagine that the largest term N is actually one big Square S take two big squares now the claim is the rest of the summation can never together sum up and fill in the 2nd square. Very simply start shading the summed up region. If N is a complete square S then N/2 will be half of the square. Similarly N/4 will be the quarter of the square S and so on. Hence you will never be able to fill in the 2nd square S. That completes the proof that the summation of the geometric series with increasing or decreasing factor b=2 is always bounded by &lt;2N.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1571625</wp:posOffset>
                      </wp:positionV>
                      <wp:extent cx="3557588" cy="1917352"/>
                      <wp:effectExtent b="0" l="0" r="0" t="0"/>
                      <wp:wrapSquare wrapText="bothSides" distB="114300" distT="114300" distL="114300" distR="114300"/>
                      <wp:docPr id="1" name=""/>
                      <a:graphic>
                        <a:graphicData uri="http://schemas.microsoft.com/office/word/2010/wordprocessingGroup">
                          <wpg:wgp>
                            <wpg:cNvGrpSpPr/>
                            <wpg:grpSpPr>
                              <a:xfrm>
                                <a:off x="2514600" y="734000"/>
                                <a:ext cx="3557588" cy="1917352"/>
                                <a:chOff x="2514600" y="734000"/>
                                <a:chExt cx="3800400" cy="2038200"/>
                              </a:xfrm>
                            </wpg:grpSpPr>
                            <wps:wsp>
                              <wps:cNvSpPr txBox="1"/>
                              <wps:cNvPr id="2" name="Shape 2"/>
                              <wps:spPr>
                                <a:xfrm>
                                  <a:off x="2514600" y="734000"/>
                                  <a:ext cx="3800400" cy="203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flipH="1">
                                  <a:off x="4414800" y="734000"/>
                                  <a:ext cx="14400" cy="20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29200" y="1753100"/>
                                  <a:ext cx="1885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67300" y="1753100"/>
                                  <a:ext cx="9600" cy="10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62500" y="2272175"/>
                                  <a:ext cx="9516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371400" y="1509200"/>
                                  <a:ext cx="323400" cy="32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8" name="Shape 8"/>
                              <wps:spPr>
                                <a:xfrm>
                                  <a:off x="5286600" y="1023425"/>
                                  <a:ext cx="5418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N/2</w:t>
                                    </w:r>
                                  </w:p>
                                </w:txbxContent>
                              </wps:txbx>
                              <wps:bodyPr anchorCtr="0" anchor="t" bIns="91425" lIns="91425" spcFirstLastPara="1" rIns="91425" wrap="square" tIns="91425">
                                <a:noAutofit/>
                              </wps:bodyPr>
                            </wps:wsp>
                            <wps:wsp>
                              <wps:cNvSpPr txBox="1"/>
                              <wps:cNvPr id="9" name="Shape 9"/>
                              <wps:spPr>
                                <a:xfrm>
                                  <a:off x="4686525" y="2057300"/>
                                  <a:ext cx="5418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N/4</w:t>
                                    </w:r>
                                  </w:p>
                                </w:txbxContent>
                              </wps:txbx>
                              <wps:bodyPr anchorCtr="0" anchor="t" bIns="91425" lIns="91425" spcFirstLastPara="1" rIns="91425" wrap="square" tIns="91425">
                                <a:noAutofit/>
                              </wps:bodyPr>
                            </wps:wsp>
                            <wps:wsp>
                              <wps:cNvSpPr txBox="1"/>
                              <wps:cNvPr id="10" name="Shape 10"/>
                              <wps:spPr>
                                <a:xfrm>
                                  <a:off x="5515875" y="1838900"/>
                                  <a:ext cx="5418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N/8</w:t>
                                    </w:r>
                                  </w:p>
                                </w:txbxContent>
                              </wps:txbx>
                              <wps:bodyPr anchorCtr="0" anchor="t" bIns="91425" lIns="91425" spcFirstLastPara="1" rIns="91425" wrap="square" tIns="91425">
                                <a:noAutofit/>
                              </wps:bodyPr>
                            </wps:wsp>
                            <wps:wsp>
                              <wps:cNvSpPr txBox="1"/>
                              <wps:cNvPr id="11" name="Shape 11"/>
                              <wps:spPr>
                                <a:xfrm>
                                  <a:off x="5428375" y="2309150"/>
                                  <a:ext cx="8856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N/8 =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1571625</wp:posOffset>
                      </wp:positionV>
                      <wp:extent cx="3557588" cy="191735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557588" cy="1917352"/>
                              </a:xfrm>
                              <a:prstGeom prst="rect"/>
                              <a:ln/>
                            </pic:spPr>
                          </pic:pic>
                        </a:graphicData>
                      </a:graphic>
                    </wp:anchor>
                  </w:drawing>
                </mc:Fallback>
              </mc:AlternateContent>
            </w:r>
          </w:p>
        </w:tc>
      </w:tr>
    </w:tbl>
    <w:p w:rsidR="00000000" w:rsidDel="00000000" w:rsidP="00000000" w:rsidRDefault="00000000" w:rsidRPr="00000000" w14:paraId="0000001F">
      <w:pPr>
        <w:spacing w:line="240" w:lineRule="auto"/>
        <w:ind w:left="720" w:firstLine="0"/>
        <w:jc w:val="both"/>
        <w:rPr>
          <w:rFonts w:ascii="Quicksand" w:cs="Quicksand" w:eastAsia="Quicksand" w:hAnsi="Quicksand"/>
          <w:b w:val="1"/>
          <w:u w:val="single"/>
        </w:rPr>
      </w:pPr>
      <w:r w:rsidDel="00000000" w:rsidR="00000000" w:rsidRPr="00000000">
        <w:rPr>
          <w:rFonts w:ascii="Quicksand" w:cs="Quicksand" w:eastAsia="Quicksand" w:hAnsi="Quicksand"/>
          <w:b w:val="1"/>
          <w:rtl w:val="0"/>
        </w:rPr>
        <w:br w:type="textWrapping"/>
      </w:r>
      <w:r w:rsidDel="00000000" w:rsidR="00000000" w:rsidRPr="00000000">
        <w:rPr>
          <w:rFonts w:ascii="Quicksand" w:cs="Quicksand" w:eastAsia="Quicksand" w:hAnsi="Quicksand"/>
          <w:b w:val="1"/>
          <w:u w:val="single"/>
          <w:rtl w:val="0"/>
        </w:rPr>
        <w:t xml:space="preserve">Directions to look at of THE CHALLENGE</w:t>
      </w:r>
    </w:p>
    <w:p w:rsidR="00000000" w:rsidDel="00000000" w:rsidP="00000000" w:rsidRDefault="00000000" w:rsidRPr="00000000" w14:paraId="00000020">
      <w:pPr>
        <w:spacing w:line="240" w:lineRule="auto"/>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You have to find at least one trustworthy by whom you can ask who is a trustworthy or lier. The strategy is inspired from the beautiful Geometric series. One idea could have been to take one person out and ask from everyone “Is he the trustworthy one?” if majority say yes then we have found the one trustworthy and we may ask him about everyone. But the issue is you could be unlucky in that case you have to choose the 2nd person and repeat that would be a very bad solution. It will work but in that case you may have to almost select 49 bad choices of fakers. </w:t>
        <w:br w:type="textWrapping"/>
        <w:t xml:space="preserve">Now the idea is make pair of 2 each (resulting 50 pairs i.e. N/2 pairs) and just ask those pairs about each other Here could be the possible answers (F for faker, T for Trustworthy).</w:t>
      </w:r>
    </w:p>
    <w:p w:rsidR="00000000" w:rsidDel="00000000" w:rsidP="00000000" w:rsidRDefault="00000000" w:rsidRPr="00000000" w14:paraId="00000021">
      <w:pPr>
        <w:spacing w:line="240" w:lineRule="auto"/>
        <w:ind w:left="720" w:firstLine="0"/>
        <w:jc w:val="both"/>
        <w:rPr>
          <w:rFonts w:ascii="Quicksand" w:cs="Quicksand" w:eastAsia="Quicksand" w:hAnsi="Quicksand"/>
        </w:rPr>
      </w:pPr>
      <w:r w:rsidDel="00000000" w:rsidR="00000000" w:rsidRPr="00000000">
        <w:rPr>
          <w:rtl w:val="0"/>
        </w:rPr>
      </w:r>
    </w:p>
    <w:tbl>
      <w:tblPr>
        <w:tblStyle w:val="Table2"/>
        <w:tblW w:w="3390.0" w:type="dxa"/>
        <w:jc w:val="left"/>
        <w:tblInd w:w="4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080"/>
        <w:tblGridChange w:id="0">
          <w:tblGrid>
            <w:gridCol w:w="1155"/>
            <w:gridCol w:w="1155"/>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Quicksand" w:cs="Quicksand" w:eastAsia="Quicksand" w:hAnsi="Quicksand"/>
              </w:rPr>
            </w:pPr>
            <w:r w:rsidDel="00000000" w:rsidR="00000000" w:rsidRPr="00000000">
              <w:rPr>
                <w:rFonts w:ascii="Quicksand" w:cs="Quicksand" w:eastAsia="Quicksand" w:hAnsi="Quicksand"/>
                <w:rtl w:val="0"/>
              </w:rPr>
              <w:t xml:space="preserve">T</w:t>
            </w:r>
          </w:p>
        </w:tc>
      </w:tr>
    </w:tbl>
    <w:p w:rsidR="00000000" w:rsidDel="00000000" w:rsidP="00000000" w:rsidRDefault="00000000" w:rsidRPr="00000000" w14:paraId="0000002B">
      <w:pPr>
        <w:spacing w:line="240" w:lineRule="auto"/>
        <w:ind w:left="720" w:firstLine="0"/>
        <w:jc w:val="both"/>
        <w:rPr>
          <w:rFonts w:ascii="Quicksand" w:cs="Quicksand" w:eastAsia="Quicksand" w:hAnsi="Quicksand"/>
        </w:rPr>
      </w:pPr>
      <w:r w:rsidDel="00000000" w:rsidR="00000000" w:rsidRPr="00000000">
        <w:rPr>
          <w:rFonts w:ascii="Quicksand" w:cs="Quicksand" w:eastAsia="Quicksand" w:hAnsi="Quicksand"/>
          <w:rtl w:val="0"/>
        </w:rPr>
        <w:br w:type="textWrapping"/>
        <w:t xml:space="preserve">In all those cases where cases 1 and 2 arise we reject the pairs. In case 3 we choose one representative and ask the other person in the pair to sit down. With this one process greater than half of the people have been pruned and you should prove that “the Trustworthy-men in majority” condition will still be valid (you should prove that?). With this one step we have asked 100 questions but the searching space have reduced to half, now we repeat the same process of shrinking and on the worst case the number of questions will look like the following series</w:t>
      </w:r>
    </w:p>
    <w:p w:rsidR="00000000" w:rsidDel="00000000" w:rsidP="00000000" w:rsidRDefault="00000000" w:rsidRPr="00000000" w14:paraId="0000002C">
      <w:pPr>
        <w:spacing w:line="240" w:lineRule="auto"/>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100 + 50 + 25 + … + 1 that will always be less than 200 questions. Hence we have found one Trustworthy in around 200 questions. </w:t>
      </w:r>
    </w:p>
    <w:p w:rsidR="00000000" w:rsidDel="00000000" w:rsidP="00000000" w:rsidRDefault="00000000" w:rsidRPr="00000000" w14:paraId="0000002D">
      <w:pPr>
        <w:spacing w:line="240" w:lineRule="auto"/>
        <w:ind w:left="72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2E">
      <w:pPr>
        <w:spacing w:line="240" w:lineRule="auto"/>
        <w:ind w:left="720" w:firstLine="0"/>
        <w:jc w:val="both"/>
        <w:rPr>
          <w:rFonts w:ascii="Quicksand" w:cs="Quicksand" w:eastAsia="Quicksand" w:hAnsi="Quicksand"/>
        </w:rPr>
      </w:pPr>
      <w:r w:rsidDel="00000000" w:rsidR="00000000" w:rsidRPr="00000000">
        <w:rPr>
          <w:rFonts w:ascii="Quicksand" w:cs="Quicksand" w:eastAsia="Quicksand" w:hAnsi="Quicksand"/>
          <w:rtl w:val="0"/>
        </w:rPr>
        <w:t xml:space="preserve">Be careful that with this procedure it may be possible that there are odd number of people remaining on a certain step what should we do in that case? We have to think about that. Hint is in incorporating that issue we might have to do some extra steps which might take the number of questions close to 300. </w:t>
      </w:r>
      <w:r w:rsidDel="00000000" w:rsidR="00000000" w:rsidRPr="00000000">
        <w:rPr>
          <w:rtl w:val="0"/>
        </w:rPr>
      </w:r>
    </w:p>
    <w:sectPr>
      <w:pgSz w:h="15840" w:w="12240"/>
      <w:pgMar w:bottom="540" w:top="144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212121"/>
        <w:sz w:val="23"/>
        <w:szCs w:val="23"/>
        <w:u w:val="none"/>
      </w:rPr>
    </w:lvl>
    <w:lvl w:ilvl="1">
      <w:start w:val="1"/>
      <w:numFmt w:val="lowerLetter"/>
      <w:lvlText w:val="%2."/>
      <w:lvlJc w:val="left"/>
      <w:pPr>
        <w:ind w:left="1440" w:hanging="360"/>
      </w:pPr>
      <w:rPr>
        <w:rFonts w:ascii="Arial" w:cs="Arial" w:eastAsia="Arial" w:hAnsi="Arial"/>
        <w:color w:val="212121"/>
        <w:sz w:val="23"/>
        <w:szCs w:val="23"/>
        <w:u w:val="none"/>
      </w:rPr>
    </w:lvl>
    <w:lvl w:ilvl="2">
      <w:start w:val="1"/>
      <w:numFmt w:val="lowerRoman"/>
      <w:lvlText w:val="%3."/>
      <w:lvlJc w:val="right"/>
      <w:pPr>
        <w:ind w:left="2160" w:hanging="360"/>
      </w:pPr>
      <w:rPr>
        <w:rFonts w:ascii="Arial" w:cs="Arial" w:eastAsia="Arial" w:hAnsi="Arial"/>
        <w:color w:val="212121"/>
        <w:sz w:val="23"/>
        <w:szCs w:val="23"/>
        <w:u w:val="none"/>
      </w:rPr>
    </w:lvl>
    <w:lvl w:ilvl="3">
      <w:start w:val="1"/>
      <w:numFmt w:val="decimal"/>
      <w:lvlText w:val="%4."/>
      <w:lvlJc w:val="left"/>
      <w:pPr>
        <w:ind w:left="2880" w:hanging="360"/>
      </w:pPr>
      <w:rPr>
        <w:rFonts w:ascii="Arial" w:cs="Arial" w:eastAsia="Arial" w:hAnsi="Arial"/>
        <w:color w:val="212121"/>
        <w:sz w:val="23"/>
        <w:szCs w:val="23"/>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Geometric_serie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