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28" w:rsidRDefault="004D2C28" w:rsidP="00C27807">
      <w:pPr>
        <w:spacing w:after="0"/>
      </w:pPr>
    </w:p>
    <w:p w:rsidR="004D2C28" w:rsidRDefault="004D2C28" w:rsidP="00C27807">
      <w:pPr>
        <w:spacing w:after="0"/>
      </w:pPr>
    </w:p>
    <w:p w:rsidR="004D2C28" w:rsidRDefault="004D2C28" w:rsidP="00B375AD">
      <w:pPr>
        <w:spacing w:after="0"/>
        <w:jc w:val="both"/>
      </w:pPr>
      <w:r w:rsidRPr="00A55502">
        <w:rPr>
          <w:b/>
        </w:rPr>
        <w:t xml:space="preserve">Question </w:t>
      </w:r>
      <w:r w:rsidR="00B375AD">
        <w:rPr>
          <w:b/>
        </w:rPr>
        <w:t>1</w:t>
      </w:r>
      <w:r w:rsidRPr="00A55502">
        <w:rPr>
          <w:b/>
        </w:rPr>
        <w:t>:</w:t>
      </w:r>
      <w:r>
        <w:t xml:space="preserve"> A person urgently needs 40kg of rice. He has only one shop to buy from. There are four qualities of rice at the shop: q1, q2, q3 and q4. The quantities in the stock along with their total prices are 5kg(PKR 600), 10kg(PKR 1300), 15kg(PKR 1500) and 20kg(PKR 2100) respectively. The person prefers low cost over quality.</w:t>
      </w:r>
      <w:r w:rsidRPr="00C27807">
        <w:t xml:space="preserve"> </w:t>
      </w:r>
      <w:r>
        <w:t>Give a solution i.e., the person buys best possible combination of rice, cost-wise.</w:t>
      </w:r>
    </w:p>
    <w:p w:rsidR="00A65EE4" w:rsidRPr="00A65EE4" w:rsidRDefault="00EB4ECE" w:rsidP="00A65EE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65EE4">
        <w:rPr>
          <w:rFonts w:asciiTheme="minorHAnsi" w:eastAsiaTheme="minorHAnsi" w:hAnsiTheme="minorHAnsi" w:cstheme="minorBidi"/>
          <w:b/>
          <w:sz w:val="22"/>
          <w:szCs w:val="22"/>
        </w:rPr>
        <w:t>Question</w:t>
      </w:r>
      <w:r w:rsidRPr="00A65EE4">
        <w:rPr>
          <w:rFonts w:asciiTheme="minorHAnsi" w:eastAsiaTheme="minorHAnsi" w:hAnsiTheme="minorHAnsi" w:cstheme="minorBidi"/>
          <w:b/>
          <w:sz w:val="22"/>
          <w:szCs w:val="22"/>
        </w:rPr>
        <w:t xml:space="preserve"> 2</w:t>
      </w:r>
      <w:r w:rsidRPr="00A65EE4">
        <w:rPr>
          <w:rFonts w:asciiTheme="minorHAnsi" w:eastAsiaTheme="minorHAnsi" w:hAnsiTheme="minorHAnsi" w:cstheme="minorBidi"/>
          <w:b/>
          <w:sz w:val="22"/>
          <w:szCs w:val="22"/>
        </w:rPr>
        <w:t>:</w:t>
      </w:r>
      <w:r w:rsidR="00A65EE4" w:rsidRPr="00A65EE4">
        <w:rPr>
          <w:rFonts w:asciiTheme="minorHAnsi" w:eastAsiaTheme="minorHAnsi" w:hAnsiTheme="minorHAnsi" w:cstheme="minorBidi"/>
          <w:sz w:val="22"/>
          <w:szCs w:val="22"/>
        </w:rPr>
        <w:t xml:space="preserve"> Suppose, there are four sides: A, B, C and the final result </w:t>
      </w:r>
      <w:r w:rsidR="00A65EE4">
        <w:rPr>
          <w:rFonts w:asciiTheme="minorHAnsi" w:eastAsiaTheme="minorHAnsi" w:hAnsiTheme="minorHAnsi" w:cstheme="minorBidi"/>
          <w:sz w:val="22"/>
          <w:szCs w:val="22"/>
        </w:rPr>
        <w:t xml:space="preserve">is </w:t>
      </w:r>
      <w:r w:rsidR="00A65EE4" w:rsidRPr="00A65EE4">
        <w:rPr>
          <w:rFonts w:asciiTheme="minorHAnsi" w:eastAsiaTheme="minorHAnsi" w:hAnsiTheme="minorHAnsi" w:cstheme="minorBidi"/>
          <w:sz w:val="22"/>
          <w:szCs w:val="22"/>
        </w:rPr>
        <w:t>ABC. A is a 10×30 matrix, B is a 30×5 matrix, C is a 5×60 matrix, and the final result is a 10×60 matrix; the regular polygon for this ex</w:t>
      </w:r>
      <w:r w:rsidR="00CE0BCC">
        <w:rPr>
          <w:rFonts w:asciiTheme="minorHAnsi" w:eastAsiaTheme="minorHAnsi" w:hAnsiTheme="minorHAnsi" w:cstheme="minorBidi"/>
          <w:sz w:val="22"/>
          <w:szCs w:val="22"/>
        </w:rPr>
        <w:t>ample is a 4-gon, i.e. a square.  In which order should the matrices be multiplied</w:t>
      </w:r>
      <w:r w:rsidR="003B1B01">
        <w:rPr>
          <w:rFonts w:asciiTheme="minorHAnsi" w:eastAsiaTheme="minorHAnsi" w:hAnsiTheme="minorHAnsi" w:cstheme="minorBidi"/>
          <w:sz w:val="22"/>
          <w:szCs w:val="22"/>
        </w:rPr>
        <w:t>?</w:t>
      </w:r>
    </w:p>
    <w:p w:rsidR="00A65EE4" w:rsidRDefault="00A65EE4" w:rsidP="00A65EE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A65EE4">
        <w:rPr>
          <w:rFonts w:ascii="Helvetica" w:eastAsia="Times New Roman" w:hAnsi="Helvetica" w:cs="Times New Roman"/>
          <w:noProof/>
          <w:color w:val="0B0080"/>
          <w:sz w:val="21"/>
          <w:szCs w:val="21"/>
        </w:rPr>
        <w:drawing>
          <wp:inline distT="0" distB="0" distL="0" distR="0">
            <wp:extent cx="1190625" cy="1190625"/>
            <wp:effectExtent l="0" t="0" r="9525" b="9525"/>
            <wp:docPr id="2" name="Picture 2" descr="Matrix chain multiplication polygon example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rix chain multiplication polygon example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CE" w:rsidRDefault="00EB4ECE" w:rsidP="00C27807">
      <w:pPr>
        <w:spacing w:after="0"/>
      </w:pPr>
      <w:bookmarkStart w:id="0" w:name="_GoBack"/>
      <w:bookmarkEnd w:id="0"/>
    </w:p>
    <w:p w:rsidR="003D701F" w:rsidRPr="00AD2FA7" w:rsidRDefault="00552E35" w:rsidP="00FD081A">
      <w:pPr>
        <w:spacing w:after="0"/>
        <w:jc w:val="both"/>
      </w:pPr>
      <w:r w:rsidRPr="00A65EE4">
        <w:rPr>
          <w:b/>
        </w:rPr>
        <w:t xml:space="preserve">Question </w:t>
      </w:r>
      <w:r>
        <w:rPr>
          <w:b/>
        </w:rPr>
        <w:t>3</w:t>
      </w:r>
      <w:r w:rsidRPr="00A65EE4">
        <w:rPr>
          <w:b/>
        </w:rPr>
        <w:t>:</w:t>
      </w:r>
      <w:r>
        <w:rPr>
          <w:b/>
        </w:rPr>
        <w:t xml:space="preserve"> </w:t>
      </w:r>
      <w:r w:rsidR="00F265E3" w:rsidRPr="00F265E3">
        <w:t xml:space="preserve">In the supermarket there are </w:t>
      </w:r>
      <w:r w:rsidR="00F265E3">
        <w:t>5</w:t>
      </w:r>
      <w:r w:rsidR="00F265E3" w:rsidRPr="00F265E3">
        <w:t xml:space="preserve"> packages </w:t>
      </w:r>
      <w:r w:rsidR="00F265E3">
        <w:t xml:space="preserve">with the profit of </w:t>
      </w:r>
      <w:r w:rsidR="00F265E3" w:rsidRPr="00F265E3">
        <w:t>4, 2, 1, 2, 10</w:t>
      </w:r>
      <w:r w:rsidR="00F265E3">
        <w:t xml:space="preserve"> and their weights are </w:t>
      </w:r>
      <w:r w:rsidR="00F265E3" w:rsidRPr="00F265E3">
        <w:t>12, 2, 1, 1, and 4</w:t>
      </w:r>
      <w:r w:rsidR="00F265E3">
        <w:t xml:space="preserve">. </w:t>
      </w:r>
      <w:r w:rsidR="00F265E3" w:rsidRPr="00F265E3">
        <w:t>A thief breaks into the supermarket, the thief</w:t>
      </w:r>
      <w:r w:rsidR="00F265E3">
        <w:t xml:space="preserve"> cannot carry weight exceeding 17kg</w:t>
      </w:r>
      <w:r w:rsidR="00F265E3" w:rsidRPr="00F265E3">
        <w:t xml:space="preserve">. </w:t>
      </w:r>
      <w:r w:rsidR="0066588C">
        <w:t xml:space="preserve">Design a dynamic programming algorithm to find </w:t>
      </w:r>
      <w:r w:rsidR="0066588C" w:rsidRPr="00F265E3">
        <w:t>which packages the thief will take away to get the highest value</w:t>
      </w:r>
      <w:r w:rsidR="0066588C">
        <w:t>.</w:t>
      </w:r>
    </w:p>
    <w:sectPr w:rsidR="003D701F" w:rsidRPr="00AD2FA7" w:rsidSect="006A79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B15" w:rsidRDefault="008B4B15" w:rsidP="00E61C43">
      <w:pPr>
        <w:spacing w:after="0" w:line="240" w:lineRule="auto"/>
      </w:pPr>
      <w:r>
        <w:separator/>
      </w:r>
    </w:p>
  </w:endnote>
  <w:endnote w:type="continuationSeparator" w:id="0">
    <w:p w:rsidR="008B4B15" w:rsidRDefault="008B4B15" w:rsidP="00E6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B15" w:rsidRDefault="008B4B15" w:rsidP="00E61C43">
      <w:pPr>
        <w:spacing w:after="0" w:line="240" w:lineRule="auto"/>
      </w:pPr>
      <w:r>
        <w:separator/>
      </w:r>
    </w:p>
  </w:footnote>
  <w:footnote w:type="continuationSeparator" w:id="0">
    <w:p w:rsidR="008B4B15" w:rsidRDefault="008B4B15" w:rsidP="00E6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01F" w:rsidRPr="00AD4C74" w:rsidRDefault="003D701F" w:rsidP="003D701F">
    <w:pPr>
      <w:tabs>
        <w:tab w:val="left" w:pos="375"/>
        <w:tab w:val="center" w:pos="4680"/>
      </w:tabs>
      <w:spacing w:after="0"/>
      <w:jc w:val="right"/>
      <w:rPr>
        <w:b/>
      </w:rPr>
    </w:pPr>
    <w:r>
      <w:rPr>
        <w:b/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91CA7" wp14:editId="107D108E">
              <wp:simplePos x="0" y="0"/>
              <wp:positionH relativeFrom="column">
                <wp:posOffset>2181225</wp:posOffset>
              </wp:positionH>
              <wp:positionV relativeFrom="paragraph">
                <wp:posOffset>161925</wp:posOffset>
              </wp:positionV>
              <wp:extent cx="1190625" cy="310515"/>
              <wp:effectExtent l="0" t="0" r="952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0625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701F" w:rsidRPr="00ED463D" w:rsidRDefault="003D701F" w:rsidP="003D701F">
                          <w:pPr>
                            <w:rPr>
                              <w:b/>
                              <w:smallCaps/>
                              <w:sz w:val="28"/>
                              <w:szCs w:val="28"/>
                            </w:rPr>
                          </w:pPr>
                          <w:r w:rsidRPr="00ED463D">
                            <w:rPr>
                              <w:b/>
                              <w:smallCaps/>
                              <w:sz w:val="28"/>
                              <w:szCs w:val="28"/>
                            </w:rPr>
                            <w:t>Assignment</w:t>
                          </w:r>
                          <w:r>
                            <w:rPr>
                              <w:b/>
                              <w:smallCap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91C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71.75pt;margin-top:12.75pt;width:93.7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" stroked="f">
              <v:textbox>
                <w:txbxContent>
                  <w:p w:rsidR="003D701F" w:rsidRPr="00ED463D" w:rsidRDefault="003D701F" w:rsidP="003D701F">
                    <w:pPr>
                      <w:rPr>
                        <w:b/>
                        <w:smallCaps/>
                        <w:sz w:val="28"/>
                        <w:szCs w:val="28"/>
                      </w:rPr>
                    </w:pPr>
                    <w:r w:rsidRPr="00ED463D">
                      <w:rPr>
                        <w:b/>
                        <w:smallCaps/>
                        <w:sz w:val="28"/>
                        <w:szCs w:val="28"/>
                      </w:rPr>
                      <w:t>Assignment</w:t>
                    </w:r>
                    <w:r>
                      <w:rPr>
                        <w:b/>
                        <w:smallCap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mallCaps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u w:val="single"/>
      </w:rPr>
      <w:drawing>
        <wp:anchor distT="0" distB="0" distL="114300" distR="114300" simplePos="0" relativeHeight="251659264" behindDoc="1" locked="0" layoutInCell="1" allowOverlap="1" wp14:anchorId="28F0E1EB" wp14:editId="3C17AF0A">
          <wp:simplePos x="0" y="0"/>
          <wp:positionH relativeFrom="column">
            <wp:posOffset>142875</wp:posOffset>
          </wp:positionH>
          <wp:positionV relativeFrom="paragraph">
            <wp:posOffset>-19050</wp:posOffset>
          </wp:positionV>
          <wp:extent cx="723900" cy="876300"/>
          <wp:effectExtent l="1905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8568C">
      <w:rPr>
        <w:b/>
        <w:smallCaps/>
        <w:sz w:val="24"/>
      </w:rPr>
      <w:tab/>
    </w:r>
    <w:r w:rsidRPr="0058568C">
      <w:rPr>
        <w:b/>
        <w:smallCaps/>
        <w:sz w:val="24"/>
      </w:rPr>
      <w:tab/>
    </w:r>
  </w:p>
  <w:p w:rsidR="003D701F" w:rsidRDefault="003D701F" w:rsidP="003D701F">
    <w:pPr>
      <w:tabs>
        <w:tab w:val="left" w:pos="375"/>
        <w:tab w:val="center" w:pos="4680"/>
      </w:tabs>
      <w:spacing w:after="0"/>
      <w:jc w:val="right"/>
      <w:rPr>
        <w:b/>
        <w:noProof/>
        <w:lang w:eastAsia="zh-TW"/>
      </w:rPr>
    </w:pPr>
    <w:r>
      <w:rPr>
        <w:b/>
        <w:noProof/>
        <w:lang w:eastAsia="zh-TW"/>
      </w:rPr>
      <w:t>Algorithm Analysis</w:t>
    </w:r>
  </w:p>
  <w:p w:rsidR="003D701F" w:rsidRDefault="003D701F" w:rsidP="003D701F">
    <w:pPr>
      <w:tabs>
        <w:tab w:val="left" w:pos="375"/>
        <w:tab w:val="center" w:pos="4680"/>
      </w:tabs>
      <w:spacing w:after="0"/>
      <w:jc w:val="right"/>
      <w:rPr>
        <w:b/>
      </w:rPr>
    </w:pPr>
    <w:proofErr w:type="gramStart"/>
    <w:r>
      <w:rPr>
        <w:b/>
      </w:rPr>
      <w:t>BS(</w:t>
    </w:r>
    <w:proofErr w:type="gramEnd"/>
    <w:r>
      <w:rPr>
        <w:b/>
      </w:rPr>
      <w:t>CS) 2017</w:t>
    </w:r>
  </w:p>
  <w:p w:rsidR="00E61C43" w:rsidRPr="003D701F" w:rsidRDefault="003D701F" w:rsidP="003D701F">
    <w:pPr>
      <w:tabs>
        <w:tab w:val="left" w:pos="375"/>
        <w:tab w:val="center" w:pos="4680"/>
      </w:tabs>
      <w:spacing w:after="0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2F516" wp14:editId="4DA140C2">
              <wp:simplePos x="0" y="0"/>
              <wp:positionH relativeFrom="column">
                <wp:posOffset>-152400</wp:posOffset>
              </wp:positionH>
              <wp:positionV relativeFrom="paragraph">
                <wp:posOffset>91440</wp:posOffset>
              </wp:positionV>
              <wp:extent cx="1457325" cy="219075"/>
              <wp:effectExtent l="0" t="0" r="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701F" w:rsidRPr="00EB1CA6" w:rsidRDefault="003D701F" w:rsidP="003D701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 of CS and 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F516" id="Text Box 5" o:spid="_x0000_s1027" type="#_x0000_t202" style="position:absolute;left:0;text-align:left;margin-left:-12pt;margin-top:7.2pt;width:114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T4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" filled="f" stroked="f">
              <v:textbox>
                <w:txbxContent>
                  <w:p w:rsidR="003D701F" w:rsidRPr="00EB1CA6" w:rsidRDefault="003D701F" w:rsidP="003D701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 of CS and SE</w:t>
                    </w:r>
                  </w:p>
                </w:txbxContent>
              </v:textbox>
            </v:shape>
          </w:pict>
        </mc:Fallback>
      </mc:AlternateContent>
    </w:r>
    <w:r>
      <w:rPr>
        <w:b/>
      </w:rPr>
      <w:t xml:space="preserve">Due Date: </w:t>
    </w:r>
    <w:r w:rsidR="00012BF1">
      <w:rPr>
        <w:b/>
      </w:rPr>
      <w:t>31</w:t>
    </w:r>
    <w:r w:rsidR="00012BF1" w:rsidRPr="00012BF1">
      <w:rPr>
        <w:b/>
        <w:vertAlign w:val="superscript"/>
      </w:rPr>
      <w:t>st</w:t>
    </w:r>
    <w:r w:rsidR="00012BF1">
      <w:rPr>
        <w:b/>
      </w:rPr>
      <w:t xml:space="preserve"> October</w:t>
    </w:r>
    <w:r>
      <w:rPr>
        <w:b/>
      </w:rPr>
      <w:t xml:space="preserve">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E1393"/>
    <w:multiLevelType w:val="hybridMultilevel"/>
    <w:tmpl w:val="6AFC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96B98"/>
    <w:multiLevelType w:val="hybridMultilevel"/>
    <w:tmpl w:val="3346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E6843"/>
    <w:multiLevelType w:val="multilevel"/>
    <w:tmpl w:val="5196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510B11"/>
    <w:multiLevelType w:val="multilevel"/>
    <w:tmpl w:val="3300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0E7D00"/>
    <w:multiLevelType w:val="multilevel"/>
    <w:tmpl w:val="9A5A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43"/>
    <w:rsid w:val="00012BF1"/>
    <w:rsid w:val="00057127"/>
    <w:rsid w:val="000E126F"/>
    <w:rsid w:val="000E5931"/>
    <w:rsid w:val="00127938"/>
    <w:rsid w:val="00187C7B"/>
    <w:rsid w:val="002818C8"/>
    <w:rsid w:val="002822B9"/>
    <w:rsid w:val="003063D4"/>
    <w:rsid w:val="00354D9A"/>
    <w:rsid w:val="003B1B01"/>
    <w:rsid w:val="003D701F"/>
    <w:rsid w:val="0044641A"/>
    <w:rsid w:val="004A0F81"/>
    <w:rsid w:val="004D2C28"/>
    <w:rsid w:val="004E572E"/>
    <w:rsid w:val="00552E35"/>
    <w:rsid w:val="00572698"/>
    <w:rsid w:val="005A1323"/>
    <w:rsid w:val="005F6F74"/>
    <w:rsid w:val="0066588C"/>
    <w:rsid w:val="00687268"/>
    <w:rsid w:val="006A793D"/>
    <w:rsid w:val="006D6C84"/>
    <w:rsid w:val="007C5702"/>
    <w:rsid w:val="007D383F"/>
    <w:rsid w:val="007E6B81"/>
    <w:rsid w:val="00872292"/>
    <w:rsid w:val="0087691F"/>
    <w:rsid w:val="008931CA"/>
    <w:rsid w:val="008A660D"/>
    <w:rsid w:val="008B4B15"/>
    <w:rsid w:val="00910583"/>
    <w:rsid w:val="009266A4"/>
    <w:rsid w:val="00941146"/>
    <w:rsid w:val="00962C02"/>
    <w:rsid w:val="0098640F"/>
    <w:rsid w:val="00997B36"/>
    <w:rsid w:val="009D42A7"/>
    <w:rsid w:val="009E0285"/>
    <w:rsid w:val="009E0F63"/>
    <w:rsid w:val="009F472A"/>
    <w:rsid w:val="009F73B6"/>
    <w:rsid w:val="00A05B88"/>
    <w:rsid w:val="00A30283"/>
    <w:rsid w:val="00A55502"/>
    <w:rsid w:val="00A65EE4"/>
    <w:rsid w:val="00A95663"/>
    <w:rsid w:val="00A97433"/>
    <w:rsid w:val="00AA5EBD"/>
    <w:rsid w:val="00AD2FA7"/>
    <w:rsid w:val="00B375AD"/>
    <w:rsid w:val="00BB2C4F"/>
    <w:rsid w:val="00C27807"/>
    <w:rsid w:val="00CB5BDC"/>
    <w:rsid w:val="00CB6B1D"/>
    <w:rsid w:val="00CE0BCC"/>
    <w:rsid w:val="00CF6285"/>
    <w:rsid w:val="00CF73AE"/>
    <w:rsid w:val="00D53CEE"/>
    <w:rsid w:val="00DF1294"/>
    <w:rsid w:val="00E61C43"/>
    <w:rsid w:val="00E94FAE"/>
    <w:rsid w:val="00EB4ECE"/>
    <w:rsid w:val="00F15F2F"/>
    <w:rsid w:val="00F265E3"/>
    <w:rsid w:val="00F334B7"/>
    <w:rsid w:val="00F377AA"/>
    <w:rsid w:val="00F9502D"/>
    <w:rsid w:val="00FD081A"/>
    <w:rsid w:val="00FD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F3A059-E98B-4D67-9C55-A803806D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43"/>
  </w:style>
  <w:style w:type="paragraph" w:styleId="Footer">
    <w:name w:val="footer"/>
    <w:basedOn w:val="Normal"/>
    <w:link w:val="FooterChar"/>
    <w:uiPriority w:val="99"/>
    <w:unhideWhenUsed/>
    <w:rsid w:val="00E6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43"/>
  </w:style>
  <w:style w:type="paragraph" w:styleId="Subtitle">
    <w:name w:val="Subtitle"/>
    <w:basedOn w:val="Normal"/>
    <w:next w:val="Normal"/>
    <w:link w:val="SubtitleChar"/>
    <w:uiPriority w:val="11"/>
    <w:qFormat/>
    <w:rsid w:val="00F15F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F2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063D4"/>
    <w:pPr>
      <w:ind w:left="720"/>
      <w:contextualSpacing/>
    </w:pPr>
  </w:style>
  <w:style w:type="character" w:customStyle="1" w:styleId="msqrt">
    <w:name w:val="msqrt"/>
    <w:basedOn w:val="DefaultParagraphFont"/>
    <w:rsid w:val="00AA5EBD"/>
  </w:style>
  <w:style w:type="character" w:customStyle="1" w:styleId="mi">
    <w:name w:val="mi"/>
    <w:basedOn w:val="DefaultParagraphFont"/>
    <w:rsid w:val="00AA5EBD"/>
  </w:style>
  <w:style w:type="character" w:customStyle="1" w:styleId="mjxassistivemathml">
    <w:name w:val="mjx_assistive_mathml"/>
    <w:basedOn w:val="DefaultParagraphFont"/>
    <w:rsid w:val="00AA5EBD"/>
  </w:style>
  <w:style w:type="character" w:customStyle="1" w:styleId="mn">
    <w:name w:val="mn"/>
    <w:basedOn w:val="DefaultParagraphFont"/>
    <w:rsid w:val="00AA5EBD"/>
  </w:style>
  <w:style w:type="paragraph" w:customStyle="1" w:styleId="Default">
    <w:name w:val="Default"/>
    <w:rsid w:val="00C27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visually.com/wiki/File:Matrix_chain_multiplication_polygon_example.sv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3E78-B117-48DE-8BB0-70FDD1C5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aneesa</dc:creator>
  <cp:lastModifiedBy>aneesa</cp:lastModifiedBy>
  <cp:revision>18</cp:revision>
  <dcterms:created xsi:type="dcterms:W3CDTF">2019-10-24T06:00:00Z</dcterms:created>
  <dcterms:modified xsi:type="dcterms:W3CDTF">2019-10-24T06:53:00Z</dcterms:modified>
</cp:coreProperties>
</file>