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An infographic map is a visual representation of location-based information. </w:t>
      </w:r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The objective of this project is to share location-based information in a way that is easy for people to understand. Geography is sometimes a difficult concept for people to visualize without a map to look at. It is created in such a way that people can understand places relative to other locations, especially if they have never heard of the place being discussed.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to3ar19szhy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mudj9d2knmvn" w:id="2"/>
      <w:bookmarkEnd w:id="2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Progress: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4hlg2jz8pr8u" w:id="3"/>
      <w:bookmarkEnd w:id="3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We have collected the front view of all departments in JU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7tzig46rtt1y" w:id="4"/>
      <w:bookmarkEnd w:id="4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We have collected floor plannings of CSE, Physics, Pharmacy, Social Science, Microbiology, Chemistry and Public health buildings.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1s6zsqkt35l3" w:id="5"/>
      <w:bookmarkEnd w:id="5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Next, we designed the infographics for these floorplans.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  <w:u w:val="none"/>
        </w:rPr>
      </w:pPr>
      <w:bookmarkStart w:colFirst="0" w:colLast="0" w:name="_heading=h.yxfat2rqjnxr" w:id="6"/>
      <w:bookmarkEnd w:id="6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We collected each department's location using openStreetmap (coverage area 20m, captured from 50ft)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1jgg6y1o8f3j" w:id="7"/>
      <w:bookmarkEnd w:id="7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We made a  generalized layout using Adobe XD. This layout has mainly 5 sections(map, front view of department, floor plan, additional info, seat plan)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  <w:u w:val="none"/>
        </w:rPr>
      </w:pPr>
      <w:bookmarkStart w:colFirst="0" w:colLast="0" w:name="_heading=h.tcgdbfq1zd9m" w:id="8"/>
      <w:bookmarkEnd w:id="8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Finally, we have attached the infographics to this layout.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tn1wzpr0k1d0" w:id="9"/>
      <w:bookmarkEnd w:id="9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Next week's plan: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  <w:u w:val="none"/>
        </w:rPr>
      </w:pPr>
      <w:bookmarkStart w:colFirst="0" w:colLast="0" w:name="_heading=h.pqw9ikbmzgbk" w:id="10"/>
      <w:bookmarkEnd w:id="10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We will complete making infographics for the rest of the departments.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  <w:u w:val="none"/>
        </w:rPr>
      </w:pPr>
      <w:bookmarkStart w:colFirst="0" w:colLast="0" w:name="_heading=h.9vfyucsm7ktd" w:id="11"/>
      <w:bookmarkEnd w:id="11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Next, we will start designing our android app by 10th December. The app will show the infographics searched by location.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b4246"/>
          <w:sz w:val="30"/>
          <w:szCs w:val="30"/>
          <w:highlight w:val="white"/>
          <w:u w:val="none"/>
        </w:rPr>
      </w:pPr>
      <w:bookmarkStart w:colFirst="0" w:colLast="0" w:name="_heading=h.j4ejrlrxmzhu" w:id="12"/>
      <w:bookmarkEnd w:id="12"/>
      <w:r w:rsidDel="00000000" w:rsidR="00000000" w:rsidRPr="00000000">
        <w:rPr>
          <w:rFonts w:ascii="Open Sans" w:cs="Open Sans" w:eastAsia="Open Sans" w:hAnsi="Open Sans"/>
          <w:color w:val="3b4246"/>
          <w:sz w:val="30"/>
          <w:szCs w:val="30"/>
          <w:highlight w:val="white"/>
          <w:rtl w:val="0"/>
        </w:rPr>
        <w:t xml:space="preserve">Finally, we will develop the app by 15th December.</w:t>
      </w:r>
    </w:p>
    <w:p w:rsidR="00000000" w:rsidDel="00000000" w:rsidP="00000000" w:rsidRDefault="00000000" w:rsidRPr="00000000" w14:paraId="0000000E">
      <w:pPr>
        <w:ind w:left="720" w:firstLine="0"/>
        <w:rPr>
          <w:rFonts w:ascii="Open Sans" w:cs="Open Sans" w:eastAsia="Open Sans" w:hAnsi="Open Sans"/>
          <w:color w:val="3b4246"/>
          <w:sz w:val="30"/>
          <w:szCs w:val="30"/>
          <w:highlight w:val="white"/>
        </w:rPr>
      </w:pPr>
      <w:bookmarkStart w:colFirst="0" w:colLast="0" w:name="_heading=h.ecqmqxpq42r0" w:id="13"/>
      <w:bookmarkEnd w:id="13"/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eJBMUMEIODSKVS6N4s1zioJHQ==">AMUW2mU0aQUmc0hsLx6xYtBBe3akEkKGffpmZDXzxRHDbIY1kCAn42GKMlfMWQiqx47MtbCG2fUmWMjnblGCYaINf5I1h3sELESUgRAUxBw38IIqdG4A7dto1in1lo5ffKv/QjBsVMRj3lsBNkHoV1oMcSvIREauE2pGn99janrfXUv82ts7gfK1q3Ai9Zllbu7/BqUuMQqR5R4wcu7g7cLIYs57cVnKk4hVFHjQ/jJNb9vVsVUETDu1pu0tSrkrBSYYqSIzwSYE8Ie6FKY/CZ0qZOvZMs4hfxZ3Pe4g3nSV5CKSLoqclCQDjd3aa0NCMRj5xSk8ee1Z+jsXHaE9k5AwyM4r4haOy0VVvym/05wS0OuGI/9e7dZTJGRi7EmmwIp3nCt3CROFuZujYtI8VI5hr54tu60a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2022-12-06T07:55:00Z</dcterms:created>
  <dc:creator>CSE LAB2</dc:creator>
</cp:coreProperties>
</file>