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38"/>
          <w:szCs w:val="38"/>
        </w:rPr>
      </w:pPr>
      <w:r w:rsidDel="00000000" w:rsidR="00000000" w:rsidRPr="00000000">
        <w:rPr>
          <w:b w:val="1"/>
          <w:sz w:val="38"/>
          <w:szCs w:val="38"/>
          <w:rtl w:val="0"/>
        </w:rPr>
        <w:t xml:space="preserve">Tech and Faith</w:t>
      </w:r>
    </w:p>
    <w:p w:rsidR="00000000" w:rsidDel="00000000" w:rsidP="00000000" w:rsidRDefault="00000000" w:rsidRPr="00000000" w14:paraId="00000002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6 data types: String,Variable,Boolean,Array</w:t>
      </w:r>
    </w:p>
    <w:p w:rsidR="00000000" w:rsidDel="00000000" w:rsidP="00000000" w:rsidRDefault="00000000" w:rsidRPr="00000000" w14:paraId="00000003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String: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 string is an object that can represent and manipulate a sequence of  characters. They are use to hold data in a text form.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Variable: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 variable is like a container that is used to store data.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Boolean: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 it is use to know is an expression or a variable is true or false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Array: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is a variable that can store more than one values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Objects/dictionary: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Dictionary is constant of key values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Tuple:</w:t>
      </w:r>
    </w:p>
    <w:p w:rsidR="00000000" w:rsidDel="00000000" w:rsidP="00000000" w:rsidRDefault="00000000" w:rsidRPr="00000000" w14:paraId="00000015">
      <w:pPr>
        <w:rPr>
          <w:color w:val="05192d"/>
          <w:sz w:val="24"/>
          <w:szCs w:val="24"/>
          <w:highlight w:val="white"/>
        </w:rPr>
      </w:pPr>
      <w:r w:rsidDel="00000000" w:rsidR="00000000" w:rsidRPr="00000000">
        <w:rPr>
          <w:color w:val="05192d"/>
          <w:sz w:val="24"/>
          <w:szCs w:val="24"/>
          <w:highlight w:val="white"/>
          <w:rtl w:val="0"/>
        </w:rPr>
        <w:t xml:space="preserve">Tuples are made of several items, just like a list, but they cannot be modified in any way.</w:t>
      </w:r>
    </w:p>
    <w:p w:rsidR="00000000" w:rsidDel="00000000" w:rsidP="00000000" w:rsidRDefault="00000000" w:rsidRPr="00000000" w14:paraId="00000016">
      <w:pPr>
        <w:rPr>
          <w:color w:val="05192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color w:val="05192d"/>
          <w:sz w:val="24"/>
          <w:szCs w:val="24"/>
          <w:highlight w:val="white"/>
        </w:rPr>
      </w:pPr>
      <w:r w:rsidDel="00000000" w:rsidR="00000000" w:rsidRPr="00000000">
        <w:rPr>
          <w:b w:val="1"/>
          <w:color w:val="05192d"/>
          <w:sz w:val="24"/>
          <w:szCs w:val="24"/>
          <w:highlight w:val="white"/>
          <w:rtl w:val="0"/>
        </w:rPr>
        <w:t xml:space="preserve">Integer:</w:t>
      </w:r>
    </w:p>
    <w:p w:rsidR="00000000" w:rsidDel="00000000" w:rsidP="00000000" w:rsidRDefault="00000000" w:rsidRPr="00000000" w14:paraId="00000018">
      <w:pPr>
        <w:rPr>
          <w:color w:val="05192d"/>
          <w:sz w:val="24"/>
          <w:szCs w:val="24"/>
          <w:highlight w:val="white"/>
        </w:rPr>
      </w:pPr>
      <w:r w:rsidDel="00000000" w:rsidR="00000000" w:rsidRPr="00000000">
        <w:rPr>
          <w:color w:val="05192d"/>
          <w:sz w:val="24"/>
          <w:szCs w:val="24"/>
          <w:highlight w:val="white"/>
          <w:rtl w:val="0"/>
        </w:rPr>
        <w:t xml:space="preserve">Integers are a whole number it can be positive or negative.</w:t>
      </w:r>
    </w:p>
    <w:p w:rsidR="00000000" w:rsidDel="00000000" w:rsidP="00000000" w:rsidRDefault="00000000" w:rsidRPr="00000000" w14:paraId="00000019">
      <w:pPr>
        <w:rPr>
          <w:color w:val="05192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fr_CA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