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D298" w14:textId="77777777" w:rsidR="00C95680" w:rsidRPr="00C95680" w:rsidRDefault="00C95680" w:rsidP="00C95680">
      <w:pPr>
        <w:jc w:val="center"/>
        <w:rPr>
          <w:rFonts w:ascii="Arial" w:hAnsi="Arial" w:cs="Arial"/>
          <w:sz w:val="144"/>
          <w:szCs w:val="144"/>
        </w:rPr>
      </w:pPr>
      <w:r w:rsidRPr="00C95680">
        <w:rPr>
          <w:rFonts w:ascii="Arial" w:hAnsi="Arial" w:cs="Arial"/>
          <w:sz w:val="144"/>
          <w:szCs w:val="144"/>
        </w:rPr>
        <w:t>Tabish Parkar</w:t>
      </w:r>
    </w:p>
    <w:p w14:paraId="116CD242" w14:textId="77777777" w:rsidR="00C95680" w:rsidRPr="00C95680" w:rsidRDefault="00C95680" w:rsidP="00C95680">
      <w:pPr>
        <w:jc w:val="center"/>
        <w:rPr>
          <w:rFonts w:ascii="Arial" w:hAnsi="Arial" w:cs="Arial"/>
          <w:sz w:val="144"/>
          <w:szCs w:val="144"/>
        </w:rPr>
      </w:pPr>
    </w:p>
    <w:p w14:paraId="04095BD9" w14:textId="579EF084" w:rsidR="00C95680" w:rsidRPr="00C95680" w:rsidRDefault="00C95680" w:rsidP="00C95680">
      <w:pPr>
        <w:jc w:val="center"/>
        <w:rPr>
          <w:rFonts w:ascii="Arial" w:hAnsi="Arial" w:cs="Arial"/>
          <w:sz w:val="144"/>
          <w:szCs w:val="144"/>
        </w:rPr>
      </w:pPr>
      <w:r w:rsidRPr="00C95680">
        <w:rPr>
          <w:rFonts w:ascii="Arial" w:hAnsi="Arial" w:cs="Arial"/>
          <w:sz w:val="144"/>
          <w:szCs w:val="144"/>
        </w:rPr>
        <w:t xml:space="preserve">Formative Assessment 1: </w:t>
      </w:r>
      <w:r w:rsidRPr="00C95680">
        <w:rPr>
          <w:rFonts w:ascii="Arial" w:hAnsi="Arial" w:cs="Arial"/>
          <w:sz w:val="144"/>
          <w:szCs w:val="144"/>
        </w:rPr>
        <w:t>Praxis S2</w:t>
      </w:r>
    </w:p>
    <w:p w14:paraId="7FA718C5" w14:textId="21C5CA44" w:rsidR="00C95680" w:rsidRDefault="00C95680" w:rsidP="00C95680">
      <w:pPr>
        <w:jc w:val="center"/>
        <w:rPr>
          <w:rFonts w:ascii="Arial" w:hAnsi="Arial" w:cs="Arial"/>
          <w:sz w:val="144"/>
          <w:szCs w:val="144"/>
        </w:rPr>
      </w:pPr>
      <w:r w:rsidRPr="00C95680">
        <w:rPr>
          <w:rFonts w:ascii="Arial" w:hAnsi="Arial" w:cs="Arial"/>
          <w:sz w:val="144"/>
          <w:szCs w:val="144"/>
        </w:rPr>
        <w:t>HPXS200-1</w:t>
      </w:r>
    </w:p>
    <w:p w14:paraId="13F31F8F" w14:textId="77777777" w:rsidR="00C95680" w:rsidRPr="00C95680" w:rsidRDefault="00C95680" w:rsidP="00C95680">
      <w:pPr>
        <w:jc w:val="center"/>
        <w:rPr>
          <w:rFonts w:ascii="Arial" w:hAnsi="Arial" w:cs="Arial"/>
          <w:sz w:val="144"/>
          <w:szCs w:val="144"/>
        </w:rPr>
      </w:pPr>
    </w:p>
    <w:p w14:paraId="1A259350" w14:textId="77777777" w:rsidR="00C95680" w:rsidRPr="00C95680" w:rsidRDefault="00C95680" w:rsidP="00C95680">
      <w:pPr>
        <w:jc w:val="center"/>
        <w:rPr>
          <w:rFonts w:ascii="Arial" w:hAnsi="Arial" w:cs="Arial"/>
          <w:sz w:val="144"/>
          <w:szCs w:val="144"/>
        </w:rPr>
      </w:pPr>
    </w:p>
    <w:p w14:paraId="46FC2588" w14:textId="7777777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 xml:space="preserve">1. </w:t>
      </w:r>
      <w:r w:rsidRPr="00C95680">
        <w:rPr>
          <w:rFonts w:ascii="Arial" w:hAnsi="Arial" w:cs="Arial"/>
          <w:sz w:val="24"/>
          <w:szCs w:val="24"/>
        </w:rPr>
        <w:t>Player</w:t>
      </w:r>
    </w:p>
    <w:p w14:paraId="5238ACD8" w14:textId="3E8CFC5B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Attributes</w:t>
      </w:r>
      <w:r w:rsidRPr="00C95680">
        <w:rPr>
          <w:rFonts w:ascii="Arial" w:hAnsi="Arial" w:cs="Arial"/>
          <w:sz w:val="24"/>
          <w:szCs w:val="24"/>
        </w:rPr>
        <w:t xml:space="preserve"> -</w:t>
      </w:r>
      <w:r w:rsidRPr="00C95680">
        <w:rPr>
          <w:rFonts w:ascii="Arial" w:hAnsi="Arial" w:cs="Arial"/>
          <w:sz w:val="24"/>
          <w:szCs w:val="24"/>
        </w:rPr>
        <w:t xml:space="preserve"> Name, Date of Birth, Contact Information, Medical History, Position, Performance Statistics</w:t>
      </w:r>
    </w:p>
    <w:p w14:paraId="634BBD86" w14:textId="1C321773" w:rsid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Identifier</w:t>
      </w:r>
      <w:r w:rsidRPr="00C95680">
        <w:rPr>
          <w:rFonts w:ascii="Arial" w:hAnsi="Arial" w:cs="Arial"/>
          <w:sz w:val="24"/>
          <w:szCs w:val="24"/>
        </w:rPr>
        <w:t xml:space="preserve"> -</w:t>
      </w:r>
      <w:r w:rsidRPr="00C95680">
        <w:rPr>
          <w:rFonts w:ascii="Arial" w:hAnsi="Arial" w:cs="Arial"/>
          <w:sz w:val="24"/>
          <w:szCs w:val="24"/>
        </w:rPr>
        <w:t xml:space="preserve"> Player ID</w:t>
      </w:r>
    </w:p>
    <w:p w14:paraId="46463487" w14:textId="7777777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</w:p>
    <w:p w14:paraId="6BB29C76" w14:textId="7777777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Coaching Staff</w:t>
      </w:r>
    </w:p>
    <w:p w14:paraId="3E295274" w14:textId="556B79CA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Attributes</w:t>
      </w:r>
      <w:r w:rsidRPr="00C95680">
        <w:rPr>
          <w:rFonts w:ascii="Arial" w:hAnsi="Arial" w:cs="Arial"/>
          <w:sz w:val="24"/>
          <w:szCs w:val="24"/>
        </w:rPr>
        <w:t xml:space="preserve"> -</w:t>
      </w:r>
      <w:r w:rsidRPr="00C95680">
        <w:rPr>
          <w:rFonts w:ascii="Arial" w:hAnsi="Arial" w:cs="Arial"/>
          <w:sz w:val="24"/>
          <w:szCs w:val="24"/>
        </w:rPr>
        <w:t xml:space="preserve"> Coach Name, Contact Details, Coaching Certifications, Coaching History, Teams/Age Groups</w:t>
      </w:r>
    </w:p>
    <w:p w14:paraId="524D0215" w14:textId="6977CBF3" w:rsid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Identifier</w:t>
      </w:r>
      <w:r w:rsidRPr="00C95680">
        <w:rPr>
          <w:rFonts w:ascii="Arial" w:hAnsi="Arial" w:cs="Arial"/>
          <w:sz w:val="24"/>
          <w:szCs w:val="24"/>
        </w:rPr>
        <w:t xml:space="preserve"> -</w:t>
      </w:r>
      <w:r w:rsidRPr="00C95680">
        <w:rPr>
          <w:rFonts w:ascii="Arial" w:hAnsi="Arial" w:cs="Arial"/>
          <w:sz w:val="24"/>
          <w:szCs w:val="24"/>
        </w:rPr>
        <w:t xml:space="preserve"> Staff ID</w:t>
      </w:r>
    </w:p>
    <w:p w14:paraId="7F668009" w14:textId="7777777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</w:p>
    <w:p w14:paraId="6F55C694" w14:textId="7777777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Training Session</w:t>
      </w:r>
    </w:p>
    <w:p w14:paraId="48B00BA2" w14:textId="74FF070A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Attributes</w:t>
      </w:r>
      <w:r w:rsidRPr="00C95680">
        <w:rPr>
          <w:rFonts w:ascii="Arial" w:hAnsi="Arial" w:cs="Arial"/>
          <w:sz w:val="24"/>
          <w:szCs w:val="24"/>
        </w:rPr>
        <w:t xml:space="preserve"> -</w:t>
      </w:r>
      <w:r w:rsidRPr="00C95680">
        <w:rPr>
          <w:rFonts w:ascii="Arial" w:hAnsi="Arial" w:cs="Arial"/>
          <w:sz w:val="24"/>
          <w:szCs w:val="24"/>
        </w:rPr>
        <w:t xml:space="preserve"> Date, Time, Location, Session Type (Drills, Scrimmage, Fitness)</w:t>
      </w:r>
    </w:p>
    <w:p w14:paraId="24BB2709" w14:textId="28334FF9" w:rsid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Identifier</w:t>
      </w:r>
      <w:r w:rsidRPr="00C95680">
        <w:rPr>
          <w:rFonts w:ascii="Arial" w:hAnsi="Arial" w:cs="Arial"/>
          <w:sz w:val="24"/>
          <w:szCs w:val="24"/>
        </w:rPr>
        <w:t xml:space="preserve"> -</w:t>
      </w:r>
      <w:r w:rsidRPr="00C95680">
        <w:rPr>
          <w:rFonts w:ascii="Arial" w:hAnsi="Arial" w:cs="Arial"/>
          <w:sz w:val="24"/>
          <w:szCs w:val="24"/>
        </w:rPr>
        <w:t xml:space="preserve"> Session ID</w:t>
      </w:r>
    </w:p>
    <w:p w14:paraId="2B5B817E" w14:textId="7777777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</w:p>
    <w:p w14:paraId="3AD54E4D" w14:textId="7777777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Match</w:t>
      </w:r>
    </w:p>
    <w:p w14:paraId="2429A522" w14:textId="014E5002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Attributes</w:t>
      </w:r>
      <w:r w:rsidRPr="00C95680">
        <w:rPr>
          <w:rFonts w:ascii="Arial" w:hAnsi="Arial" w:cs="Arial"/>
          <w:sz w:val="24"/>
          <w:szCs w:val="24"/>
        </w:rPr>
        <w:t xml:space="preserve"> -</w:t>
      </w:r>
      <w:r w:rsidRPr="00C95680">
        <w:rPr>
          <w:rFonts w:ascii="Arial" w:hAnsi="Arial" w:cs="Arial"/>
          <w:sz w:val="24"/>
          <w:szCs w:val="24"/>
        </w:rPr>
        <w:t xml:space="preserve"> Opponent, Date, Location, Outcome, Goals Scored, Goals Conceded</w:t>
      </w:r>
    </w:p>
    <w:p w14:paraId="6CB0D5ED" w14:textId="250C7082" w:rsid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Identifier</w:t>
      </w:r>
      <w:r w:rsidRPr="00C95680">
        <w:rPr>
          <w:rFonts w:ascii="Arial" w:hAnsi="Arial" w:cs="Arial"/>
          <w:sz w:val="24"/>
          <w:szCs w:val="24"/>
        </w:rPr>
        <w:t xml:space="preserve"> -</w:t>
      </w:r>
      <w:r w:rsidRPr="00C95680">
        <w:rPr>
          <w:rFonts w:ascii="Arial" w:hAnsi="Arial" w:cs="Arial"/>
          <w:sz w:val="24"/>
          <w:szCs w:val="24"/>
        </w:rPr>
        <w:t xml:space="preserve"> Match ID</w:t>
      </w:r>
    </w:p>
    <w:p w14:paraId="6649AE39" w14:textId="7777777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</w:p>
    <w:p w14:paraId="570BD75D" w14:textId="7777777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Facility</w:t>
      </w:r>
    </w:p>
    <w:p w14:paraId="7C51E4C5" w14:textId="7CF6B853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Attributes</w:t>
      </w:r>
      <w:r w:rsidRPr="00C95680">
        <w:rPr>
          <w:rFonts w:ascii="Arial" w:hAnsi="Arial" w:cs="Arial"/>
          <w:sz w:val="24"/>
          <w:szCs w:val="24"/>
        </w:rPr>
        <w:t xml:space="preserve"> -</w:t>
      </w:r>
      <w:r w:rsidRPr="00C95680">
        <w:rPr>
          <w:rFonts w:ascii="Arial" w:hAnsi="Arial" w:cs="Arial"/>
          <w:sz w:val="24"/>
          <w:szCs w:val="24"/>
        </w:rPr>
        <w:t xml:space="preserve"> Facility Name, Location, Field Type (Grass or Turf), Seating Capacity, Maintenance Schedule</w:t>
      </w:r>
    </w:p>
    <w:p w14:paraId="13E6E544" w14:textId="5F312CBA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Identifier</w:t>
      </w:r>
      <w:r>
        <w:rPr>
          <w:rFonts w:ascii="Arial" w:hAnsi="Arial" w:cs="Arial"/>
          <w:sz w:val="24"/>
          <w:szCs w:val="24"/>
        </w:rPr>
        <w:t xml:space="preserve"> -</w:t>
      </w:r>
      <w:r w:rsidRPr="00C95680">
        <w:rPr>
          <w:rFonts w:ascii="Arial" w:hAnsi="Arial" w:cs="Arial"/>
          <w:sz w:val="24"/>
          <w:szCs w:val="24"/>
        </w:rPr>
        <w:t xml:space="preserve"> Facility ID</w:t>
      </w:r>
    </w:p>
    <w:p w14:paraId="1CE7ECB5" w14:textId="7777777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</w:p>
    <w:p w14:paraId="1EDA6C7F" w14:textId="77777777" w:rsid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</w:p>
    <w:p w14:paraId="3D6E13C4" w14:textId="77777777" w:rsid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</w:p>
    <w:p w14:paraId="672D1BBF" w14:textId="77777777" w:rsid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</w:p>
    <w:p w14:paraId="2EE661EC" w14:textId="42F90B23" w:rsidR="00C95680" w:rsidRDefault="00C95680" w:rsidP="00C95680">
      <w:pPr>
        <w:spacing w:line="360" w:lineRule="auto"/>
        <w:rPr>
          <w:rFonts w:ascii="Arial" w:hAnsi="Arial" w:cs="Arial"/>
        </w:rPr>
      </w:pPr>
      <w:r w:rsidRPr="00C95680">
        <w:rPr>
          <w:rFonts w:ascii="Arial" w:hAnsi="Arial" w:cs="Arial"/>
          <w:sz w:val="24"/>
          <w:szCs w:val="24"/>
        </w:rPr>
        <w:t>2.</w:t>
      </w:r>
      <w:r w:rsidRPr="00C95680">
        <w:rPr>
          <w:rFonts w:ascii="Arial" w:hAnsi="Arial" w:cs="Arial"/>
        </w:rPr>
        <w:t xml:space="preserve"> </w:t>
      </w:r>
    </w:p>
    <w:p w14:paraId="1A8889BF" w14:textId="68D4B9A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</w:rPr>
        <w:t>P</w:t>
      </w:r>
      <w:r w:rsidRPr="00C95680">
        <w:rPr>
          <w:rFonts w:ascii="Arial" w:hAnsi="Arial" w:cs="Arial"/>
          <w:sz w:val="24"/>
          <w:szCs w:val="24"/>
        </w:rPr>
        <w:t>layer</w:t>
      </w:r>
      <w:r>
        <w:rPr>
          <w:rFonts w:ascii="Arial" w:hAnsi="Arial" w:cs="Arial"/>
          <w:sz w:val="24"/>
          <w:szCs w:val="24"/>
        </w:rPr>
        <w:t xml:space="preserve"> -</w:t>
      </w:r>
    </w:p>
    <w:p w14:paraId="03191552" w14:textId="77777777" w:rsidR="00C95680" w:rsidRPr="00C95680" w:rsidRDefault="00C95680" w:rsidP="00C9568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A player must have a unique Player ID.</w:t>
      </w:r>
    </w:p>
    <w:p w14:paraId="74538F5A" w14:textId="77777777" w:rsidR="00C95680" w:rsidRPr="00C95680" w:rsidRDefault="00C95680" w:rsidP="00C9568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Players must provide accurate contact information for communication purposes.</w:t>
      </w:r>
    </w:p>
    <w:p w14:paraId="44AF621D" w14:textId="77777777" w:rsidR="00C95680" w:rsidRDefault="00C95680" w:rsidP="00C9568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Medical history must be regularly updated for player safety.</w:t>
      </w:r>
    </w:p>
    <w:p w14:paraId="2F0C4C7D" w14:textId="77777777" w:rsidR="00C95680" w:rsidRPr="00C95680" w:rsidRDefault="00C95680" w:rsidP="00C9568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753CB07" w14:textId="41086334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Coaching Staff</w:t>
      </w:r>
      <w:r>
        <w:rPr>
          <w:rFonts w:ascii="Arial" w:hAnsi="Arial" w:cs="Arial"/>
          <w:sz w:val="24"/>
          <w:szCs w:val="24"/>
        </w:rPr>
        <w:t xml:space="preserve"> -</w:t>
      </w:r>
    </w:p>
    <w:p w14:paraId="04A092E1" w14:textId="77777777" w:rsidR="00C95680" w:rsidRPr="00C95680" w:rsidRDefault="00C95680" w:rsidP="00C9568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Each coach must be assigned to specific teams or age groups.</w:t>
      </w:r>
    </w:p>
    <w:p w14:paraId="1F2F7238" w14:textId="77777777" w:rsidR="00C95680" w:rsidRPr="00C95680" w:rsidRDefault="00C95680" w:rsidP="00C9568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Coaching certifications must be valid and up to date.</w:t>
      </w:r>
    </w:p>
    <w:p w14:paraId="7A3D95D2" w14:textId="77777777" w:rsidR="00C95680" w:rsidRDefault="00C95680" w:rsidP="00C9568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Contact details of coaching staff should be readily accessible.</w:t>
      </w:r>
    </w:p>
    <w:p w14:paraId="5A8BC2CC" w14:textId="77777777" w:rsidR="00C95680" w:rsidRPr="00C95680" w:rsidRDefault="00C95680" w:rsidP="00C9568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7A9A46F" w14:textId="56CCA334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Training Session</w:t>
      </w:r>
      <w:r>
        <w:rPr>
          <w:rFonts w:ascii="Arial" w:hAnsi="Arial" w:cs="Arial"/>
          <w:sz w:val="24"/>
          <w:szCs w:val="24"/>
        </w:rPr>
        <w:t xml:space="preserve"> -</w:t>
      </w:r>
    </w:p>
    <w:p w14:paraId="3215F5A4" w14:textId="77777777" w:rsidR="00C95680" w:rsidRPr="00C95680" w:rsidRDefault="00C95680" w:rsidP="00C9568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Each session must have a unique Session ID.</w:t>
      </w:r>
    </w:p>
    <w:p w14:paraId="0F7D5AB7" w14:textId="77777777" w:rsidR="00C95680" w:rsidRPr="00C95680" w:rsidRDefault="00C95680" w:rsidP="00C9568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Training sessions should be scheduled in advance and communicated to players.</w:t>
      </w:r>
    </w:p>
    <w:p w14:paraId="570DD28E" w14:textId="77777777" w:rsidR="00C95680" w:rsidRDefault="00C95680" w:rsidP="00C9568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Session details must be recorded accurately for performance analysis.</w:t>
      </w:r>
    </w:p>
    <w:p w14:paraId="71527B7D" w14:textId="77777777" w:rsidR="00C95680" w:rsidRPr="00C95680" w:rsidRDefault="00C95680" w:rsidP="00C9568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85374A4" w14:textId="135E8B8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Match</w:t>
      </w:r>
      <w:r>
        <w:rPr>
          <w:rFonts w:ascii="Arial" w:hAnsi="Arial" w:cs="Arial"/>
          <w:sz w:val="24"/>
          <w:szCs w:val="24"/>
        </w:rPr>
        <w:t>-</w:t>
      </w:r>
    </w:p>
    <w:p w14:paraId="44AE965D" w14:textId="77777777" w:rsidR="00C95680" w:rsidRPr="00C95680" w:rsidRDefault="00C95680" w:rsidP="00C956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Each match should have a unique Match ID.</w:t>
      </w:r>
    </w:p>
    <w:p w14:paraId="78CB3F01" w14:textId="77777777" w:rsidR="00C95680" w:rsidRPr="00C95680" w:rsidRDefault="00C95680" w:rsidP="00C956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Match outcomes and goal statistics must be recorded for performance evaluation.</w:t>
      </w:r>
    </w:p>
    <w:p w14:paraId="283D05AC" w14:textId="77777777" w:rsidR="00C95680" w:rsidRDefault="00C95680" w:rsidP="00C956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Opponent details should be documented for match preparation.</w:t>
      </w:r>
    </w:p>
    <w:p w14:paraId="4C0ADCB8" w14:textId="77777777" w:rsidR="00C95680" w:rsidRPr="00C95680" w:rsidRDefault="00C95680" w:rsidP="00C9568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80F5826" w14:textId="5C7A5E87" w:rsidR="00C95680" w:rsidRP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lastRenderedPageBreak/>
        <w:t>Facility</w:t>
      </w:r>
      <w:r>
        <w:rPr>
          <w:rFonts w:ascii="Arial" w:hAnsi="Arial" w:cs="Arial"/>
          <w:sz w:val="24"/>
          <w:szCs w:val="24"/>
        </w:rPr>
        <w:t xml:space="preserve"> -</w:t>
      </w:r>
    </w:p>
    <w:p w14:paraId="0FB57A48" w14:textId="77777777" w:rsidR="00C95680" w:rsidRPr="00C95680" w:rsidRDefault="00C95680" w:rsidP="00C9568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Each facility must have a unique Facility ID.</w:t>
      </w:r>
    </w:p>
    <w:p w14:paraId="4020D2C7" w14:textId="77777777" w:rsidR="00C95680" w:rsidRPr="00C95680" w:rsidRDefault="00C95680" w:rsidP="00C9568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Maintenance schedules should be followed to ensure optimal facility conditions.</w:t>
      </w:r>
    </w:p>
    <w:p w14:paraId="745818E0" w14:textId="57110684" w:rsidR="00C95680" w:rsidRDefault="00C95680" w:rsidP="00C9568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95680">
        <w:rPr>
          <w:rFonts w:ascii="Arial" w:hAnsi="Arial" w:cs="Arial"/>
          <w:sz w:val="24"/>
          <w:szCs w:val="24"/>
        </w:rPr>
        <w:t>Field type and seating capacity information should be accurate for planning purposes.</w:t>
      </w:r>
    </w:p>
    <w:p w14:paraId="3658692D" w14:textId="77777777" w:rsid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</w:p>
    <w:p w14:paraId="12D90D6C" w14:textId="12C1ADEC" w:rsidR="00C95680" w:rsidRDefault="00C95680" w:rsidP="00C95680">
      <w:pPr>
        <w:spacing w:line="360" w:lineRule="auto"/>
        <w:rPr>
          <w:rFonts w:ascii="Arial" w:hAnsi="Arial" w:cs="Arial"/>
          <w:sz w:val="24"/>
          <w:szCs w:val="24"/>
        </w:rPr>
      </w:pPr>
    </w:p>
    <w:p w14:paraId="6AE3085E" w14:textId="77777777" w:rsidR="000F338A" w:rsidRPr="00C95680" w:rsidRDefault="000F338A" w:rsidP="00C95680">
      <w:pPr>
        <w:spacing w:line="360" w:lineRule="auto"/>
        <w:rPr>
          <w:rFonts w:ascii="Arial" w:hAnsi="Arial" w:cs="Arial"/>
          <w:sz w:val="24"/>
          <w:szCs w:val="24"/>
        </w:rPr>
      </w:pPr>
    </w:p>
    <w:p w14:paraId="560E12CD" w14:textId="77777777" w:rsidR="00747DE0" w:rsidRDefault="00747DE0" w:rsidP="00C95680">
      <w:pPr>
        <w:jc w:val="center"/>
        <w:rPr>
          <w:rFonts w:ascii="Arial" w:hAnsi="Arial" w:cs="Arial"/>
          <w:sz w:val="144"/>
          <w:szCs w:val="144"/>
        </w:rPr>
      </w:pPr>
    </w:p>
    <w:p w14:paraId="7A479579" w14:textId="77777777" w:rsidR="000F338A" w:rsidRDefault="000F338A" w:rsidP="00C95680">
      <w:pPr>
        <w:jc w:val="center"/>
        <w:rPr>
          <w:rFonts w:ascii="Arial" w:hAnsi="Arial" w:cs="Arial"/>
          <w:sz w:val="144"/>
          <w:szCs w:val="144"/>
        </w:rPr>
      </w:pPr>
    </w:p>
    <w:p w14:paraId="1ACE6BC7" w14:textId="77777777" w:rsidR="000F338A" w:rsidRDefault="000F338A" w:rsidP="00C95680">
      <w:pPr>
        <w:jc w:val="center"/>
        <w:rPr>
          <w:rFonts w:ascii="Arial" w:hAnsi="Arial" w:cs="Arial"/>
          <w:sz w:val="144"/>
          <w:szCs w:val="144"/>
        </w:rPr>
      </w:pPr>
    </w:p>
    <w:p w14:paraId="13AD1A3A" w14:textId="77777777" w:rsidR="000F338A" w:rsidRDefault="000F338A" w:rsidP="00C95680">
      <w:pPr>
        <w:jc w:val="center"/>
        <w:rPr>
          <w:rFonts w:ascii="Arial" w:hAnsi="Arial" w:cs="Arial"/>
          <w:sz w:val="144"/>
          <w:szCs w:val="144"/>
        </w:rPr>
      </w:pPr>
    </w:p>
    <w:p w14:paraId="4572B82B" w14:textId="06BC9777" w:rsidR="000F338A" w:rsidRDefault="000F338A" w:rsidP="000F338A">
      <w:pPr>
        <w:rPr>
          <w:rFonts w:ascii="Arial" w:hAnsi="Arial" w:cs="Arial"/>
          <w:sz w:val="24"/>
          <w:szCs w:val="24"/>
        </w:rPr>
      </w:pPr>
    </w:p>
    <w:p w14:paraId="0C0B5ED7" w14:textId="77777777" w:rsidR="000F338A" w:rsidRDefault="000F3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D7253F" w14:textId="478CBB6C" w:rsidR="000F338A" w:rsidRDefault="000F338A" w:rsidP="000F3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294E41" wp14:editId="37F1851F">
            <wp:extent cx="5730240" cy="7452360"/>
            <wp:effectExtent l="0" t="0" r="3810" b="0"/>
            <wp:docPr id="17889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C5AD" w14:textId="77777777" w:rsidR="000F338A" w:rsidRDefault="000F338A" w:rsidP="000F338A">
      <w:pPr>
        <w:rPr>
          <w:rFonts w:ascii="Arial" w:hAnsi="Arial" w:cs="Arial"/>
          <w:sz w:val="24"/>
          <w:szCs w:val="24"/>
        </w:rPr>
      </w:pPr>
    </w:p>
    <w:p w14:paraId="057E26DA" w14:textId="77777777" w:rsidR="000F338A" w:rsidRDefault="000F338A" w:rsidP="000F338A">
      <w:pPr>
        <w:rPr>
          <w:rFonts w:ascii="Arial" w:hAnsi="Arial" w:cs="Arial"/>
          <w:sz w:val="24"/>
          <w:szCs w:val="24"/>
        </w:rPr>
      </w:pPr>
    </w:p>
    <w:p w14:paraId="0081ED40" w14:textId="77777777" w:rsidR="000F338A" w:rsidRDefault="000F338A" w:rsidP="000F338A">
      <w:pPr>
        <w:rPr>
          <w:rFonts w:ascii="Arial" w:hAnsi="Arial" w:cs="Arial"/>
          <w:sz w:val="24"/>
          <w:szCs w:val="24"/>
        </w:rPr>
      </w:pPr>
    </w:p>
    <w:p w14:paraId="653CB39F" w14:textId="77777777" w:rsidR="000F338A" w:rsidRDefault="000F338A" w:rsidP="000F338A">
      <w:pPr>
        <w:rPr>
          <w:rFonts w:ascii="Arial" w:hAnsi="Arial" w:cs="Arial"/>
          <w:sz w:val="24"/>
          <w:szCs w:val="24"/>
        </w:rPr>
      </w:pPr>
    </w:p>
    <w:p w14:paraId="086084F2" w14:textId="77777777" w:rsidR="000F338A" w:rsidRDefault="000F338A" w:rsidP="000F3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</w:t>
      </w:r>
    </w:p>
    <w:p w14:paraId="0A848D73" w14:textId="4BD01272" w:rsidR="000F338A" w:rsidRDefault="000F338A" w:rsidP="000F3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F338A">
        <w:rPr>
          <w:rFonts w:ascii="Arial" w:hAnsi="Arial" w:cs="Arial"/>
          <w:sz w:val="24"/>
          <w:szCs w:val="24"/>
        </w:rPr>
        <w:t>Coaches</w:t>
      </w:r>
      <w:r>
        <w:rPr>
          <w:rFonts w:ascii="Arial" w:hAnsi="Arial" w:cs="Arial"/>
          <w:sz w:val="24"/>
          <w:szCs w:val="24"/>
        </w:rPr>
        <w:t xml:space="preserve"> -</w:t>
      </w:r>
    </w:p>
    <w:p w14:paraId="5F47DC82" w14:textId="586F6195" w:rsidR="000F338A" w:rsidRDefault="000F338A" w:rsidP="000F338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338A">
        <w:rPr>
          <w:rFonts w:ascii="Arial" w:hAnsi="Arial" w:cs="Arial"/>
          <w:sz w:val="24"/>
          <w:szCs w:val="24"/>
        </w:rPr>
        <w:t xml:space="preserve">Coaches can access player profiles, schedule training sessions, record match outcomes, and </w:t>
      </w:r>
      <w:r w:rsidR="00406CA7" w:rsidRPr="000F338A">
        <w:rPr>
          <w:rFonts w:ascii="Arial" w:hAnsi="Arial" w:cs="Arial"/>
          <w:sz w:val="24"/>
          <w:szCs w:val="24"/>
        </w:rPr>
        <w:t>analyse</w:t>
      </w:r>
      <w:r w:rsidRPr="000F338A">
        <w:rPr>
          <w:rFonts w:ascii="Arial" w:hAnsi="Arial" w:cs="Arial"/>
          <w:sz w:val="24"/>
          <w:szCs w:val="24"/>
        </w:rPr>
        <w:t xml:space="preserve"> performance data to enhance coaching strategies.</w:t>
      </w:r>
    </w:p>
    <w:p w14:paraId="772E71C9" w14:textId="77777777" w:rsidR="000F338A" w:rsidRPr="000F338A" w:rsidRDefault="000F338A" w:rsidP="000F338A">
      <w:pPr>
        <w:pStyle w:val="ListParagraph"/>
        <w:rPr>
          <w:rFonts w:ascii="Arial" w:hAnsi="Arial" w:cs="Arial"/>
          <w:sz w:val="24"/>
          <w:szCs w:val="24"/>
        </w:rPr>
      </w:pPr>
    </w:p>
    <w:p w14:paraId="6F7D2179" w14:textId="1CF36643" w:rsidR="000F338A" w:rsidRDefault="000F338A" w:rsidP="000F338A">
      <w:pPr>
        <w:rPr>
          <w:rFonts w:ascii="Arial" w:hAnsi="Arial" w:cs="Arial"/>
          <w:sz w:val="24"/>
          <w:szCs w:val="24"/>
        </w:rPr>
      </w:pPr>
      <w:r w:rsidRPr="000F338A">
        <w:rPr>
          <w:rFonts w:ascii="Arial" w:hAnsi="Arial" w:cs="Arial"/>
          <w:sz w:val="24"/>
          <w:szCs w:val="24"/>
        </w:rPr>
        <w:t>Players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62E353F2" w14:textId="2636ED11" w:rsidR="000F338A" w:rsidRPr="000F338A" w:rsidRDefault="000F338A" w:rsidP="000F338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338A">
        <w:rPr>
          <w:rFonts w:ascii="Arial" w:hAnsi="Arial" w:cs="Arial"/>
          <w:sz w:val="24"/>
          <w:szCs w:val="24"/>
        </w:rPr>
        <w:t>Players can view their profiles, check training schedules, track match results, and monitor their performance statistics for self-improvement.</w:t>
      </w:r>
    </w:p>
    <w:p w14:paraId="15A1530F" w14:textId="29C0932D" w:rsidR="000F338A" w:rsidRDefault="000F338A" w:rsidP="000F338A">
      <w:pPr>
        <w:rPr>
          <w:rFonts w:ascii="Arial" w:hAnsi="Arial" w:cs="Arial"/>
          <w:sz w:val="24"/>
          <w:szCs w:val="24"/>
        </w:rPr>
      </w:pPr>
      <w:r w:rsidRPr="000F338A">
        <w:rPr>
          <w:rFonts w:ascii="Arial" w:hAnsi="Arial" w:cs="Arial"/>
          <w:sz w:val="24"/>
          <w:szCs w:val="24"/>
        </w:rPr>
        <w:t>Parents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46185A42" w14:textId="205C2157" w:rsidR="000F338A" w:rsidRPr="000F338A" w:rsidRDefault="000F338A" w:rsidP="000F338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338A">
        <w:rPr>
          <w:rFonts w:ascii="Arial" w:hAnsi="Arial" w:cs="Arial"/>
          <w:sz w:val="24"/>
          <w:szCs w:val="24"/>
        </w:rPr>
        <w:t>Parents can stay informed about their child's progress, upcoming training sessions, match outcomes, and facility information through the database.</w:t>
      </w:r>
    </w:p>
    <w:p w14:paraId="068AC198" w14:textId="4C228A05" w:rsidR="000F338A" w:rsidRDefault="000F338A" w:rsidP="000F338A">
      <w:pPr>
        <w:rPr>
          <w:rFonts w:ascii="Arial" w:hAnsi="Arial" w:cs="Arial"/>
          <w:sz w:val="24"/>
          <w:szCs w:val="24"/>
        </w:rPr>
      </w:pPr>
      <w:r w:rsidRPr="000F338A">
        <w:rPr>
          <w:rFonts w:ascii="Arial" w:hAnsi="Arial" w:cs="Arial"/>
          <w:sz w:val="24"/>
          <w:szCs w:val="24"/>
        </w:rPr>
        <w:t>Administrators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47372893" w14:textId="6A8E154C" w:rsidR="000F338A" w:rsidRPr="000F338A" w:rsidRDefault="000F338A" w:rsidP="000F338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338A">
        <w:rPr>
          <w:rFonts w:ascii="Arial" w:hAnsi="Arial" w:cs="Arial"/>
          <w:sz w:val="24"/>
          <w:szCs w:val="24"/>
        </w:rPr>
        <w:t>Administrators can manage player/coach profiles, schedule training sessions and matches, oversee facility maintenance, and generate reports for overall academy performance assessment.</w:t>
      </w:r>
    </w:p>
    <w:sectPr w:rsidR="000F338A" w:rsidRPr="000F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32C0"/>
    <w:multiLevelType w:val="hybridMultilevel"/>
    <w:tmpl w:val="4BF8D7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317"/>
    <w:multiLevelType w:val="hybridMultilevel"/>
    <w:tmpl w:val="59E88B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7116E"/>
    <w:multiLevelType w:val="hybridMultilevel"/>
    <w:tmpl w:val="CC4627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759F"/>
    <w:multiLevelType w:val="hybridMultilevel"/>
    <w:tmpl w:val="3AE852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73CD6"/>
    <w:multiLevelType w:val="hybridMultilevel"/>
    <w:tmpl w:val="D97E5B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1552E"/>
    <w:multiLevelType w:val="hybridMultilevel"/>
    <w:tmpl w:val="3FBC9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916844">
    <w:abstractNumId w:val="0"/>
  </w:num>
  <w:num w:numId="2" w16cid:durableId="1784689818">
    <w:abstractNumId w:val="3"/>
  </w:num>
  <w:num w:numId="3" w16cid:durableId="1892425296">
    <w:abstractNumId w:val="1"/>
  </w:num>
  <w:num w:numId="4" w16cid:durableId="81269586">
    <w:abstractNumId w:val="5"/>
  </w:num>
  <w:num w:numId="5" w16cid:durableId="834538425">
    <w:abstractNumId w:val="4"/>
  </w:num>
  <w:num w:numId="6" w16cid:durableId="1115758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80"/>
    <w:rsid w:val="000F338A"/>
    <w:rsid w:val="00406CA7"/>
    <w:rsid w:val="00747DE0"/>
    <w:rsid w:val="008E0A22"/>
    <w:rsid w:val="00C95680"/>
    <w:rsid w:val="00E04131"/>
    <w:rsid w:val="00E26516"/>
    <w:rsid w:val="00F3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AC1AE"/>
  <w15:chartTrackingRefBased/>
  <w15:docId w15:val="{A4ABE8AC-AFF9-4F12-88EB-618FC525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680"/>
  </w:style>
  <w:style w:type="paragraph" w:styleId="Heading1">
    <w:name w:val="heading 1"/>
    <w:basedOn w:val="Normal"/>
    <w:next w:val="Normal"/>
    <w:link w:val="Heading1Char"/>
    <w:uiPriority w:val="9"/>
    <w:qFormat/>
    <w:rsid w:val="00C9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1164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6606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4163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162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2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8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7960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5148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2474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0098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495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2</cp:revision>
  <dcterms:created xsi:type="dcterms:W3CDTF">2024-03-28T11:49:00Z</dcterms:created>
  <dcterms:modified xsi:type="dcterms:W3CDTF">2024-03-28T13:13:00Z</dcterms:modified>
</cp:coreProperties>
</file>