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BC1E" w14:textId="279C755C" w:rsidR="004252F5" w:rsidRPr="004252F5" w:rsidRDefault="004252F5" w:rsidP="004252F5">
      <w:pPr>
        <w:rPr>
          <w:b/>
          <w:bCs/>
        </w:rPr>
      </w:pPr>
      <w:r w:rsidRPr="004252F5">
        <w:rPr>
          <w:b/>
          <w:bCs/>
        </w:rPr>
        <w:t>Documentación Arquitectónica Exhaustiva: Sistema de Gestión de Tareas (sgestiontask2)</w:t>
      </w:r>
    </w:p>
    <w:p w14:paraId="0D395B87" w14:textId="77777777" w:rsidR="004252F5" w:rsidRPr="004252F5" w:rsidRDefault="004252F5" w:rsidP="004252F5">
      <w:pPr>
        <w:rPr>
          <w:b/>
          <w:bCs/>
        </w:rPr>
      </w:pPr>
      <w:r w:rsidRPr="004252F5">
        <w:rPr>
          <w:b/>
          <w:bCs/>
        </w:rPr>
        <w:t xml:space="preserve">1. Contexto del Proyecto y </w:t>
      </w:r>
      <w:proofErr w:type="spellStart"/>
      <w:r w:rsidRPr="004252F5">
        <w:rPr>
          <w:b/>
          <w:bCs/>
        </w:rPr>
        <w:t>Stack</w:t>
      </w:r>
      <w:proofErr w:type="spellEnd"/>
      <w:r w:rsidRPr="004252F5">
        <w:rPr>
          <w:b/>
          <w:bCs/>
        </w:rPr>
        <w:t xml:space="preserve"> Tecnológico de Alto Rendimiento</w:t>
      </w:r>
    </w:p>
    <w:p w14:paraId="6C7906BC" w14:textId="77777777" w:rsidR="004252F5" w:rsidRPr="004252F5" w:rsidRDefault="004252F5" w:rsidP="004252F5">
      <w:r w:rsidRPr="004252F5">
        <w:t xml:space="preserve">El proyecto sgestiontask2 es una aplicación de gestión de tareas construida sobre un </w:t>
      </w:r>
      <w:proofErr w:type="spellStart"/>
      <w:r w:rsidRPr="004252F5">
        <w:rPr>
          <w:i/>
          <w:iCs/>
        </w:rPr>
        <w:t>stack</w:t>
      </w:r>
      <w:proofErr w:type="spellEnd"/>
      <w:r w:rsidRPr="004252F5">
        <w:t xml:space="preserve"> moderno, priorizando el rendimiento, la experiencia del desarrollador (DX) y la escalabilidad. La arquitectura está firmemente cimentada en el paradigma </w:t>
      </w:r>
      <w:r w:rsidRPr="004252F5">
        <w:rPr>
          <w:b/>
          <w:bCs/>
        </w:rPr>
        <w:t>declarativo</w:t>
      </w:r>
      <w:r w:rsidRPr="004252F5">
        <w:t xml:space="preserve"> y tipado estático.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445"/>
        <w:gridCol w:w="1437"/>
        <w:gridCol w:w="5946"/>
      </w:tblGrid>
      <w:tr w:rsidR="004252F5" w:rsidRPr="004252F5" w14:paraId="65CC8F6D" w14:textId="77777777" w:rsidTr="00D7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43914" w14:textId="77777777" w:rsidR="004252F5" w:rsidRPr="004252F5" w:rsidRDefault="004252F5" w:rsidP="004252F5">
            <w:pPr>
              <w:spacing w:after="160" w:line="259" w:lineRule="auto"/>
            </w:pPr>
            <w:r w:rsidRPr="004252F5">
              <w:t>Capa</w:t>
            </w:r>
          </w:p>
        </w:tc>
        <w:tc>
          <w:tcPr>
            <w:tcW w:w="0" w:type="auto"/>
            <w:hideMark/>
          </w:tcPr>
          <w:p w14:paraId="0F0EABEE" w14:textId="77777777" w:rsidR="004252F5" w:rsidRPr="004252F5" w:rsidRDefault="004252F5" w:rsidP="004252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F5">
              <w:t>Tecnología</w:t>
            </w:r>
          </w:p>
        </w:tc>
        <w:tc>
          <w:tcPr>
            <w:tcW w:w="0" w:type="auto"/>
            <w:hideMark/>
          </w:tcPr>
          <w:p w14:paraId="40E68015" w14:textId="77777777" w:rsidR="004252F5" w:rsidRPr="004252F5" w:rsidRDefault="004252F5" w:rsidP="004252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2F5">
              <w:t>Rol Principal y Justificación Técnica</w:t>
            </w:r>
          </w:p>
        </w:tc>
      </w:tr>
      <w:tr w:rsidR="004252F5" w:rsidRPr="004252F5" w14:paraId="726A9913" w14:textId="77777777" w:rsidTr="00D7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734B7" w14:textId="77777777" w:rsidR="004252F5" w:rsidRPr="004252F5" w:rsidRDefault="004252F5" w:rsidP="004252F5">
            <w:pPr>
              <w:spacing w:after="160" w:line="259" w:lineRule="auto"/>
            </w:pPr>
            <w:r w:rsidRPr="004252F5">
              <w:t>Meta-Framework</w:t>
            </w:r>
          </w:p>
        </w:tc>
        <w:tc>
          <w:tcPr>
            <w:tcW w:w="0" w:type="auto"/>
            <w:hideMark/>
          </w:tcPr>
          <w:p w14:paraId="709E54CD" w14:textId="77777777" w:rsidR="004252F5" w:rsidRPr="004252F5" w:rsidRDefault="004252F5" w:rsidP="004252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52F5">
              <w:rPr>
                <w:b/>
                <w:bCs/>
              </w:rPr>
              <w:t>Nuxt</w:t>
            </w:r>
            <w:proofErr w:type="spellEnd"/>
            <w:r w:rsidRPr="004252F5">
              <w:rPr>
                <w:b/>
                <w:bCs/>
              </w:rPr>
              <w:t xml:space="preserve"> 3 (</w:t>
            </w:r>
            <w:proofErr w:type="spellStart"/>
            <w:r w:rsidRPr="004252F5">
              <w:rPr>
                <w:b/>
                <w:bCs/>
              </w:rPr>
              <w:t>Vue</w:t>
            </w:r>
            <w:proofErr w:type="spellEnd"/>
            <w:r w:rsidRPr="004252F5">
              <w:rPr>
                <w:b/>
                <w:bCs/>
              </w:rPr>
              <w:t xml:space="preserve"> 3)</w:t>
            </w:r>
          </w:p>
        </w:tc>
        <w:tc>
          <w:tcPr>
            <w:tcW w:w="0" w:type="auto"/>
            <w:hideMark/>
          </w:tcPr>
          <w:p w14:paraId="05283449" w14:textId="77777777" w:rsidR="004252F5" w:rsidRPr="004252F5" w:rsidRDefault="004252F5" w:rsidP="004252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F5">
              <w:t xml:space="preserve">Sirve como el </w:t>
            </w:r>
            <w:proofErr w:type="spellStart"/>
            <w:r w:rsidRPr="004252F5">
              <w:rPr>
                <w:i/>
                <w:iCs/>
              </w:rPr>
              <w:t>framework</w:t>
            </w:r>
            <w:proofErr w:type="spellEnd"/>
            <w:r w:rsidRPr="004252F5">
              <w:t xml:space="preserve"> Full-</w:t>
            </w:r>
            <w:proofErr w:type="spellStart"/>
            <w:r w:rsidRPr="004252F5">
              <w:t>Stack</w:t>
            </w:r>
            <w:proofErr w:type="spellEnd"/>
            <w:r w:rsidRPr="004252F5">
              <w:t xml:space="preserve">, proveyendo características cruciales como </w:t>
            </w:r>
            <w:r w:rsidRPr="004252F5">
              <w:rPr>
                <w:b/>
                <w:bCs/>
              </w:rPr>
              <w:t>Auto-</w:t>
            </w:r>
            <w:proofErr w:type="spellStart"/>
            <w:r w:rsidRPr="004252F5">
              <w:rPr>
                <w:b/>
                <w:bCs/>
              </w:rPr>
              <w:t>Imports</w:t>
            </w:r>
            <w:proofErr w:type="spellEnd"/>
            <w:r w:rsidRPr="004252F5">
              <w:t xml:space="preserve">, </w:t>
            </w:r>
            <w:r w:rsidRPr="004252F5">
              <w:rPr>
                <w:b/>
                <w:bCs/>
              </w:rPr>
              <w:t>Enrutamiento Basado en Archivos</w:t>
            </w:r>
            <w:r w:rsidRPr="004252F5">
              <w:t xml:space="preserve"> (</w:t>
            </w:r>
            <w:proofErr w:type="spellStart"/>
            <w:r w:rsidRPr="004252F5">
              <w:t>pages</w:t>
            </w:r>
            <w:proofErr w:type="spellEnd"/>
            <w:r w:rsidRPr="004252F5">
              <w:t xml:space="preserve">/), y </w:t>
            </w:r>
            <w:r w:rsidRPr="004252F5">
              <w:rPr>
                <w:b/>
                <w:bCs/>
              </w:rPr>
              <w:t>SSR/SSG</w:t>
            </w:r>
            <w:r w:rsidRPr="004252F5">
              <w:t xml:space="preserve"> (aunque actualmente se ejecuta como SPA de desarrollo, la arquitectura permite fácil migración a SSR).</w:t>
            </w:r>
          </w:p>
        </w:tc>
      </w:tr>
      <w:tr w:rsidR="004252F5" w:rsidRPr="004252F5" w14:paraId="113472BE" w14:textId="77777777" w:rsidTr="00D7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F75D2" w14:textId="77777777" w:rsidR="004252F5" w:rsidRPr="004252F5" w:rsidRDefault="004252F5" w:rsidP="004252F5">
            <w:pPr>
              <w:spacing w:after="160" w:line="259" w:lineRule="auto"/>
            </w:pPr>
            <w:r w:rsidRPr="004252F5">
              <w:t>UI/UX</w:t>
            </w:r>
          </w:p>
        </w:tc>
        <w:tc>
          <w:tcPr>
            <w:tcW w:w="0" w:type="auto"/>
            <w:hideMark/>
          </w:tcPr>
          <w:p w14:paraId="7AD7E64E" w14:textId="77777777" w:rsidR="004252F5" w:rsidRPr="004252F5" w:rsidRDefault="004252F5" w:rsidP="004252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52F5">
              <w:rPr>
                <w:b/>
                <w:bCs/>
              </w:rPr>
              <w:t>Vuetify</w:t>
            </w:r>
            <w:proofErr w:type="spellEnd"/>
            <w:r w:rsidRPr="004252F5"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  <w:hideMark/>
          </w:tcPr>
          <w:p w14:paraId="47AB49A1" w14:textId="77777777" w:rsidR="004252F5" w:rsidRPr="004252F5" w:rsidRDefault="004252F5" w:rsidP="004252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F5">
              <w:t xml:space="preserve">Implementación de Material </w:t>
            </w:r>
            <w:proofErr w:type="spellStart"/>
            <w:r w:rsidRPr="004252F5">
              <w:t>Design</w:t>
            </w:r>
            <w:proofErr w:type="spellEnd"/>
            <w:r w:rsidRPr="004252F5">
              <w:t xml:space="preserve">, proporcionando un vasto catálogo de componentes reactivos y accesibles. Su configuración se maneja mediante un </w:t>
            </w:r>
            <w:r w:rsidRPr="004252F5">
              <w:rPr>
                <w:i/>
                <w:iCs/>
              </w:rPr>
              <w:t>plugin</w:t>
            </w:r>
            <w:r w:rsidRPr="004252F5">
              <w:t xml:space="preserve"> personalizado, desacoplándolo del sistema de módulos de </w:t>
            </w:r>
            <w:proofErr w:type="spellStart"/>
            <w:r w:rsidRPr="004252F5">
              <w:t>Nuxt</w:t>
            </w:r>
            <w:proofErr w:type="spellEnd"/>
            <w:r w:rsidRPr="004252F5">
              <w:t>.</w:t>
            </w:r>
          </w:p>
        </w:tc>
      </w:tr>
      <w:tr w:rsidR="004252F5" w:rsidRPr="004252F5" w14:paraId="665DB848" w14:textId="77777777" w:rsidTr="00D7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2A0EB" w14:textId="77777777" w:rsidR="004252F5" w:rsidRPr="004252F5" w:rsidRDefault="004252F5" w:rsidP="004252F5">
            <w:pPr>
              <w:spacing w:after="160" w:line="259" w:lineRule="auto"/>
            </w:pPr>
            <w:r w:rsidRPr="004252F5">
              <w:t>Tipado</w:t>
            </w:r>
          </w:p>
        </w:tc>
        <w:tc>
          <w:tcPr>
            <w:tcW w:w="0" w:type="auto"/>
            <w:hideMark/>
          </w:tcPr>
          <w:p w14:paraId="5F840C32" w14:textId="77777777" w:rsidR="004252F5" w:rsidRPr="004252F5" w:rsidRDefault="004252F5" w:rsidP="004252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52F5">
              <w:rPr>
                <w:b/>
                <w:bCs/>
              </w:rPr>
              <w:t>TypeScript</w:t>
            </w:r>
            <w:proofErr w:type="spellEnd"/>
            <w:r w:rsidRPr="004252F5">
              <w:rPr>
                <w:b/>
                <w:bCs/>
              </w:rPr>
              <w:t xml:space="preserve"> (TS)</w:t>
            </w:r>
          </w:p>
        </w:tc>
        <w:tc>
          <w:tcPr>
            <w:tcW w:w="0" w:type="auto"/>
            <w:hideMark/>
          </w:tcPr>
          <w:p w14:paraId="67D4B62D" w14:textId="77777777" w:rsidR="004252F5" w:rsidRPr="004252F5" w:rsidRDefault="004252F5" w:rsidP="004252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F5">
              <w:t xml:space="preserve">Fundamental para la </w:t>
            </w:r>
            <w:r w:rsidRPr="004252F5">
              <w:rPr>
                <w:b/>
                <w:bCs/>
              </w:rPr>
              <w:t>Integridad de Datos</w:t>
            </w:r>
            <w:r w:rsidRPr="004252F5">
              <w:t xml:space="preserve">. El tipado estático previene errores de </w:t>
            </w:r>
            <w:proofErr w:type="spellStart"/>
            <w:r w:rsidRPr="004252F5">
              <w:rPr>
                <w:i/>
                <w:iCs/>
              </w:rPr>
              <w:t>runtime</w:t>
            </w:r>
            <w:proofErr w:type="spellEnd"/>
            <w:r w:rsidRPr="004252F5">
              <w:t xml:space="preserve"> (</w:t>
            </w:r>
            <w:proofErr w:type="spellStart"/>
            <w:r w:rsidRPr="004252F5">
              <w:t>TypeError</w:t>
            </w:r>
            <w:proofErr w:type="spellEnd"/>
            <w:r w:rsidRPr="004252F5">
              <w:t xml:space="preserve">: </w:t>
            </w:r>
            <w:proofErr w:type="spellStart"/>
            <w:r w:rsidRPr="004252F5">
              <w:t>Cannot</w:t>
            </w:r>
            <w:proofErr w:type="spellEnd"/>
            <w:r w:rsidRPr="004252F5">
              <w:t xml:space="preserve"> </w:t>
            </w:r>
            <w:proofErr w:type="spellStart"/>
            <w:r w:rsidRPr="004252F5">
              <w:t>read</w:t>
            </w:r>
            <w:proofErr w:type="spellEnd"/>
            <w:r w:rsidRPr="004252F5">
              <w:t xml:space="preserve"> </w:t>
            </w:r>
            <w:proofErr w:type="spellStart"/>
            <w:r w:rsidRPr="004252F5">
              <w:t>properties</w:t>
            </w:r>
            <w:proofErr w:type="spellEnd"/>
            <w:r w:rsidRPr="004252F5">
              <w:t xml:space="preserve"> of </w:t>
            </w:r>
            <w:proofErr w:type="spellStart"/>
            <w:r w:rsidRPr="004252F5">
              <w:t>undefined</w:t>
            </w:r>
            <w:proofErr w:type="spellEnd"/>
            <w:r w:rsidRPr="004252F5">
              <w:t>) y mejora significativamente la refactorización y la colaboración.</w:t>
            </w:r>
          </w:p>
        </w:tc>
      </w:tr>
      <w:tr w:rsidR="004252F5" w:rsidRPr="004252F5" w14:paraId="7EBAEA37" w14:textId="77777777" w:rsidTr="00D72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39D7D" w14:textId="77777777" w:rsidR="004252F5" w:rsidRPr="004252F5" w:rsidRDefault="004252F5" w:rsidP="004252F5">
            <w:pPr>
              <w:spacing w:after="160" w:line="259" w:lineRule="auto"/>
            </w:pPr>
            <w:r w:rsidRPr="004252F5">
              <w:t>Gestión de Estado</w:t>
            </w:r>
          </w:p>
        </w:tc>
        <w:tc>
          <w:tcPr>
            <w:tcW w:w="0" w:type="auto"/>
            <w:hideMark/>
          </w:tcPr>
          <w:p w14:paraId="526D9D80" w14:textId="77777777" w:rsidR="004252F5" w:rsidRPr="004252F5" w:rsidRDefault="004252F5" w:rsidP="004252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52F5">
              <w:rPr>
                <w:b/>
                <w:bCs/>
              </w:rPr>
              <w:t>Pinia</w:t>
            </w:r>
            <w:proofErr w:type="spellEnd"/>
          </w:p>
        </w:tc>
        <w:tc>
          <w:tcPr>
            <w:tcW w:w="0" w:type="auto"/>
            <w:hideMark/>
          </w:tcPr>
          <w:p w14:paraId="52401037" w14:textId="77777777" w:rsidR="004252F5" w:rsidRPr="004252F5" w:rsidRDefault="004252F5" w:rsidP="004252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52F5">
              <w:t xml:space="preserve">El sistema de gestión de estado recomendado por el equipo de </w:t>
            </w:r>
            <w:proofErr w:type="spellStart"/>
            <w:r w:rsidRPr="004252F5">
              <w:t>Vue</w:t>
            </w:r>
            <w:proofErr w:type="spellEnd"/>
            <w:r w:rsidRPr="004252F5">
              <w:t>. Ofrece una API minimalista, tipado inherente con TS y una arquitectura basada en módulos (</w:t>
            </w:r>
            <w:proofErr w:type="spellStart"/>
            <w:r w:rsidRPr="004252F5">
              <w:t>stores</w:t>
            </w:r>
            <w:proofErr w:type="spellEnd"/>
            <w:r w:rsidRPr="004252F5">
              <w:t>) de fácil comprensión.</w:t>
            </w:r>
          </w:p>
        </w:tc>
      </w:tr>
      <w:tr w:rsidR="004252F5" w:rsidRPr="004252F5" w14:paraId="0E18CEBC" w14:textId="77777777" w:rsidTr="00D7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830D2" w14:textId="77777777" w:rsidR="004252F5" w:rsidRPr="004252F5" w:rsidRDefault="004252F5" w:rsidP="004252F5">
            <w:pPr>
              <w:spacing w:after="160" w:line="259" w:lineRule="auto"/>
            </w:pPr>
            <w:r w:rsidRPr="004252F5">
              <w:t>Estilo</w:t>
            </w:r>
          </w:p>
        </w:tc>
        <w:tc>
          <w:tcPr>
            <w:tcW w:w="0" w:type="auto"/>
            <w:hideMark/>
          </w:tcPr>
          <w:p w14:paraId="2C35D769" w14:textId="77777777" w:rsidR="004252F5" w:rsidRPr="004252F5" w:rsidRDefault="004252F5" w:rsidP="004252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F5">
              <w:rPr>
                <w:b/>
                <w:bCs/>
              </w:rPr>
              <w:t>CSS y Variables CSS</w:t>
            </w:r>
          </w:p>
        </w:tc>
        <w:tc>
          <w:tcPr>
            <w:tcW w:w="0" w:type="auto"/>
            <w:hideMark/>
          </w:tcPr>
          <w:p w14:paraId="289598EF" w14:textId="77777777" w:rsidR="004252F5" w:rsidRPr="004252F5" w:rsidRDefault="004252F5" w:rsidP="004252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52F5">
              <w:t xml:space="preserve">Utilización de </w:t>
            </w:r>
            <w:proofErr w:type="spellStart"/>
            <w:r w:rsidRPr="004252F5">
              <w:rPr>
                <w:i/>
                <w:iCs/>
              </w:rPr>
              <w:t>Custom</w:t>
            </w:r>
            <w:proofErr w:type="spellEnd"/>
            <w:r w:rsidRPr="004252F5">
              <w:rPr>
                <w:i/>
                <w:iCs/>
              </w:rPr>
              <w:t xml:space="preserve"> </w:t>
            </w:r>
            <w:proofErr w:type="spellStart"/>
            <w:r w:rsidRPr="004252F5">
              <w:rPr>
                <w:i/>
                <w:iCs/>
              </w:rPr>
              <w:t>Properties</w:t>
            </w:r>
            <w:proofErr w:type="spellEnd"/>
            <w:r w:rsidRPr="004252F5">
              <w:t xml:space="preserve"> (--</w:t>
            </w:r>
            <w:proofErr w:type="spellStart"/>
            <w:r w:rsidRPr="004252F5">
              <w:t>spacing-md</w:t>
            </w:r>
            <w:proofErr w:type="spellEnd"/>
            <w:r w:rsidRPr="004252F5">
              <w:t xml:space="preserve">) en </w:t>
            </w:r>
            <w:proofErr w:type="spellStart"/>
            <w:r w:rsidRPr="004252F5">
              <w:t>assets</w:t>
            </w:r>
            <w:proofErr w:type="spellEnd"/>
            <w:r w:rsidRPr="004252F5">
              <w:t>/</w:t>
            </w:r>
            <w:proofErr w:type="spellStart"/>
            <w:r w:rsidRPr="004252F5">
              <w:t>css</w:t>
            </w:r>
            <w:proofErr w:type="spellEnd"/>
            <w:r w:rsidRPr="004252F5">
              <w:t xml:space="preserve">/variables.css para centralizar constantes de diseño no dependientes del sistema de </w:t>
            </w:r>
            <w:proofErr w:type="spellStart"/>
            <w:r w:rsidRPr="004252F5">
              <w:rPr>
                <w:i/>
                <w:iCs/>
              </w:rPr>
              <w:t>theming</w:t>
            </w:r>
            <w:proofErr w:type="spellEnd"/>
            <w:r w:rsidRPr="004252F5">
              <w:t xml:space="preserve"> de </w:t>
            </w:r>
            <w:proofErr w:type="spellStart"/>
            <w:r w:rsidRPr="004252F5">
              <w:t>Vuetify</w:t>
            </w:r>
            <w:proofErr w:type="spellEnd"/>
            <w:r w:rsidRPr="004252F5">
              <w:t>.</w:t>
            </w:r>
          </w:p>
        </w:tc>
      </w:tr>
    </w:tbl>
    <w:p w14:paraId="68BFC7D4" w14:textId="6FE592F0" w:rsidR="004252F5" w:rsidRPr="004252F5" w:rsidRDefault="004252F5" w:rsidP="004252F5"/>
    <w:p w14:paraId="2061FF70" w14:textId="77777777" w:rsidR="004252F5" w:rsidRPr="004252F5" w:rsidRDefault="004252F5" w:rsidP="004252F5">
      <w:pPr>
        <w:rPr>
          <w:b/>
          <w:bCs/>
        </w:rPr>
      </w:pPr>
      <w:r w:rsidRPr="004252F5">
        <w:rPr>
          <w:b/>
          <w:bCs/>
        </w:rPr>
        <w:t>2. Arquitectura Lógica: Principios y Patrones</w:t>
      </w:r>
    </w:p>
    <w:p w14:paraId="6A9122FB" w14:textId="77777777" w:rsidR="004252F5" w:rsidRPr="004252F5" w:rsidRDefault="004252F5" w:rsidP="004252F5">
      <w:r w:rsidRPr="004252F5">
        <w:t>El diseño del Front-</w:t>
      </w:r>
      <w:proofErr w:type="spellStart"/>
      <w:r w:rsidRPr="004252F5">
        <w:t>End</w:t>
      </w:r>
      <w:proofErr w:type="spellEnd"/>
      <w:r w:rsidRPr="004252F5">
        <w:t xml:space="preserve"> sigue un estricto principio de </w:t>
      </w:r>
      <w:r w:rsidRPr="004252F5">
        <w:rPr>
          <w:b/>
          <w:bCs/>
        </w:rPr>
        <w:t>Separación de Preocupaciones (</w:t>
      </w:r>
      <w:proofErr w:type="spellStart"/>
      <w:r w:rsidRPr="004252F5">
        <w:rPr>
          <w:b/>
          <w:bCs/>
        </w:rPr>
        <w:t>SoC</w:t>
      </w:r>
      <w:proofErr w:type="spellEnd"/>
      <w:r w:rsidRPr="004252F5">
        <w:rPr>
          <w:b/>
          <w:bCs/>
        </w:rPr>
        <w:t>)</w:t>
      </w:r>
      <w:r w:rsidRPr="004252F5">
        <w:t xml:space="preserve"> y el patrón </w:t>
      </w:r>
      <w:r w:rsidRPr="004252F5">
        <w:rPr>
          <w:b/>
          <w:bCs/>
        </w:rPr>
        <w:t>Composición</w:t>
      </w:r>
      <w:r w:rsidRPr="004252F5">
        <w:t xml:space="preserve"> (gracias al </w:t>
      </w:r>
      <w:proofErr w:type="spellStart"/>
      <w:r w:rsidRPr="004252F5">
        <w:t>Composition</w:t>
      </w:r>
      <w:proofErr w:type="spellEnd"/>
      <w:r w:rsidRPr="004252F5">
        <w:t xml:space="preserve"> API de </w:t>
      </w:r>
      <w:proofErr w:type="spellStart"/>
      <w:r w:rsidRPr="004252F5">
        <w:t>Vue</w:t>
      </w:r>
      <w:proofErr w:type="spellEnd"/>
      <w:r w:rsidRPr="004252F5">
        <w:t xml:space="preserve"> 3).</w:t>
      </w:r>
    </w:p>
    <w:p w14:paraId="5CF7F955" w14:textId="77777777" w:rsidR="004252F5" w:rsidRPr="004252F5" w:rsidRDefault="004252F5" w:rsidP="004252F5">
      <w:pPr>
        <w:rPr>
          <w:b/>
          <w:bCs/>
        </w:rPr>
      </w:pPr>
      <w:r w:rsidRPr="004252F5">
        <w:rPr>
          <w:b/>
          <w:bCs/>
        </w:rPr>
        <w:t>2.1. Desacoplamiento de Componentes y Lógica (</w:t>
      </w:r>
      <w:proofErr w:type="spellStart"/>
      <w:r w:rsidRPr="004252F5">
        <w:rPr>
          <w:b/>
          <w:bCs/>
        </w:rPr>
        <w:t>Composables</w:t>
      </w:r>
      <w:proofErr w:type="spellEnd"/>
      <w:r w:rsidRPr="004252F5">
        <w:rPr>
          <w:b/>
          <w:bCs/>
        </w:rPr>
        <w:t>)</w:t>
      </w:r>
    </w:p>
    <w:p w14:paraId="30251F47" w14:textId="77777777" w:rsidR="004252F5" w:rsidRPr="004252F5" w:rsidRDefault="004252F5" w:rsidP="004252F5">
      <w:r w:rsidRPr="004252F5">
        <w:t>La lógica de negocio y el acceso a datos están estrictamente separados de la capa de presentación:</w:t>
      </w:r>
    </w:p>
    <w:p w14:paraId="1B2DA1C4" w14:textId="77777777" w:rsidR="004252F5" w:rsidRPr="004252F5" w:rsidRDefault="004252F5" w:rsidP="004252F5">
      <w:pPr>
        <w:numPr>
          <w:ilvl w:val="0"/>
          <w:numId w:val="1"/>
        </w:numPr>
      </w:pPr>
      <w:proofErr w:type="spellStart"/>
      <w:r w:rsidRPr="004252F5">
        <w:rPr>
          <w:b/>
          <w:bCs/>
        </w:rPr>
        <w:t>useTasks.ts</w:t>
      </w:r>
      <w:proofErr w:type="spellEnd"/>
      <w:r w:rsidRPr="004252F5">
        <w:rPr>
          <w:b/>
          <w:bCs/>
        </w:rPr>
        <w:t xml:space="preserve"> (Capa de Acceso a Datos - DAL):</w:t>
      </w:r>
      <w:r w:rsidRPr="004252F5">
        <w:t xml:space="preserve"> Este </w:t>
      </w:r>
      <w:proofErr w:type="spellStart"/>
      <w:r w:rsidRPr="004252F5">
        <w:rPr>
          <w:i/>
          <w:iCs/>
        </w:rPr>
        <w:t>composable</w:t>
      </w:r>
      <w:proofErr w:type="spellEnd"/>
      <w:r w:rsidRPr="004252F5">
        <w:t xml:space="preserve"> actúa como un </w:t>
      </w:r>
      <w:r w:rsidRPr="004252F5">
        <w:rPr>
          <w:i/>
          <w:iCs/>
        </w:rPr>
        <w:t>middleware</w:t>
      </w:r>
      <w:r w:rsidRPr="004252F5">
        <w:t xml:space="preserve"> entre la aplicación </w:t>
      </w:r>
      <w:proofErr w:type="spellStart"/>
      <w:r w:rsidRPr="004252F5">
        <w:t>Vue</w:t>
      </w:r>
      <w:proofErr w:type="spellEnd"/>
      <w:r w:rsidRPr="004252F5">
        <w:t xml:space="preserve"> y la API externa.</w:t>
      </w:r>
    </w:p>
    <w:p w14:paraId="40A38DCE" w14:textId="77777777" w:rsidR="004252F5" w:rsidRDefault="004252F5" w:rsidP="004252F5">
      <w:pPr>
        <w:numPr>
          <w:ilvl w:val="1"/>
          <w:numId w:val="1"/>
        </w:numPr>
      </w:pPr>
      <w:r w:rsidRPr="004252F5">
        <w:rPr>
          <w:b/>
          <w:bCs/>
        </w:rPr>
        <w:lastRenderedPageBreak/>
        <w:t>Encapsulamiento de la API:</w:t>
      </w:r>
      <w:r w:rsidRPr="004252F5">
        <w:t xml:space="preserve"> Oculta los detalles de la comunicación HTTP (</w:t>
      </w:r>
      <w:proofErr w:type="spellStart"/>
      <w:r w:rsidRPr="004252F5">
        <w:t>useFetch</w:t>
      </w:r>
      <w:proofErr w:type="spellEnd"/>
      <w:r w:rsidRPr="004252F5">
        <w:t>), la autenticación (token), y el formato específico de la API (ej., Content-</w:t>
      </w:r>
      <w:proofErr w:type="spellStart"/>
      <w:r w:rsidRPr="004252F5">
        <w:t>Type</w:t>
      </w:r>
      <w:proofErr w:type="spellEnd"/>
      <w:r w:rsidRPr="004252F5">
        <w:t xml:space="preserve">: </w:t>
      </w:r>
      <w:proofErr w:type="spellStart"/>
      <w:r w:rsidRPr="004252F5">
        <w:t>application</w:t>
      </w:r>
      <w:proofErr w:type="spellEnd"/>
      <w:r w:rsidRPr="004252F5">
        <w:t>/x-www-</w:t>
      </w:r>
      <w:proofErr w:type="spellStart"/>
      <w:r w:rsidRPr="004252F5">
        <w:t>form</w:t>
      </w:r>
      <w:proofErr w:type="spellEnd"/>
      <w:r w:rsidRPr="004252F5">
        <w:t>-</w:t>
      </w:r>
      <w:proofErr w:type="spellStart"/>
      <w:r w:rsidRPr="004252F5">
        <w:t>urlencoded</w:t>
      </w:r>
      <w:proofErr w:type="spellEnd"/>
      <w:r w:rsidRPr="004252F5">
        <w:t>).</w:t>
      </w:r>
    </w:p>
    <w:p w14:paraId="7F5179FF" w14:textId="614F9917" w:rsidR="00EE7057" w:rsidRPr="004252F5" w:rsidRDefault="00EE7057" w:rsidP="004252F5">
      <w:pPr>
        <w:numPr>
          <w:ilvl w:val="1"/>
          <w:numId w:val="1"/>
        </w:numPr>
      </w:pPr>
      <w:r w:rsidRPr="00EE7057">
        <w:rPr>
          <w:b/>
          <w:bCs/>
        </w:rPr>
        <w:t>Gestión de Autenticación (Token):</w:t>
      </w:r>
      <w:r w:rsidRPr="00EE7057">
        <w:t xml:space="preserve"> El </w:t>
      </w:r>
      <w:proofErr w:type="spellStart"/>
      <w:r w:rsidRPr="00EE7057">
        <w:rPr>
          <w:i/>
          <w:iCs/>
        </w:rPr>
        <w:t>composable</w:t>
      </w:r>
      <w:proofErr w:type="spellEnd"/>
      <w:r w:rsidRPr="00EE7057">
        <w:t xml:space="preserve"> es el responsable de adjuntar el token de usuario necesario para la API (USER_TOKEN). </w:t>
      </w:r>
      <w:r w:rsidRPr="00EE7057">
        <w:rPr>
          <w:b/>
          <w:bCs/>
        </w:rPr>
        <w:t>Actualmente, este token está codificado (</w:t>
      </w:r>
      <w:proofErr w:type="spellStart"/>
      <w:r w:rsidRPr="00EE7057">
        <w:rPr>
          <w:b/>
          <w:bCs/>
        </w:rPr>
        <w:t>hardcoded</w:t>
      </w:r>
      <w:proofErr w:type="spellEnd"/>
      <w:r w:rsidRPr="00EE7057">
        <w:rPr>
          <w:b/>
          <w:bCs/>
        </w:rPr>
        <w:t xml:space="preserve">) directamente en el archivo </w:t>
      </w:r>
      <w:proofErr w:type="spellStart"/>
      <w:r w:rsidRPr="00EE7057">
        <w:rPr>
          <w:b/>
          <w:bCs/>
        </w:rPr>
        <w:t>useTasks.ts</w:t>
      </w:r>
      <w:proofErr w:type="spellEnd"/>
      <w:r>
        <w:t xml:space="preserve"> así mismo </w:t>
      </w:r>
      <w:r w:rsidRPr="00EE7057">
        <w:t xml:space="preserve">la clave (USER_TOKEN) </w:t>
      </w:r>
      <w:r>
        <w:rPr>
          <w:b/>
          <w:bCs/>
        </w:rPr>
        <w:t>es</w:t>
      </w:r>
      <w:r w:rsidRPr="00EE7057">
        <w:rPr>
          <w:b/>
          <w:bCs/>
        </w:rPr>
        <w:t xml:space="preserve"> inyectada dinámicamente</w:t>
      </w:r>
      <w:r w:rsidRPr="00EE7057">
        <w:t xml:space="preserve"> desde un archivo de configuración (.</w:t>
      </w:r>
      <w:proofErr w:type="spellStart"/>
      <w:r w:rsidRPr="00EE7057">
        <w:t>env</w:t>
      </w:r>
      <w:proofErr w:type="spellEnd"/>
      <w:r w:rsidRPr="00EE7057">
        <w:t xml:space="preserve"> o </w:t>
      </w:r>
      <w:proofErr w:type="spellStart"/>
      <w:r w:rsidRPr="00EE7057">
        <w:t>nuxt.config.ts</w:t>
      </w:r>
      <w:proofErr w:type="spellEnd"/>
      <w:r w:rsidRPr="00EE7057">
        <w:t xml:space="preserve">) mediante el </w:t>
      </w:r>
      <w:proofErr w:type="spellStart"/>
      <w:r w:rsidRPr="00EE7057">
        <w:rPr>
          <w:i/>
          <w:iCs/>
        </w:rPr>
        <w:t>runtime</w:t>
      </w:r>
      <w:proofErr w:type="spellEnd"/>
      <w:r w:rsidRPr="00EE7057">
        <w:rPr>
          <w:i/>
          <w:iCs/>
        </w:rPr>
        <w:t xml:space="preserve"> </w:t>
      </w:r>
      <w:proofErr w:type="spellStart"/>
      <w:r w:rsidRPr="00EE7057">
        <w:rPr>
          <w:i/>
          <w:iCs/>
        </w:rPr>
        <w:t>config</w:t>
      </w:r>
      <w:proofErr w:type="spellEnd"/>
      <w:r w:rsidRPr="00EE7057">
        <w:t xml:space="preserve"> de </w:t>
      </w:r>
      <w:proofErr w:type="spellStart"/>
      <w:r w:rsidRPr="00EE7057">
        <w:t>Nuxt</w:t>
      </w:r>
      <w:proofErr w:type="spellEnd"/>
      <w:r w:rsidRPr="00EE7057">
        <w:t>. Esta refactorización es crucial para la seguridad y la portabilidad del código.</w:t>
      </w:r>
    </w:p>
    <w:p w14:paraId="5D83FB1D" w14:textId="77777777" w:rsidR="004252F5" w:rsidRPr="004252F5" w:rsidRDefault="004252F5" w:rsidP="004252F5">
      <w:pPr>
        <w:numPr>
          <w:ilvl w:val="1"/>
          <w:numId w:val="1"/>
        </w:numPr>
      </w:pPr>
      <w:r w:rsidRPr="004252F5">
        <w:rPr>
          <w:b/>
          <w:bCs/>
        </w:rPr>
        <w:t>Funcionalidad Pura:</w:t>
      </w:r>
      <w:r w:rsidRPr="004252F5">
        <w:t xml:space="preserve"> Implementa funciones </w:t>
      </w:r>
      <w:r w:rsidRPr="004252F5">
        <w:rPr>
          <w:i/>
          <w:iCs/>
        </w:rPr>
        <w:t>puras</w:t>
      </w:r>
      <w:r w:rsidRPr="004252F5">
        <w:t xml:space="preserve"> de CRUD (</w:t>
      </w:r>
      <w:proofErr w:type="spellStart"/>
      <w:r w:rsidRPr="004252F5">
        <w:t>getOne</w:t>
      </w:r>
      <w:proofErr w:type="spellEnd"/>
      <w:r w:rsidRPr="004252F5">
        <w:t xml:space="preserve">, </w:t>
      </w:r>
      <w:proofErr w:type="spellStart"/>
      <w:r w:rsidRPr="004252F5">
        <w:t>list</w:t>
      </w:r>
      <w:proofErr w:type="spellEnd"/>
      <w:r w:rsidRPr="004252F5">
        <w:t xml:space="preserve">, </w:t>
      </w:r>
      <w:proofErr w:type="spellStart"/>
      <w:r w:rsidRPr="004252F5">
        <w:t>create</w:t>
      </w:r>
      <w:proofErr w:type="spellEnd"/>
      <w:r w:rsidRPr="004252F5">
        <w:t xml:space="preserve">, </w:t>
      </w:r>
      <w:proofErr w:type="spellStart"/>
      <w:r w:rsidRPr="004252F5">
        <w:t>update</w:t>
      </w:r>
      <w:proofErr w:type="spellEnd"/>
      <w:r w:rsidRPr="004252F5">
        <w:t xml:space="preserve">, </w:t>
      </w:r>
      <w:proofErr w:type="spellStart"/>
      <w:r w:rsidRPr="004252F5">
        <w:t>remove</w:t>
      </w:r>
      <w:proofErr w:type="spellEnd"/>
      <w:r w:rsidRPr="004252F5">
        <w:t>) que pueden ser llamadas desde cualquier lugar, manteniendo el código DRY (</w:t>
      </w:r>
      <w:proofErr w:type="spellStart"/>
      <w:r w:rsidRPr="004252F5">
        <w:t>Don't</w:t>
      </w:r>
      <w:proofErr w:type="spellEnd"/>
      <w:r w:rsidRPr="004252F5">
        <w:t xml:space="preserve"> </w:t>
      </w:r>
      <w:proofErr w:type="spellStart"/>
      <w:r w:rsidRPr="004252F5">
        <w:t>Repeat</w:t>
      </w:r>
      <w:proofErr w:type="spellEnd"/>
      <w:r w:rsidRPr="004252F5">
        <w:t xml:space="preserve"> </w:t>
      </w:r>
      <w:proofErr w:type="spellStart"/>
      <w:r w:rsidRPr="004252F5">
        <w:t>Yourself</w:t>
      </w:r>
      <w:proofErr w:type="spellEnd"/>
      <w:r w:rsidRPr="004252F5">
        <w:t>).</w:t>
      </w:r>
    </w:p>
    <w:p w14:paraId="2B457B3A" w14:textId="77777777" w:rsidR="004252F5" w:rsidRPr="004252F5" w:rsidRDefault="004252F5" w:rsidP="004252F5">
      <w:pPr>
        <w:rPr>
          <w:b/>
          <w:bCs/>
        </w:rPr>
      </w:pPr>
      <w:r w:rsidRPr="004252F5">
        <w:rPr>
          <w:b/>
          <w:bCs/>
        </w:rPr>
        <w:t>2.2. Flujo de Datos (</w:t>
      </w:r>
      <w:proofErr w:type="spellStart"/>
      <w:r w:rsidRPr="004252F5">
        <w:rPr>
          <w:b/>
          <w:bCs/>
        </w:rPr>
        <w:t>Pinia</w:t>
      </w:r>
      <w:proofErr w:type="spellEnd"/>
      <w:r w:rsidRPr="004252F5">
        <w:rPr>
          <w:b/>
          <w:bCs/>
        </w:rPr>
        <w:t xml:space="preserve"> Store)</w:t>
      </w:r>
    </w:p>
    <w:p w14:paraId="239524EE" w14:textId="77777777" w:rsidR="004252F5" w:rsidRPr="004252F5" w:rsidRDefault="004252F5" w:rsidP="004252F5">
      <w:r w:rsidRPr="004252F5">
        <w:t xml:space="preserve">El estado global de la aplicación se gestiona mediante la </w:t>
      </w:r>
      <w:proofErr w:type="spellStart"/>
      <w:r w:rsidRPr="004252F5">
        <w:t>Pinia</w:t>
      </w:r>
      <w:proofErr w:type="spellEnd"/>
      <w:r w:rsidRPr="004252F5">
        <w:t xml:space="preserve"> Store, ejemplificada en </w:t>
      </w:r>
      <w:proofErr w:type="spellStart"/>
      <w:r w:rsidRPr="004252F5">
        <w:t>taskStore.ts</w:t>
      </w:r>
      <w:proofErr w:type="spellEnd"/>
      <w:r w:rsidRPr="004252F5">
        <w:t>.</w:t>
      </w:r>
    </w:p>
    <w:p w14:paraId="2BB69587" w14:textId="77777777" w:rsidR="004252F5" w:rsidRPr="004252F5" w:rsidRDefault="004252F5" w:rsidP="004252F5">
      <w:pPr>
        <w:numPr>
          <w:ilvl w:val="0"/>
          <w:numId w:val="2"/>
        </w:numPr>
      </w:pPr>
      <w:r w:rsidRPr="004252F5">
        <w:rPr>
          <w:b/>
          <w:bCs/>
        </w:rPr>
        <w:t>Estado (</w:t>
      </w:r>
      <w:proofErr w:type="spellStart"/>
      <w:r w:rsidRPr="004252F5">
        <w:rPr>
          <w:b/>
          <w:bCs/>
        </w:rPr>
        <w:t>State</w:t>
      </w:r>
      <w:proofErr w:type="spellEnd"/>
      <w:r w:rsidRPr="004252F5">
        <w:rPr>
          <w:b/>
          <w:bCs/>
        </w:rPr>
        <w:t>):</w:t>
      </w:r>
      <w:r w:rsidRPr="004252F5">
        <w:t xml:space="preserve"> Contiene la lista de tareas, los parámetros de filtro/búsqueda y el estado de carga/error.</w:t>
      </w:r>
    </w:p>
    <w:p w14:paraId="1693386F" w14:textId="77777777" w:rsidR="004252F5" w:rsidRPr="004252F5" w:rsidRDefault="004252F5" w:rsidP="004252F5">
      <w:pPr>
        <w:numPr>
          <w:ilvl w:val="0"/>
          <w:numId w:val="2"/>
        </w:numPr>
      </w:pPr>
      <w:r w:rsidRPr="004252F5">
        <w:rPr>
          <w:b/>
          <w:bCs/>
        </w:rPr>
        <w:t>Acciones (</w:t>
      </w:r>
      <w:proofErr w:type="spellStart"/>
      <w:r w:rsidRPr="004252F5">
        <w:rPr>
          <w:b/>
          <w:bCs/>
        </w:rPr>
        <w:t>Actions</w:t>
      </w:r>
      <w:proofErr w:type="spellEnd"/>
      <w:r w:rsidRPr="004252F5">
        <w:rPr>
          <w:b/>
          <w:bCs/>
        </w:rPr>
        <w:t>):</w:t>
      </w:r>
      <w:r w:rsidRPr="004252F5">
        <w:t xml:space="preserve"> Las acciones son los únicos lugares autorizados para modificar el estado (mediante mutaciones directas) e invocar la lógica del negocio. Por ejemplo, </w:t>
      </w:r>
      <w:proofErr w:type="spellStart"/>
      <w:r w:rsidRPr="004252F5">
        <w:t>taskStore.fetchTasks</w:t>
      </w:r>
      <w:proofErr w:type="spellEnd"/>
      <w:r w:rsidRPr="004252F5">
        <w:t xml:space="preserve">() llama a </w:t>
      </w:r>
      <w:proofErr w:type="spellStart"/>
      <w:r w:rsidRPr="004252F5">
        <w:t>useTasks.list</w:t>
      </w:r>
      <w:proofErr w:type="spellEnd"/>
      <w:r w:rsidRPr="004252F5">
        <w:t>().</w:t>
      </w:r>
    </w:p>
    <w:p w14:paraId="28E8AC61" w14:textId="77777777" w:rsidR="004252F5" w:rsidRDefault="004252F5" w:rsidP="004252F5">
      <w:pPr>
        <w:numPr>
          <w:ilvl w:val="0"/>
          <w:numId w:val="2"/>
        </w:numPr>
      </w:pPr>
      <w:r w:rsidRPr="004252F5">
        <w:rPr>
          <w:b/>
          <w:bCs/>
        </w:rPr>
        <w:t>Gestión del Listado:</w:t>
      </w:r>
      <w:r w:rsidRPr="004252F5">
        <w:t xml:space="preserve"> La </w:t>
      </w:r>
      <w:proofErr w:type="spellStart"/>
      <w:r w:rsidRPr="004252F5">
        <w:t>taskStore</w:t>
      </w:r>
      <w:proofErr w:type="spellEnd"/>
      <w:r w:rsidRPr="004252F5">
        <w:t xml:space="preserve"> es responsable de mantener la lista de tareas actualizada, permitiendo que </w:t>
      </w:r>
      <w:proofErr w:type="spellStart"/>
      <w:r w:rsidRPr="004252F5">
        <w:t>pages</w:t>
      </w:r>
      <w:proofErr w:type="spellEnd"/>
      <w:r w:rsidRPr="004252F5">
        <w:t>/</w:t>
      </w:r>
      <w:proofErr w:type="spellStart"/>
      <w:r w:rsidRPr="004252F5">
        <w:t>index.vue</w:t>
      </w:r>
      <w:proofErr w:type="spellEnd"/>
      <w:r w:rsidRPr="004252F5">
        <w:t xml:space="preserve"> y </w:t>
      </w:r>
      <w:proofErr w:type="spellStart"/>
      <w:r w:rsidRPr="004252F5">
        <w:t>components</w:t>
      </w:r>
      <w:proofErr w:type="spellEnd"/>
      <w:r w:rsidRPr="004252F5">
        <w:t>/</w:t>
      </w:r>
      <w:proofErr w:type="spellStart"/>
      <w:r w:rsidRPr="004252F5">
        <w:t>TaskCard.vue</w:t>
      </w:r>
      <w:proofErr w:type="spellEnd"/>
      <w:r w:rsidRPr="004252F5">
        <w:t xml:space="preserve"> reaccionen automáticamente a los cambios.</w:t>
      </w:r>
    </w:p>
    <w:p w14:paraId="6D1D024D" w14:textId="77777777" w:rsidR="004252F5" w:rsidRPr="004252F5" w:rsidRDefault="004252F5" w:rsidP="004252F5">
      <w:pPr>
        <w:ind w:left="720"/>
      </w:pPr>
    </w:p>
    <w:p w14:paraId="547EFA68" w14:textId="39BEC9D8" w:rsidR="004252F5" w:rsidRDefault="004252F5" w:rsidP="004252F5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4252F5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2.3. Estructura de Componentes (</w:t>
      </w:r>
      <w:proofErr w:type="spellStart"/>
      <w:r w:rsidRPr="004252F5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Atomic</w:t>
      </w:r>
      <w:proofErr w:type="spellEnd"/>
      <w:r w:rsidRPr="004252F5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 xml:space="preserve"> </w:t>
      </w:r>
      <w:proofErr w:type="spellStart"/>
      <w:r w:rsidRPr="004252F5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Design</w:t>
      </w:r>
      <w:proofErr w:type="spellEnd"/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. Similitud</w:t>
      </w:r>
      <w:r w:rsidRPr="004252F5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)</w:t>
      </w:r>
    </w:p>
    <w:p w14:paraId="40286BF6" w14:textId="5800D480" w:rsidR="00D72370" w:rsidRPr="00D72370" w:rsidRDefault="00D72370" w:rsidP="00D72370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 xml:space="preserve">Se seleccionó una estructura de componentes con similitudes al </w:t>
      </w:r>
      <w:proofErr w:type="spellStart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>Atomic</w:t>
      </w:r>
      <w:proofErr w:type="spellEnd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proofErr w:type="spellStart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>Design</w:t>
      </w:r>
      <w:proofErr w:type="spellEnd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el</w:t>
      </w:r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 xml:space="preserve"> proyecto porque es un patrón de diseño que promueve la modularidad, la reutilización y la escalabilidad, cualidades esenciales en un </w:t>
      </w:r>
      <w:proofErr w:type="spellStart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>framework</w:t>
      </w:r>
      <w:proofErr w:type="spellEnd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 xml:space="preserve"> moderno como </w:t>
      </w:r>
      <w:proofErr w:type="spellStart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>Vue</w:t>
      </w:r>
      <w:proofErr w:type="spellEnd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>/</w:t>
      </w:r>
      <w:proofErr w:type="spellStart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>Nuxt</w:t>
      </w:r>
      <w:proofErr w:type="spellEnd"/>
      <w:r w:rsidRPr="00D72370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762"/>
        <w:gridCol w:w="1762"/>
        <w:gridCol w:w="2833"/>
        <w:gridCol w:w="2471"/>
      </w:tblGrid>
      <w:tr w:rsidR="004252F5" w:rsidRPr="004252F5" w14:paraId="1DF7FBE7" w14:textId="77777777" w:rsidTr="00425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9528E" w14:textId="77777777" w:rsidR="004252F5" w:rsidRPr="004252F5" w:rsidRDefault="004252F5" w:rsidP="004252F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Categoría</w:t>
            </w:r>
          </w:p>
        </w:tc>
        <w:tc>
          <w:tcPr>
            <w:tcW w:w="0" w:type="auto"/>
            <w:hideMark/>
          </w:tcPr>
          <w:p w14:paraId="4BC0E535" w14:textId="77777777" w:rsidR="004252F5" w:rsidRPr="004252F5" w:rsidRDefault="004252F5" w:rsidP="00425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Ejemplo</w:t>
            </w:r>
          </w:p>
        </w:tc>
        <w:tc>
          <w:tcPr>
            <w:tcW w:w="0" w:type="auto"/>
            <w:hideMark/>
          </w:tcPr>
          <w:p w14:paraId="4225F101" w14:textId="77777777" w:rsidR="004252F5" w:rsidRPr="004252F5" w:rsidRDefault="004252F5" w:rsidP="00425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Función</w:t>
            </w:r>
          </w:p>
        </w:tc>
        <w:tc>
          <w:tcPr>
            <w:tcW w:w="0" w:type="auto"/>
            <w:hideMark/>
          </w:tcPr>
          <w:p w14:paraId="449B8988" w14:textId="77777777" w:rsidR="004252F5" w:rsidRPr="004252F5" w:rsidRDefault="004252F5" w:rsidP="00425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Principio Aplicado</w:t>
            </w:r>
          </w:p>
        </w:tc>
      </w:tr>
      <w:tr w:rsidR="004252F5" w:rsidRPr="004252F5" w14:paraId="7EC94AC0" w14:textId="77777777" w:rsidTr="00425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78A0F" w14:textId="77777777" w:rsidR="004252F5" w:rsidRPr="004252F5" w:rsidRDefault="004252F5" w:rsidP="004252F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Moléculas (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molecules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/</w:t>
            </w: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3C843AE" w14:textId="77777777" w:rsidR="004252F5" w:rsidRPr="004252F5" w:rsidRDefault="004252F5" w:rsidP="0042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Pagination.vue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SearchBar.vue</w:t>
            </w:r>
            <w:proofErr w:type="spellEnd"/>
          </w:p>
        </w:tc>
        <w:tc>
          <w:tcPr>
            <w:tcW w:w="0" w:type="auto"/>
            <w:hideMark/>
          </w:tcPr>
          <w:p w14:paraId="14D94913" w14:textId="77777777" w:rsidR="004252F5" w:rsidRPr="004252F5" w:rsidRDefault="004252F5" w:rsidP="0042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Elementos de UI con lógica propia y un único propósito.</w:t>
            </w:r>
          </w:p>
        </w:tc>
        <w:tc>
          <w:tcPr>
            <w:tcW w:w="0" w:type="auto"/>
            <w:hideMark/>
          </w:tcPr>
          <w:p w14:paraId="6ED50FBA" w14:textId="77777777" w:rsidR="004252F5" w:rsidRPr="004252F5" w:rsidRDefault="004252F5" w:rsidP="0042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Reutilización y Modularidad.</w:t>
            </w:r>
          </w:p>
        </w:tc>
      </w:tr>
      <w:tr w:rsidR="004252F5" w:rsidRPr="004252F5" w14:paraId="5FA95785" w14:textId="77777777" w:rsidTr="00425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5B571" w14:textId="77777777" w:rsidR="004252F5" w:rsidRPr="004252F5" w:rsidRDefault="004252F5" w:rsidP="004252F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Organismos (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organisms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/</w:t>
            </w: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C4E761D" w14:textId="77777777" w:rsidR="004252F5" w:rsidRPr="004252F5" w:rsidRDefault="004252F5" w:rsidP="00425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TaskCard.vue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TaskForm.vue</w:t>
            </w:r>
            <w:proofErr w:type="spellEnd"/>
          </w:p>
        </w:tc>
        <w:tc>
          <w:tcPr>
            <w:tcW w:w="0" w:type="auto"/>
            <w:hideMark/>
          </w:tcPr>
          <w:p w14:paraId="3915E3A5" w14:textId="77777777" w:rsidR="004252F5" w:rsidRPr="004252F5" w:rsidRDefault="004252F5" w:rsidP="00425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Bloques de UI complejos, combinando moléculas y lógica local.</w:t>
            </w:r>
          </w:p>
        </w:tc>
        <w:tc>
          <w:tcPr>
            <w:tcW w:w="0" w:type="auto"/>
            <w:hideMark/>
          </w:tcPr>
          <w:p w14:paraId="17CAF1C2" w14:textId="77777777" w:rsidR="004252F5" w:rsidRPr="004252F5" w:rsidRDefault="004252F5" w:rsidP="00425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proofErr w:type="spellStart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Componentización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y Encapsulamiento de la Presentación.</w:t>
            </w:r>
          </w:p>
        </w:tc>
      </w:tr>
      <w:tr w:rsidR="004252F5" w:rsidRPr="004252F5" w14:paraId="38CBB5F8" w14:textId="77777777" w:rsidTr="00425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F846C" w14:textId="77777777" w:rsidR="004252F5" w:rsidRPr="004252F5" w:rsidRDefault="004252F5" w:rsidP="004252F5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Páginas (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pages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/</w:t>
            </w:r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2D80DC8" w14:textId="77777777" w:rsidR="004252F5" w:rsidRPr="004252F5" w:rsidRDefault="004252F5" w:rsidP="0042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s-MX"/>
                <w14:ligatures w14:val="none"/>
              </w:rPr>
            </w:pP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s-MX"/>
                <w14:ligatures w14:val="none"/>
              </w:rPr>
              <w:t>index.vue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s-MX"/>
                <w14:ligatures w14:val="none"/>
              </w:rPr>
              <w:t xml:space="preserve">, </w:t>
            </w:r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s-MX"/>
                <w14:ligatures w14:val="none"/>
              </w:rPr>
              <w:t>tasks/[id</w:t>
            </w:r>
            <w:proofErr w:type="gram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s-MX"/>
                <w14:ligatures w14:val="none"/>
              </w:rPr>
              <w:t>].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s-MX"/>
                <w14:ligatures w14:val="none"/>
              </w:rPr>
              <w:t>vue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59596E3" w14:textId="77777777" w:rsidR="004252F5" w:rsidRPr="004252F5" w:rsidRDefault="004252F5" w:rsidP="0042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Orquestan la composición de organismos y acceden a 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stores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/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composables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6CA4527" w14:textId="66E14DBC" w:rsidR="004252F5" w:rsidRPr="004252F5" w:rsidRDefault="004252F5" w:rsidP="0042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proofErr w:type="spellStart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Separation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of </w:t>
            </w:r>
            <w:proofErr w:type="spellStart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Concerns</w:t>
            </w:r>
            <w:proofErr w:type="spellEnd"/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</w:t>
            </w:r>
            <w:r w:rsidRPr="004252F5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lastRenderedPageBreak/>
              <w:t>(Orquestación vs. Lógica).</w:t>
            </w:r>
          </w:p>
        </w:tc>
      </w:tr>
    </w:tbl>
    <w:p w14:paraId="54FC0570" w14:textId="04BC008C" w:rsidR="004252F5" w:rsidRDefault="004252F5"/>
    <w:p w14:paraId="38A0AA5A" w14:textId="77777777" w:rsidR="004252F5" w:rsidRPr="004252F5" w:rsidRDefault="004252F5" w:rsidP="004252F5">
      <w:pPr>
        <w:rPr>
          <w:b/>
          <w:bCs/>
        </w:rPr>
      </w:pPr>
      <w:r w:rsidRPr="004252F5">
        <w:rPr>
          <w:b/>
          <w:bCs/>
        </w:rPr>
        <w:t>3. Manejo de Datos y Correcciones de Integración (</w:t>
      </w:r>
      <w:proofErr w:type="spellStart"/>
      <w:r w:rsidRPr="004252F5">
        <w:rPr>
          <w:b/>
          <w:bCs/>
        </w:rPr>
        <w:t>TypeScript</w:t>
      </w:r>
      <w:proofErr w:type="spellEnd"/>
      <w:r w:rsidRPr="004252F5">
        <w:rPr>
          <w:b/>
          <w:bCs/>
        </w:rPr>
        <w:t>)</w:t>
      </w:r>
    </w:p>
    <w:p w14:paraId="06B40821" w14:textId="77777777" w:rsidR="004252F5" w:rsidRPr="004252F5" w:rsidRDefault="004252F5" w:rsidP="004252F5">
      <w:r w:rsidRPr="004252F5">
        <w:t>La fase de integración con la API requirió una serie de decisiones críticas para garantizar la solidez de los tipos.</w:t>
      </w:r>
    </w:p>
    <w:p w14:paraId="43A88DC4" w14:textId="77777777" w:rsidR="004252F5" w:rsidRPr="004252F5" w:rsidRDefault="004252F5" w:rsidP="004252F5">
      <w:pPr>
        <w:rPr>
          <w:b/>
          <w:bCs/>
        </w:rPr>
      </w:pPr>
      <w:r w:rsidRPr="004252F5">
        <w:rPr>
          <w:b/>
          <w:bCs/>
        </w:rPr>
        <w:t>3.1. Estandarización de Propiedades de la Tarea</w:t>
      </w:r>
    </w:p>
    <w:p w14:paraId="34535F63" w14:textId="77777777" w:rsidR="004252F5" w:rsidRPr="004252F5" w:rsidRDefault="004252F5" w:rsidP="004252F5">
      <w:pPr>
        <w:numPr>
          <w:ilvl w:val="0"/>
          <w:numId w:val="3"/>
        </w:numPr>
      </w:pPr>
      <w:r w:rsidRPr="004252F5">
        <w:rPr>
          <w:b/>
          <w:bCs/>
        </w:rPr>
        <w:t>Problema:</w:t>
      </w:r>
      <w:r w:rsidRPr="004252F5">
        <w:t xml:space="preserve"> La API utiliza el </w:t>
      </w:r>
      <w:proofErr w:type="spellStart"/>
      <w:r w:rsidRPr="004252F5">
        <w:rPr>
          <w:i/>
          <w:iCs/>
        </w:rPr>
        <w:t>string</w:t>
      </w:r>
      <w:proofErr w:type="spellEnd"/>
      <w:r w:rsidRPr="004252F5">
        <w:t xml:space="preserve"> '1' o '0' en el campo </w:t>
      </w:r>
      <w:proofErr w:type="spellStart"/>
      <w:r w:rsidRPr="004252F5">
        <w:t>is_completed</w:t>
      </w:r>
      <w:proofErr w:type="spellEnd"/>
      <w:r w:rsidRPr="004252F5">
        <w:t xml:space="preserve">, mientras que el código de </w:t>
      </w:r>
      <w:proofErr w:type="spellStart"/>
      <w:r w:rsidRPr="004252F5">
        <w:t>Vue</w:t>
      </w:r>
      <w:proofErr w:type="spellEnd"/>
      <w:r w:rsidRPr="004252F5">
        <w:t xml:space="preserve">/TS espera un </w:t>
      </w:r>
      <w:r w:rsidRPr="004252F5">
        <w:rPr>
          <w:b/>
          <w:bCs/>
        </w:rPr>
        <w:t>booleano</w:t>
      </w:r>
      <w:r w:rsidRPr="004252F5">
        <w:t xml:space="preserve"> (</w:t>
      </w:r>
      <w:proofErr w:type="spellStart"/>
      <w:r w:rsidRPr="004252F5">
        <w:t>completed</w:t>
      </w:r>
      <w:proofErr w:type="spellEnd"/>
      <w:r w:rsidRPr="004252F5">
        <w:t>: true/false).</w:t>
      </w:r>
    </w:p>
    <w:p w14:paraId="7D7F21DE" w14:textId="77777777" w:rsidR="004252F5" w:rsidRPr="004252F5" w:rsidRDefault="004252F5" w:rsidP="004252F5">
      <w:pPr>
        <w:numPr>
          <w:ilvl w:val="0"/>
          <w:numId w:val="3"/>
        </w:numPr>
      </w:pPr>
      <w:r w:rsidRPr="004252F5">
        <w:rPr>
          <w:b/>
          <w:bCs/>
        </w:rPr>
        <w:t xml:space="preserve">Solución (Mapeo en </w:t>
      </w:r>
      <w:proofErr w:type="spellStart"/>
      <w:r w:rsidRPr="004252F5">
        <w:rPr>
          <w:b/>
          <w:bCs/>
        </w:rPr>
        <w:t>onMounted</w:t>
      </w:r>
      <w:proofErr w:type="spellEnd"/>
      <w:r w:rsidRPr="004252F5">
        <w:rPr>
          <w:b/>
          <w:bCs/>
        </w:rPr>
        <w:t>):</w:t>
      </w:r>
      <w:r w:rsidRPr="004252F5">
        <w:t xml:space="preserve"> En </w:t>
      </w:r>
      <w:proofErr w:type="spellStart"/>
      <w:r w:rsidRPr="004252F5">
        <w:t>pages</w:t>
      </w:r>
      <w:proofErr w:type="spellEnd"/>
      <w:r w:rsidRPr="004252F5">
        <w:t>/</w:t>
      </w:r>
      <w:proofErr w:type="spellStart"/>
      <w:r w:rsidRPr="004252F5">
        <w:t>tasks</w:t>
      </w:r>
      <w:proofErr w:type="spellEnd"/>
      <w:r w:rsidRPr="004252F5">
        <w:t>/[id].</w:t>
      </w:r>
      <w:proofErr w:type="spellStart"/>
      <w:r w:rsidRPr="004252F5">
        <w:t>vue</w:t>
      </w:r>
      <w:proofErr w:type="spellEnd"/>
      <w:r w:rsidRPr="004252F5">
        <w:t>, la respuesta de la API (</w:t>
      </w:r>
      <w:proofErr w:type="spellStart"/>
      <w:r w:rsidRPr="004252F5">
        <w:t>apiResponse</w:t>
      </w:r>
      <w:proofErr w:type="spellEnd"/>
      <w:r w:rsidRPr="004252F5">
        <w:t xml:space="preserve">) es inmediatamente mapeada al objeto </w:t>
      </w:r>
      <w:proofErr w:type="spellStart"/>
      <w:r w:rsidRPr="004252F5">
        <w:t>task.value</w:t>
      </w:r>
      <w:proofErr w:type="spellEnd"/>
      <w:r w:rsidRPr="004252F5">
        <w:t xml:space="preserve"> de la siguiente manera</w:t>
      </w:r>
    </w:p>
    <w:p w14:paraId="013C2E25" w14:textId="77777777" w:rsidR="00D72370" w:rsidRPr="00D72370" w:rsidRDefault="00D72370" w:rsidP="00D72370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D72370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val="en-US" w:eastAsia="es-MX"/>
          <w14:ligatures w14:val="none"/>
        </w:rPr>
        <w:t>task</w:t>
      </w: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>.</w:t>
      </w:r>
      <w:r w:rsidRPr="00D72370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s-MX"/>
          <w14:ligatures w14:val="none"/>
        </w:rPr>
        <w:t>value</w:t>
      </w:r>
      <w:proofErr w:type="spellEnd"/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7237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val="en-US" w:eastAsia="es-MX"/>
          <w14:ligatures w14:val="none"/>
        </w:rPr>
        <w:t>=</w:t>
      </w: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7237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es-MX"/>
          <w14:ligatures w14:val="none"/>
        </w:rPr>
        <w:t>{</w:t>
      </w:r>
    </w:p>
    <w:p w14:paraId="7CC3027A" w14:textId="77777777" w:rsidR="00D72370" w:rsidRPr="00D72370" w:rsidRDefault="00D72370" w:rsidP="00D72370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</w:pP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D7237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val="en-US" w:eastAsia="es-MX"/>
          <w14:ligatures w14:val="none"/>
        </w:rPr>
        <w:t>...</w:t>
      </w:r>
      <w:r w:rsidRPr="00D72370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val="en-US" w:eastAsia="es-MX"/>
          <w14:ligatures w14:val="none"/>
        </w:rPr>
        <w:t>data</w:t>
      </w: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>,</w:t>
      </w:r>
    </w:p>
    <w:p w14:paraId="6042F5A2" w14:textId="77777777" w:rsidR="00D72370" w:rsidRPr="00D72370" w:rsidRDefault="00D72370" w:rsidP="00D72370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</w:pP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      </w:t>
      </w:r>
      <w:proofErr w:type="spellStart"/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>is_completed</w:t>
      </w:r>
      <w:proofErr w:type="spellEnd"/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: </w:t>
      </w:r>
      <w:proofErr w:type="spellStart"/>
      <w:r w:rsidRPr="00D72370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val="en-US" w:eastAsia="es-MX"/>
          <w14:ligatures w14:val="none"/>
        </w:rPr>
        <w:t>isCompletedValue</w:t>
      </w:r>
      <w:proofErr w:type="spellEnd"/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>,</w:t>
      </w:r>
    </w:p>
    <w:p w14:paraId="03D64237" w14:textId="77777777" w:rsidR="00D72370" w:rsidRPr="00D72370" w:rsidRDefault="00D72370" w:rsidP="00D72370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</w:pP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      date: </w:t>
      </w:r>
      <w:proofErr w:type="spellStart"/>
      <w:r w:rsidRPr="00D72370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val="en-US" w:eastAsia="es-MX"/>
          <w14:ligatures w14:val="none"/>
        </w:rPr>
        <w:t>data</w:t>
      </w: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>.</w:t>
      </w:r>
      <w:r w:rsidRPr="00D72370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s-MX"/>
          <w14:ligatures w14:val="none"/>
        </w:rPr>
        <w:t>due_date</w:t>
      </w:r>
      <w:proofErr w:type="spellEnd"/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7237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val="en-US" w:eastAsia="es-MX"/>
          <w14:ligatures w14:val="none"/>
        </w:rPr>
        <w:t>||</w:t>
      </w: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D72370">
        <w:rPr>
          <w:rFonts w:ascii="Consolas" w:eastAsia="Times New Roman" w:hAnsi="Consolas" w:cs="Times New Roman"/>
          <w:i/>
          <w:iCs/>
          <w:color w:val="D6DEEB"/>
          <w:kern w:val="0"/>
          <w:sz w:val="21"/>
          <w:szCs w:val="21"/>
          <w:lang w:val="en-US" w:eastAsia="es-MX"/>
          <w14:ligatures w14:val="none"/>
        </w:rPr>
        <w:t>data</w:t>
      </w: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>.</w:t>
      </w:r>
      <w:r w:rsidRPr="00D72370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val="en-US" w:eastAsia="es-MX"/>
          <w14:ligatures w14:val="none"/>
        </w:rPr>
        <w:t>date</w:t>
      </w:r>
      <w:proofErr w:type="spellEnd"/>
      <w:proofErr w:type="gramEnd"/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72370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val="en-US" w:eastAsia="es-MX"/>
          <w14:ligatures w14:val="none"/>
        </w:rPr>
        <w:t>||</w:t>
      </w: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72370">
        <w:rPr>
          <w:rFonts w:ascii="Consolas" w:eastAsia="Times New Roman" w:hAnsi="Consolas" w:cs="Times New Roman"/>
          <w:color w:val="6BFF81"/>
          <w:kern w:val="0"/>
          <w:sz w:val="21"/>
          <w:szCs w:val="21"/>
          <w:lang w:val="en-US" w:eastAsia="es-MX"/>
          <w14:ligatures w14:val="none"/>
        </w:rPr>
        <w:t>''</w:t>
      </w:r>
    </w:p>
    <w:p w14:paraId="4DB6DCD8" w14:textId="77777777" w:rsidR="00D72370" w:rsidRDefault="00D72370" w:rsidP="00D72370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</w:pPr>
      <w:r w:rsidRPr="00D72370">
        <w:rPr>
          <w:rFonts w:ascii="Consolas" w:eastAsia="Times New Roman" w:hAnsi="Consolas" w:cs="Times New Roman"/>
          <w:color w:val="A7DBF7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723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MX"/>
          <w14:ligatures w14:val="none"/>
        </w:rPr>
        <w:t>}</w:t>
      </w:r>
    </w:p>
    <w:p w14:paraId="7E52EA93" w14:textId="77777777" w:rsidR="00D72370" w:rsidRPr="00D72370" w:rsidRDefault="00D72370" w:rsidP="00D72370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s-MX"/>
          <w14:ligatures w14:val="none"/>
        </w:rPr>
      </w:pPr>
    </w:p>
    <w:p w14:paraId="235A8115" w14:textId="77777777" w:rsidR="004252F5" w:rsidRPr="004252F5" w:rsidRDefault="004252F5" w:rsidP="004252F5">
      <w:pPr>
        <w:numPr>
          <w:ilvl w:val="0"/>
          <w:numId w:val="4"/>
        </w:numPr>
      </w:pPr>
      <w:r w:rsidRPr="004252F5">
        <w:rPr>
          <w:b/>
          <w:bCs/>
        </w:rPr>
        <w:t>Lógica de Renderizado Corregida:</w:t>
      </w:r>
      <w:r w:rsidRPr="004252F5">
        <w:t xml:space="preserve"> El </w:t>
      </w:r>
      <w:proofErr w:type="spellStart"/>
      <w:r w:rsidRPr="004252F5">
        <w:rPr>
          <w:i/>
          <w:iCs/>
        </w:rPr>
        <w:t>computed</w:t>
      </w:r>
      <w:proofErr w:type="spellEnd"/>
      <w:r w:rsidRPr="004252F5">
        <w:t xml:space="preserve"> </w:t>
      </w:r>
      <w:proofErr w:type="spellStart"/>
      <w:r w:rsidRPr="004252F5">
        <w:t>property</w:t>
      </w:r>
      <w:proofErr w:type="spellEnd"/>
      <w:r w:rsidRPr="004252F5">
        <w:t xml:space="preserve"> </w:t>
      </w:r>
      <w:proofErr w:type="spellStart"/>
      <w:r w:rsidRPr="004252F5">
        <w:t>isCompleted</w:t>
      </w:r>
      <w:proofErr w:type="spellEnd"/>
      <w:r w:rsidRPr="004252F5">
        <w:t xml:space="preserve"> se simplificó a </w:t>
      </w:r>
      <w:proofErr w:type="spellStart"/>
      <w:r w:rsidRPr="004252F5">
        <w:rPr>
          <w:b/>
          <w:bCs/>
        </w:rPr>
        <w:t>computed</w:t>
      </w:r>
      <w:proofErr w:type="spellEnd"/>
      <w:r w:rsidRPr="004252F5">
        <w:rPr>
          <w:b/>
          <w:bCs/>
        </w:rPr>
        <w:t>(() =&gt; !!task.</w:t>
      </w:r>
      <w:proofErr w:type="spellStart"/>
      <w:proofErr w:type="gramStart"/>
      <w:r w:rsidRPr="004252F5">
        <w:rPr>
          <w:b/>
          <w:bCs/>
        </w:rPr>
        <w:t>value</w:t>
      </w:r>
      <w:proofErr w:type="spellEnd"/>
      <w:r w:rsidRPr="004252F5">
        <w:rPr>
          <w:b/>
          <w:bCs/>
        </w:rPr>
        <w:t>?.</w:t>
      </w:r>
      <w:proofErr w:type="spellStart"/>
      <w:proofErr w:type="gramEnd"/>
      <w:r w:rsidRPr="004252F5">
        <w:rPr>
          <w:b/>
          <w:bCs/>
        </w:rPr>
        <w:t>completed</w:t>
      </w:r>
      <w:proofErr w:type="spellEnd"/>
      <w:r w:rsidRPr="004252F5">
        <w:rPr>
          <w:b/>
          <w:bCs/>
        </w:rPr>
        <w:t>)</w:t>
      </w:r>
      <w:r w:rsidRPr="004252F5">
        <w:t xml:space="preserve">. Esto obliga al </w:t>
      </w:r>
      <w:proofErr w:type="spellStart"/>
      <w:r w:rsidRPr="004252F5">
        <w:rPr>
          <w:i/>
          <w:iCs/>
        </w:rPr>
        <w:t>template</w:t>
      </w:r>
      <w:proofErr w:type="spellEnd"/>
      <w:r w:rsidRPr="004252F5">
        <w:t xml:space="preserve"> y a </w:t>
      </w:r>
      <w:proofErr w:type="spellStart"/>
      <w:r w:rsidRPr="004252F5">
        <w:t>Vuetify</w:t>
      </w:r>
      <w:proofErr w:type="spellEnd"/>
      <w:r w:rsidRPr="004252F5">
        <w:t xml:space="preserve"> a depender del valor booleano mapeado, resolviendo los errores de visualización del v-chip.</w:t>
      </w:r>
    </w:p>
    <w:p w14:paraId="1CEFED86" w14:textId="77777777" w:rsidR="004252F5" w:rsidRPr="004252F5" w:rsidRDefault="004252F5" w:rsidP="004252F5">
      <w:pPr>
        <w:rPr>
          <w:b/>
          <w:bCs/>
        </w:rPr>
      </w:pPr>
      <w:r w:rsidRPr="004252F5">
        <w:rPr>
          <w:b/>
          <w:bCs/>
        </w:rPr>
        <w:t xml:space="preserve">4. Gestión del Estilo y </w:t>
      </w:r>
      <w:proofErr w:type="spellStart"/>
      <w:r w:rsidRPr="004252F5">
        <w:rPr>
          <w:b/>
          <w:bCs/>
        </w:rPr>
        <w:t>Theming</w:t>
      </w:r>
      <w:proofErr w:type="spellEnd"/>
      <w:r w:rsidRPr="004252F5">
        <w:rPr>
          <w:b/>
          <w:bCs/>
        </w:rPr>
        <w:t xml:space="preserve"> (</w:t>
      </w:r>
      <w:proofErr w:type="spellStart"/>
      <w:r w:rsidRPr="004252F5">
        <w:rPr>
          <w:b/>
          <w:bCs/>
        </w:rPr>
        <w:t>Vuetify</w:t>
      </w:r>
      <w:proofErr w:type="spellEnd"/>
      <w:r w:rsidRPr="004252F5">
        <w:rPr>
          <w:b/>
          <w:bCs/>
        </w:rPr>
        <w:t>)</w:t>
      </w:r>
    </w:p>
    <w:p w14:paraId="3B77E0B5" w14:textId="77777777" w:rsidR="004252F5" w:rsidRPr="004252F5" w:rsidRDefault="004252F5" w:rsidP="004252F5">
      <w:r w:rsidRPr="004252F5">
        <w:t xml:space="preserve">La personalización visual se logra manteniendo una clara separación entre los estilos del </w:t>
      </w:r>
      <w:proofErr w:type="spellStart"/>
      <w:r w:rsidRPr="004252F5">
        <w:rPr>
          <w:i/>
          <w:iCs/>
        </w:rPr>
        <w:t>framework</w:t>
      </w:r>
      <w:proofErr w:type="spellEnd"/>
      <w:r w:rsidRPr="004252F5">
        <w:t xml:space="preserve"> (</w:t>
      </w:r>
      <w:proofErr w:type="spellStart"/>
      <w:r w:rsidRPr="004252F5">
        <w:t>Vuetify</w:t>
      </w:r>
      <w:proofErr w:type="spellEnd"/>
      <w:r w:rsidRPr="004252F5">
        <w:t>) y los estilos de la aplicación.</w:t>
      </w:r>
    </w:p>
    <w:p w14:paraId="00F44DFC" w14:textId="77777777" w:rsidR="004252F5" w:rsidRPr="004252F5" w:rsidRDefault="004252F5" w:rsidP="004252F5">
      <w:pPr>
        <w:numPr>
          <w:ilvl w:val="0"/>
          <w:numId w:val="6"/>
        </w:numPr>
      </w:pPr>
      <w:proofErr w:type="spellStart"/>
      <w:r w:rsidRPr="004252F5">
        <w:rPr>
          <w:b/>
          <w:bCs/>
        </w:rPr>
        <w:t>plugins</w:t>
      </w:r>
      <w:proofErr w:type="spellEnd"/>
      <w:r w:rsidRPr="004252F5">
        <w:rPr>
          <w:b/>
          <w:bCs/>
        </w:rPr>
        <w:t>/</w:t>
      </w:r>
      <w:proofErr w:type="spellStart"/>
      <w:r w:rsidRPr="004252F5">
        <w:rPr>
          <w:b/>
          <w:bCs/>
        </w:rPr>
        <w:t>vuetify.ts</w:t>
      </w:r>
      <w:proofErr w:type="spellEnd"/>
      <w:r w:rsidRPr="004252F5">
        <w:rPr>
          <w:b/>
          <w:bCs/>
        </w:rPr>
        <w:t>:</w:t>
      </w:r>
    </w:p>
    <w:p w14:paraId="376061F0" w14:textId="77777777" w:rsidR="004252F5" w:rsidRPr="004252F5" w:rsidRDefault="004252F5" w:rsidP="004252F5">
      <w:pPr>
        <w:numPr>
          <w:ilvl w:val="1"/>
          <w:numId w:val="6"/>
        </w:numPr>
      </w:pPr>
      <w:r w:rsidRPr="004252F5">
        <w:t xml:space="preserve">Define el tema </w:t>
      </w:r>
      <w:proofErr w:type="spellStart"/>
      <w:r w:rsidRPr="004252F5">
        <w:t>custom</w:t>
      </w:r>
      <w:proofErr w:type="spellEnd"/>
      <w:r w:rsidRPr="004252F5">
        <w:t xml:space="preserve"> (</w:t>
      </w:r>
      <w:proofErr w:type="spellStart"/>
      <w:r w:rsidRPr="004252F5">
        <w:t>myDarkTheme</w:t>
      </w:r>
      <w:proofErr w:type="spellEnd"/>
      <w:r w:rsidRPr="004252F5">
        <w:t xml:space="preserve">) y lo establece como </w:t>
      </w:r>
      <w:proofErr w:type="spellStart"/>
      <w:r w:rsidRPr="004252F5">
        <w:rPr>
          <w:b/>
          <w:bCs/>
        </w:rPr>
        <w:t>defaultTheme</w:t>
      </w:r>
      <w:proofErr w:type="spellEnd"/>
      <w:r w:rsidRPr="004252F5">
        <w:t>.</w:t>
      </w:r>
    </w:p>
    <w:p w14:paraId="079A002B" w14:textId="77777777" w:rsidR="004252F5" w:rsidRPr="004252F5" w:rsidRDefault="004252F5" w:rsidP="004252F5">
      <w:pPr>
        <w:numPr>
          <w:ilvl w:val="1"/>
          <w:numId w:val="6"/>
        </w:numPr>
      </w:pPr>
      <w:r w:rsidRPr="004252F5">
        <w:t xml:space="preserve">La clave es sobrescribir los colores semánticos de </w:t>
      </w:r>
      <w:proofErr w:type="spellStart"/>
      <w:r w:rsidRPr="004252F5">
        <w:t>Vuetify</w:t>
      </w:r>
      <w:proofErr w:type="spellEnd"/>
      <w:r w:rsidRPr="004252F5">
        <w:t xml:space="preserve"> (</w:t>
      </w:r>
      <w:proofErr w:type="spellStart"/>
      <w:r w:rsidRPr="004252F5">
        <w:t>primary</w:t>
      </w:r>
      <w:proofErr w:type="spellEnd"/>
      <w:r w:rsidRPr="004252F5">
        <w:t xml:space="preserve">, </w:t>
      </w:r>
      <w:proofErr w:type="spellStart"/>
      <w:r w:rsidRPr="004252F5">
        <w:t>success</w:t>
      </w:r>
      <w:proofErr w:type="spellEnd"/>
      <w:r w:rsidRPr="004252F5">
        <w:t xml:space="preserve">, </w:t>
      </w:r>
      <w:proofErr w:type="spellStart"/>
      <w:proofErr w:type="gramStart"/>
      <w:r w:rsidRPr="004252F5">
        <w:t>warning</w:t>
      </w:r>
      <w:proofErr w:type="spellEnd"/>
      <w:proofErr w:type="gramEnd"/>
      <w:r w:rsidRPr="004252F5">
        <w:t>) para que todos los componentes heredados se adapten automáticamente al esquema de color verde deseado.</w:t>
      </w:r>
    </w:p>
    <w:p w14:paraId="3A05379B" w14:textId="77777777" w:rsidR="004252F5" w:rsidRPr="004252F5" w:rsidRDefault="004252F5" w:rsidP="004252F5">
      <w:pPr>
        <w:numPr>
          <w:ilvl w:val="0"/>
          <w:numId w:val="6"/>
        </w:numPr>
      </w:pPr>
      <w:r w:rsidRPr="004252F5">
        <w:rPr>
          <w:b/>
          <w:bCs/>
        </w:rPr>
        <w:t>Utilidades de Diseño:</w:t>
      </w:r>
      <w:r w:rsidRPr="004252F5">
        <w:t xml:space="preserve"> El </w:t>
      </w:r>
      <w:proofErr w:type="spellStart"/>
      <w:r w:rsidRPr="004252F5">
        <w:rPr>
          <w:i/>
          <w:iCs/>
        </w:rPr>
        <w:t>template</w:t>
      </w:r>
      <w:proofErr w:type="spellEnd"/>
      <w:r w:rsidRPr="004252F5">
        <w:t xml:space="preserve"> utiliza clases de utilidad de </w:t>
      </w:r>
      <w:proofErr w:type="spellStart"/>
      <w:r w:rsidRPr="004252F5">
        <w:t>Vuetify</w:t>
      </w:r>
      <w:proofErr w:type="spellEnd"/>
      <w:r w:rsidRPr="004252F5">
        <w:t xml:space="preserve"> (ej., d-</w:t>
      </w:r>
      <w:proofErr w:type="spellStart"/>
      <w:r w:rsidRPr="004252F5">
        <w:t>flex</w:t>
      </w:r>
      <w:proofErr w:type="spellEnd"/>
      <w:r w:rsidRPr="004252F5">
        <w:t xml:space="preserve">, text-h5, mb-4, ml-2) para un diseño responsivo y consistente, siguiendo los lineamientos de Material </w:t>
      </w:r>
      <w:proofErr w:type="spellStart"/>
      <w:r w:rsidRPr="004252F5">
        <w:t>Design</w:t>
      </w:r>
      <w:proofErr w:type="spellEnd"/>
      <w:r w:rsidRPr="004252F5">
        <w:t xml:space="preserve"> sin escribir CSS de bajo nivel.</w:t>
      </w:r>
    </w:p>
    <w:p w14:paraId="55064928" w14:textId="77777777" w:rsidR="004252F5" w:rsidRDefault="004252F5"/>
    <w:sectPr w:rsidR="00425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173"/>
    <w:multiLevelType w:val="multilevel"/>
    <w:tmpl w:val="1BA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42C"/>
    <w:multiLevelType w:val="multilevel"/>
    <w:tmpl w:val="39C8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013C"/>
    <w:multiLevelType w:val="multilevel"/>
    <w:tmpl w:val="FEA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F4F27"/>
    <w:multiLevelType w:val="multilevel"/>
    <w:tmpl w:val="7E94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03E20"/>
    <w:multiLevelType w:val="multilevel"/>
    <w:tmpl w:val="149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97658"/>
    <w:multiLevelType w:val="multilevel"/>
    <w:tmpl w:val="DBF2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758668">
    <w:abstractNumId w:val="2"/>
  </w:num>
  <w:num w:numId="2" w16cid:durableId="984816395">
    <w:abstractNumId w:val="4"/>
  </w:num>
  <w:num w:numId="3" w16cid:durableId="459804161">
    <w:abstractNumId w:val="0"/>
  </w:num>
  <w:num w:numId="4" w16cid:durableId="1827553790">
    <w:abstractNumId w:val="3"/>
  </w:num>
  <w:num w:numId="5" w16cid:durableId="870411534">
    <w:abstractNumId w:val="5"/>
  </w:num>
  <w:num w:numId="6" w16cid:durableId="200176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F5"/>
    <w:rsid w:val="00010E35"/>
    <w:rsid w:val="00025F3D"/>
    <w:rsid w:val="00035382"/>
    <w:rsid w:val="00090F5A"/>
    <w:rsid w:val="000C23AB"/>
    <w:rsid w:val="000D0DF4"/>
    <w:rsid w:val="00106CAF"/>
    <w:rsid w:val="00124E02"/>
    <w:rsid w:val="0013194A"/>
    <w:rsid w:val="0014668B"/>
    <w:rsid w:val="00151F61"/>
    <w:rsid w:val="001A1E09"/>
    <w:rsid w:val="001A5200"/>
    <w:rsid w:val="001A577D"/>
    <w:rsid w:val="001C66AC"/>
    <w:rsid w:val="002247C0"/>
    <w:rsid w:val="00264EB0"/>
    <w:rsid w:val="00285BBB"/>
    <w:rsid w:val="002A24D5"/>
    <w:rsid w:val="002A71F3"/>
    <w:rsid w:val="002C0765"/>
    <w:rsid w:val="002C7279"/>
    <w:rsid w:val="003178B7"/>
    <w:rsid w:val="00321094"/>
    <w:rsid w:val="0032297E"/>
    <w:rsid w:val="003865A9"/>
    <w:rsid w:val="003927A7"/>
    <w:rsid w:val="00392ADA"/>
    <w:rsid w:val="003B3DB4"/>
    <w:rsid w:val="003B56EF"/>
    <w:rsid w:val="003E7C4A"/>
    <w:rsid w:val="00402A9B"/>
    <w:rsid w:val="0042475D"/>
    <w:rsid w:val="004252F5"/>
    <w:rsid w:val="00462BF4"/>
    <w:rsid w:val="004820D8"/>
    <w:rsid w:val="004D1FA4"/>
    <w:rsid w:val="00513144"/>
    <w:rsid w:val="00537A95"/>
    <w:rsid w:val="00543F1F"/>
    <w:rsid w:val="00554324"/>
    <w:rsid w:val="00571915"/>
    <w:rsid w:val="00575C98"/>
    <w:rsid w:val="00587D64"/>
    <w:rsid w:val="005919AE"/>
    <w:rsid w:val="005A1848"/>
    <w:rsid w:val="005B2AAA"/>
    <w:rsid w:val="005B2B12"/>
    <w:rsid w:val="005B412D"/>
    <w:rsid w:val="00605350"/>
    <w:rsid w:val="00616A6A"/>
    <w:rsid w:val="006D164B"/>
    <w:rsid w:val="0073617A"/>
    <w:rsid w:val="007446C3"/>
    <w:rsid w:val="007455E1"/>
    <w:rsid w:val="00760837"/>
    <w:rsid w:val="007B4CA0"/>
    <w:rsid w:val="008004C1"/>
    <w:rsid w:val="008013FC"/>
    <w:rsid w:val="008102E6"/>
    <w:rsid w:val="00810346"/>
    <w:rsid w:val="00852BDB"/>
    <w:rsid w:val="00860AD4"/>
    <w:rsid w:val="00867839"/>
    <w:rsid w:val="008838B1"/>
    <w:rsid w:val="00887668"/>
    <w:rsid w:val="008A291C"/>
    <w:rsid w:val="008B2700"/>
    <w:rsid w:val="008F661F"/>
    <w:rsid w:val="0090269D"/>
    <w:rsid w:val="00905C3C"/>
    <w:rsid w:val="00950135"/>
    <w:rsid w:val="009B245A"/>
    <w:rsid w:val="00A54CFB"/>
    <w:rsid w:val="00A73721"/>
    <w:rsid w:val="00A76997"/>
    <w:rsid w:val="00A97567"/>
    <w:rsid w:val="00AB1F68"/>
    <w:rsid w:val="00AC1A2A"/>
    <w:rsid w:val="00AF5D97"/>
    <w:rsid w:val="00B41841"/>
    <w:rsid w:val="00B660F9"/>
    <w:rsid w:val="00B82555"/>
    <w:rsid w:val="00B856D6"/>
    <w:rsid w:val="00B87DD2"/>
    <w:rsid w:val="00B95A0A"/>
    <w:rsid w:val="00BA2C33"/>
    <w:rsid w:val="00BA67E5"/>
    <w:rsid w:val="00BC0D08"/>
    <w:rsid w:val="00BC7007"/>
    <w:rsid w:val="00BC72C4"/>
    <w:rsid w:val="00BF6B8F"/>
    <w:rsid w:val="00C266AE"/>
    <w:rsid w:val="00C72BE8"/>
    <w:rsid w:val="00CE6176"/>
    <w:rsid w:val="00D00607"/>
    <w:rsid w:val="00D215BF"/>
    <w:rsid w:val="00D32AA7"/>
    <w:rsid w:val="00D4369E"/>
    <w:rsid w:val="00D43B45"/>
    <w:rsid w:val="00D72370"/>
    <w:rsid w:val="00D83BDE"/>
    <w:rsid w:val="00D95546"/>
    <w:rsid w:val="00DA2640"/>
    <w:rsid w:val="00DB0F3F"/>
    <w:rsid w:val="00DE2DF9"/>
    <w:rsid w:val="00E05165"/>
    <w:rsid w:val="00E0584D"/>
    <w:rsid w:val="00E41E55"/>
    <w:rsid w:val="00E43EE3"/>
    <w:rsid w:val="00E55A9E"/>
    <w:rsid w:val="00E84987"/>
    <w:rsid w:val="00E972A6"/>
    <w:rsid w:val="00EC0C46"/>
    <w:rsid w:val="00EC155F"/>
    <w:rsid w:val="00EC3E93"/>
    <w:rsid w:val="00EC792D"/>
    <w:rsid w:val="00ED64FC"/>
    <w:rsid w:val="00EE7057"/>
    <w:rsid w:val="00EF08A2"/>
    <w:rsid w:val="00F157E1"/>
    <w:rsid w:val="00F470DE"/>
    <w:rsid w:val="00F81390"/>
    <w:rsid w:val="00FA0CEF"/>
    <w:rsid w:val="00F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89D11"/>
  <w15:chartTrackingRefBased/>
  <w15:docId w15:val="{A94EE63F-6CED-4A79-B672-02E2C5A6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5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25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2F5"/>
    <w:rPr>
      <w:b/>
      <w:bCs/>
      <w:smallCaps/>
      <w:color w:val="0F4761" w:themeColor="accent1" w:themeShade="BF"/>
      <w:spacing w:val="5"/>
    </w:rPr>
  </w:style>
  <w:style w:type="table" w:styleId="Tablaconcuadrcula6concolores">
    <w:name w:val="Grid Table 6 Colorful"/>
    <w:basedOn w:val="Tablanormal"/>
    <w:uiPriority w:val="51"/>
    <w:rsid w:val="004252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4252F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25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T.</dc:creator>
  <cp:keywords/>
  <dc:description/>
  <cp:lastModifiedBy>Antonio T.</cp:lastModifiedBy>
  <cp:revision>2</cp:revision>
  <dcterms:created xsi:type="dcterms:W3CDTF">2025-10-31T05:38:00Z</dcterms:created>
  <dcterms:modified xsi:type="dcterms:W3CDTF">2025-10-31T05:38:00Z</dcterms:modified>
</cp:coreProperties>
</file>