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fr-FR"/>
        </w:rPr>
      </w:pPr>
      <w:r>
        <w:rPr>
          <w:b w:val="false"/>
          <w:bCs w:val="false"/>
          <w:i w:val="false"/>
          <w:iCs w:val="false"/>
          <w:sz w:val="35"/>
          <w:szCs w:val="35"/>
          <w:u w:val="single"/>
          <w:lang w:val="fr-FR"/>
        </w:rPr>
        <w:t>Réalisation d’une application multitâche de type “ client / serveur ”</w:t>
      </w:r>
      <w:r>
        <w:rPr>
          <w:lang w:val="fr-FR"/>
        </w:rPr>
        <w:t xml:space="preserve"> 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p>
      <w:pPr>
        <w:pStyle w:val="Normal"/>
        <w:bidi w:val="0"/>
        <w:jc w:val="center"/>
        <w:rPr>
          <w:b/>
          <w:b/>
          <w:bCs/>
          <w:lang w:val="fr-F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123190</wp:posOffset>
            </wp:positionH>
            <wp:positionV relativeFrom="paragraph">
              <wp:posOffset>339090</wp:posOffset>
            </wp:positionV>
            <wp:extent cx="6120130" cy="2940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fr-FR"/>
        </w:rPr>
        <w:t>Jean Mopin &amp; Victor Bultez</w:t>
      </w:r>
    </w:p>
    <w:p>
      <w:pPr>
        <w:pStyle w:val="Normal"/>
        <w:bidi w:val="0"/>
        <w:jc w:val="center"/>
        <w:rPr>
          <w:b/>
          <w:b/>
          <w:bCs/>
          <w:lang w:val="fr-FR"/>
        </w:rPr>
      </w:pPr>
      <w:r>
        <w:rPr>
          <w:b/>
          <w:bCs/>
          <w:lang w:val="fr-FR"/>
        </w:rPr>
      </w:r>
    </w:p>
    <w:p>
      <w:pPr>
        <w:pStyle w:val="Normal"/>
        <w:bidi w:val="0"/>
        <w:jc w:val="center"/>
        <w:rPr>
          <w:b/>
          <w:b/>
          <w:bCs/>
          <w:lang w:val="fr-FR"/>
        </w:rPr>
      </w:pPr>
      <w:r>
        <w:rPr>
          <w:b/>
          <w:bCs/>
          <w:lang w:val="fr-F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fr-FR"/>
        </w:rPr>
      </w:pPr>
      <w:r>
        <w:rPr>
          <w:b w:val="false"/>
          <w:bCs w:val="false"/>
          <w:lang w:val="fr-FR"/>
        </w:rPr>
        <w:t xml:space="preserve">Notre projet se décompose en deux : une partie client et une partie serveur.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fr-FR"/>
        </w:rPr>
      </w:pPr>
      <w:r>
        <w:rPr>
          <w:b w:val="false"/>
          <w:bCs w:val="false"/>
          <w:lang w:val="fr-F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fr-FR"/>
        </w:rPr>
      </w:pPr>
      <w:r>
        <w:rPr>
          <w:b w:val="false"/>
          <w:bCs w:val="false"/>
          <w:lang w:val="fr-FR"/>
        </w:rPr>
        <w:t xml:space="preserve">Le programme serveur possède un “ socket ” associé à un numéro de port spécifique. Il est en attente d’une demande de connexion.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fr-FR"/>
        </w:rPr>
      </w:pPr>
      <w:r>
        <w:rPr>
          <w:b w:val="false"/>
          <w:bCs w:val="false"/>
          <w:lang w:val="fr-FR"/>
        </w:rPr>
        <w:t xml:space="preserve">Le client effectue une demande de connexion. Il connaît la machine hôte et le numéro de port auquel est connecté le serveur.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fr-FR"/>
        </w:rPr>
      </w:pPr>
      <w:r>
        <w:rPr>
          <w:b w:val="false"/>
          <w:bCs w:val="false"/>
          <w:lang w:val="fr-FR"/>
        </w:rPr>
        <w:t xml:space="preserve">Le serveur accepte la connexion, il attribut un nouveau socket et un nouveau numéro de port. De son côté, le client attribut également un socket et un numéro de port. A ce moment, 2 flots de données sont établis entre les deux machines. Le client et le serveur peuvent communiquer en écrivant ou en lisant dans leur socket.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fr-FR"/>
        </w:rPr>
      </w:pPr>
      <w:r>
        <w:rPr>
          <w:b w:val="false"/>
          <w:bCs w:val="false"/>
          <w:lang w:val="fr-F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  <w:lang w:val="fr-FR"/>
        </w:rPr>
      </w:pPr>
      <w:r>
        <w:rPr>
          <w:b w:val="false"/>
          <w:bCs w:val="false"/>
          <w:u w:val="single"/>
          <w:lang w:val="fr-FR"/>
        </w:rPr>
        <w:t>SOCKETS TCP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fr-FR"/>
        </w:rPr>
      </w:pPr>
      <w:r>
        <w:rPr>
          <w:b w:val="false"/>
          <w:bCs w:val="false"/>
          <w:u w:val="none"/>
          <w:lang w:val="fr-FR"/>
        </w:rPr>
        <w:t xml:space="preserve">Les fichiers : </w:t>
      </w:r>
      <w:r>
        <w:rPr>
          <w:b w:val="false"/>
          <w:bCs w:val="false"/>
          <w:i/>
          <w:iCs/>
          <w:u w:val="none"/>
          <w:lang w:val="fr-FR"/>
        </w:rPr>
        <w:t xml:space="preserve">Serveur.java &amp; LaunchServer.java </w:t>
      </w:r>
      <w:r>
        <w:rPr>
          <w:b w:val="false"/>
          <w:bCs w:val="false"/>
          <w:i w:val="false"/>
          <w:iCs w:val="false"/>
          <w:u w:val="none"/>
          <w:lang w:val="fr-FR"/>
        </w:rPr>
        <w:t xml:space="preserve">permettent respectivement d’initialiser le Socket via </w:t>
      </w:r>
      <w:r>
        <w:rPr>
          <w:b w:val="false"/>
          <w:bCs w:val="false"/>
          <w:i/>
          <w:iCs/>
          <w:u w:val="none"/>
          <w:lang w:val="fr-FR"/>
        </w:rPr>
        <w:t xml:space="preserve">ServeurMessage </w:t>
      </w:r>
      <w:r>
        <w:rPr>
          <w:b w:val="false"/>
          <w:bCs w:val="false"/>
          <w:i w:val="false"/>
          <w:iCs w:val="false"/>
          <w:u w:val="none"/>
          <w:lang w:val="fr-FR"/>
        </w:rPr>
        <w:t xml:space="preserve">et le ServeurSocket via la class </w:t>
      </w:r>
      <w:r>
        <w:rPr>
          <w:b w:val="false"/>
          <w:bCs w:val="false"/>
          <w:i/>
          <w:iCs/>
          <w:u w:val="none"/>
          <w:lang w:val="fr-FR"/>
        </w:rPr>
        <w:t xml:space="preserve">LauchServeur </w:t>
      </w:r>
      <w:r>
        <w:rPr>
          <w:b w:val="false"/>
          <w:bCs w:val="false"/>
          <w:i w:val="false"/>
          <w:iCs w:val="false"/>
          <w:u w:val="none"/>
          <w:lang w:val="fr-FR"/>
        </w:rPr>
        <w:t xml:space="preserve">avec le numéro de port.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u w:val="none"/>
          <w:lang w:val="fr-F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  <w:lang w:val="fr-FR"/>
        </w:rPr>
      </w:pPr>
      <w:r>
        <w:rPr>
          <w:b w:val="false"/>
          <w:bCs w:val="false"/>
          <w:i w:val="false"/>
          <w:iCs w:val="false"/>
          <w:u w:val="single"/>
          <w:lang w:val="fr-FR"/>
        </w:rPr>
        <w:t>ECHANGES ENTRE LE CLIENT ET LE SERVEUR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fr-FR"/>
        </w:rPr>
      </w:pPr>
      <w:r>
        <w:rPr>
          <w:b w:val="false"/>
          <w:bCs w:val="false"/>
          <w:i w:val="false"/>
          <w:iCs w:val="false"/>
          <w:u w:val="none"/>
          <w:lang w:val="fr-FR"/>
        </w:rPr>
        <w:t xml:space="preserve">Pour échanger des données, le serveur et le client utilisent les flux d’entrée/sortie fournis par leur socket : la fonction </w:t>
      </w:r>
      <w:r>
        <w:rPr>
          <w:b w:val="false"/>
          <w:bCs w:val="false"/>
          <w:i/>
          <w:iCs/>
          <w:u w:val="none"/>
          <w:lang w:val="fr-FR"/>
        </w:rPr>
        <w:t xml:space="preserve">getInputStream() </w:t>
      </w:r>
      <w:r>
        <w:rPr>
          <w:b w:val="false"/>
          <w:bCs w:val="false"/>
          <w:i w:val="false"/>
          <w:iCs w:val="false"/>
          <w:u w:val="none"/>
          <w:lang w:val="fr-FR"/>
        </w:rPr>
        <w:t xml:space="preserve">de socket pour la lecture et la fonction </w:t>
      </w:r>
      <w:r>
        <w:rPr>
          <w:b w:val="false"/>
          <w:bCs w:val="false"/>
          <w:i/>
          <w:iCs/>
          <w:u w:val="none"/>
          <w:lang w:val="fr-FR"/>
        </w:rPr>
        <w:t xml:space="preserve">getOutputStream() </w:t>
      </w:r>
      <w:r>
        <w:rPr>
          <w:b w:val="false"/>
          <w:bCs w:val="false"/>
          <w:i w:val="false"/>
          <w:iCs w:val="false"/>
          <w:u w:val="none"/>
          <w:lang w:val="fr-FR"/>
        </w:rPr>
        <w:t xml:space="preserve">pour l’écriture.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u w:val="none"/>
          <w:lang w:val="fr-F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  <w:lang w:val="fr-FR"/>
        </w:rPr>
      </w:pPr>
      <w:r>
        <w:rPr>
          <w:b w:val="false"/>
          <w:bCs w:val="false"/>
          <w:i/>
          <w:iCs/>
          <w:u w:val="none"/>
          <w:lang w:val="fr-FR"/>
        </w:rPr>
        <w:t>Flux d’entrée 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fr-FR"/>
        </w:rPr>
      </w:pPr>
      <w:r>
        <w:rPr>
          <w:b w:val="false"/>
          <w:bCs w:val="false"/>
          <w:i w:val="false"/>
          <w:iCs w:val="false"/>
          <w:u w:val="none"/>
          <w:lang w:val="fr-FR"/>
        </w:rPr>
        <w:t xml:space="preserve">Le principe est simple, on va obtenir un flux d’entrée avec la fonction </w:t>
      </w:r>
      <w:r>
        <w:rPr>
          <w:b w:val="false"/>
          <w:bCs w:val="false"/>
          <w:i/>
          <w:iCs/>
          <w:u w:val="none"/>
          <w:lang w:val="fr-FR"/>
        </w:rPr>
        <w:t>getInputStream(),</w:t>
      </w:r>
      <w:r>
        <w:rPr>
          <w:b w:val="false"/>
          <w:bCs w:val="false"/>
          <w:i w:val="false"/>
          <w:iCs w:val="false"/>
          <w:u w:val="none"/>
          <w:lang w:val="fr-FR"/>
        </w:rPr>
        <w:t xml:space="preserve"> créer un nouveau flux pour convertir les octets en caractères (char), créer encore un flux avec tampon pour lire ligne par ligne pour enfin pouvoir lire la chaîne de caractères.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u w:val="none"/>
          <w:lang w:val="fr-F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  <w:lang w:val="fr-FR"/>
        </w:rPr>
      </w:pPr>
      <w:r>
        <w:rPr>
          <w:b w:val="false"/>
          <w:bCs w:val="false"/>
          <w:i/>
          <w:iCs/>
          <w:u w:val="none"/>
          <w:lang w:val="fr-FR"/>
        </w:rPr>
        <w:t>Flux de sortie 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fr-FR"/>
        </w:rPr>
      </w:pPr>
      <w:r>
        <w:rPr>
          <w:b w:val="false"/>
          <w:bCs w:val="false"/>
          <w:i w:val="false"/>
          <w:iCs w:val="false"/>
          <w:u w:val="none"/>
          <w:lang w:val="fr-FR"/>
        </w:rPr>
        <w:t xml:space="preserve">Le principe est fondamentalement le même. Il est cependant nécessaire de préciser que nous forçons le vidage du buffer au travers de la fonction </w:t>
      </w:r>
      <w:r>
        <w:rPr>
          <w:b w:val="false"/>
          <w:bCs w:val="false"/>
          <w:i/>
          <w:iCs/>
          <w:u w:val="none"/>
          <w:lang w:val="fr-FR"/>
        </w:rPr>
        <w:t xml:space="preserve">flush().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  <w:lang w:val="fr-F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LibreOffice/7.4.2.3$MacOSX_AARCH64 LibreOffice_project/382eef1f22670f7f4118c8c2dd222ec7ad009daf</Application>
  <AppVersion>15.0000</AppVersion>
  <Pages>1</Pages>
  <Words>275</Words>
  <Characters>1387</Characters>
  <CharactersWithSpaces>1657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2022-11-11T10:13:31Z</dcterms:created>
  <dc:creator/>
  <dc:description/>
  <dc:language>fr-FR</dc:language>
  <cp:lastModifiedBy/>
  <dcterms:modified xsi:type="dcterms:W3CDTF">2022-11-11T12:54:18Z</dcterms:modified>
  <cp:revision>2</cp:revision>
  <dc:subject/>
  <dc:title/>
</cp:coreProperties>
</file>