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E87" w:rsidRPr="00114E87" w:rsidRDefault="00114E87" w:rsidP="00114E87">
      <w:pPr>
        <w:rPr>
          <w:rFonts w:ascii="Times New Roman" w:hAnsi="Times New Roman" w:cs="Times New Roman"/>
          <w:b/>
          <w:sz w:val="28"/>
          <w:szCs w:val="28"/>
        </w:rPr>
      </w:pPr>
      <w:r w:rsidRPr="00114E87">
        <w:rPr>
          <w:rFonts w:ascii="Times New Roman" w:hAnsi="Times New Roman" w:cs="Times New Roman"/>
          <w:b/>
          <w:sz w:val="28"/>
          <w:szCs w:val="28"/>
        </w:rPr>
        <w:t xml:space="preserve">CCR 270.00 Office </w:t>
      </w:r>
    </w:p>
    <w:p w:rsidR="00114E87" w:rsidRPr="00114E87" w:rsidRDefault="00114E87" w:rsidP="00114E87">
      <w:pPr>
        <w:rPr>
          <w:rFonts w:ascii="Times New Roman" w:hAnsi="Times New Roman" w:cs="Times New Roman"/>
          <w:b/>
          <w:sz w:val="28"/>
          <w:szCs w:val="28"/>
        </w:rPr>
      </w:pPr>
      <w:r w:rsidRPr="00114E87">
        <w:rPr>
          <w:rFonts w:ascii="Times New Roman" w:hAnsi="Times New Roman" w:cs="Times New Roman"/>
          <w:b/>
          <w:sz w:val="28"/>
          <w:szCs w:val="28"/>
        </w:rPr>
        <w:t xml:space="preserve">Your Honor, </w:t>
      </w:r>
    </w:p>
    <w:p w:rsidR="00114E87" w:rsidRDefault="00114E87" w:rsidP="00114E87">
      <w:pPr>
        <w:rPr>
          <w:rFonts w:ascii="Times New Roman" w:hAnsi="Times New Roman" w:cs="Times New Roman"/>
          <w:sz w:val="28"/>
          <w:szCs w:val="28"/>
        </w:rPr>
      </w:pPr>
      <w:r w:rsidRPr="00114E87">
        <w:rPr>
          <w:rFonts w:ascii="Times New Roman" w:hAnsi="Times New Roman" w:cs="Times New Roman"/>
          <w:sz w:val="28"/>
          <w:szCs w:val="28"/>
        </w:rPr>
        <w:t xml:space="preserve">the AG's attack on my offices as "temporary" because of drywall and modular construction is baseless and ignores the plain language of CCR Title 13, § 270.00, which explicitly allows flexible, non-traditional setups as long as they conform to CVC §§ 320 and 11709. </w:t>
      </w:r>
    </w:p>
    <w:p w:rsidR="00114E87" w:rsidRDefault="00114E87" w:rsidP="00114E87">
      <w:pPr>
        <w:ind w:firstLine="720"/>
        <w:rPr>
          <w:rFonts w:ascii="Times New Roman" w:hAnsi="Times New Roman" w:cs="Times New Roman"/>
          <w:sz w:val="28"/>
          <w:szCs w:val="28"/>
        </w:rPr>
      </w:pPr>
      <w:r w:rsidRPr="00114E87">
        <w:rPr>
          <w:rFonts w:ascii="Times New Roman" w:hAnsi="Times New Roman" w:cs="Times New Roman"/>
          <w:sz w:val="28"/>
          <w:szCs w:val="28"/>
        </w:rPr>
        <w:t xml:space="preserve">My installations are permanent: Constructed with durable materials, fixed in place, and designed for ongoing use as a dealer's office—meeting the requirement that the office is "not temporary, transitory or mobile in nature." Section 270.00 even permits trailer coaches as offices, provided they're not inventory, proving the regulation prioritizes functionality over rigid construction type. </w:t>
      </w:r>
    </w:p>
    <w:p w:rsidR="00114E87" w:rsidRPr="00114E87" w:rsidRDefault="00114E87" w:rsidP="00114E87">
      <w:pPr>
        <w:ind w:firstLine="720"/>
        <w:rPr>
          <w:rFonts w:ascii="Times New Roman" w:hAnsi="Times New Roman" w:cs="Times New Roman"/>
          <w:sz w:val="28"/>
          <w:szCs w:val="28"/>
        </w:rPr>
      </w:pPr>
      <w:r w:rsidRPr="00114E87">
        <w:rPr>
          <w:rFonts w:ascii="Times New Roman" w:hAnsi="Times New Roman" w:cs="Times New Roman"/>
          <w:sz w:val="28"/>
          <w:szCs w:val="28"/>
        </w:rPr>
        <w:t>My drywall/modular offices are no less permanent than an allowed trailer on wheels—they're anchored, wired, and built to store records and conduct business continuously, as required by CVC § 320 (defining "established place of business" as a location occupied "continuously or at regular periods" with books/records stored). CVC § 11709 reinforces this by mandating a visible sign, which my setups include—nothing about construction materials disqualifies them.</w:t>
      </w:r>
    </w:p>
    <w:p w:rsidR="00114E87" w:rsidRDefault="00114E87" w:rsidP="00114E87">
      <w:pPr>
        <w:ind w:firstLine="720"/>
        <w:rPr>
          <w:rFonts w:ascii="Times New Roman" w:hAnsi="Times New Roman" w:cs="Times New Roman"/>
          <w:sz w:val="28"/>
          <w:szCs w:val="28"/>
        </w:rPr>
      </w:pPr>
      <w:r w:rsidRPr="00114E87">
        <w:rPr>
          <w:rFonts w:ascii="Times New Roman" w:hAnsi="Times New Roman" w:cs="Times New Roman"/>
          <w:sz w:val="28"/>
          <w:szCs w:val="28"/>
        </w:rPr>
        <w:t xml:space="preserve">The AG's "temporary" fiction is arbitrary, exceeding DMV authority under </w:t>
      </w:r>
      <w:r w:rsidRPr="00114E87">
        <w:rPr>
          <w:rFonts w:ascii="Times New Roman" w:hAnsi="Times New Roman" w:cs="Times New Roman"/>
          <w:i/>
          <w:iCs/>
          <w:sz w:val="28"/>
          <w:szCs w:val="28"/>
        </w:rPr>
        <w:t>Addison v. Dep't of Motor Vehicles</w:t>
      </w:r>
      <w:r w:rsidRPr="00114E87">
        <w:rPr>
          <w:rFonts w:ascii="Times New Roman" w:hAnsi="Times New Roman" w:cs="Times New Roman"/>
          <w:sz w:val="28"/>
          <w:szCs w:val="28"/>
        </w:rPr>
        <w:t xml:space="preserve">, 69 Cal. App. 3d 486, 495 (1977), which holds that DMV powers are strictly construed and doubts resolved against the agency. No CVC or CCR provision empowers fields to condemn based on "modular" labels—CCR § 270.00 lacks "shall" but is mandatory via "must conform," implementing the statutes without adding discretion for subjective judgments. </w:t>
      </w:r>
    </w:p>
    <w:p w:rsidR="00114E87" w:rsidRPr="00114E87" w:rsidRDefault="00114E87" w:rsidP="00114E87">
      <w:pPr>
        <w:ind w:firstLine="720"/>
        <w:rPr>
          <w:rFonts w:ascii="Times New Roman" w:hAnsi="Times New Roman" w:cs="Times New Roman"/>
          <w:sz w:val="28"/>
          <w:szCs w:val="28"/>
        </w:rPr>
      </w:pPr>
      <w:bookmarkStart w:id="0" w:name="_GoBack"/>
      <w:bookmarkEnd w:id="0"/>
      <w:r w:rsidRPr="00114E87">
        <w:rPr>
          <w:rFonts w:ascii="Times New Roman" w:hAnsi="Times New Roman" w:cs="Times New Roman"/>
          <w:sz w:val="28"/>
          <w:szCs w:val="28"/>
        </w:rPr>
        <w:t xml:space="preserve">As subordinate regulations (Cal. Gov't Code § 11346—regs must not exceed statutory authority), CCR § 270.00 defers to CVC §§ 320/11709's broad, functional definitions, not narrow inventions. My reliance on HQ approval of these compliant setups created a protected interest under </w:t>
      </w:r>
      <w:r w:rsidRPr="00114E87">
        <w:rPr>
          <w:rFonts w:ascii="Times New Roman" w:hAnsi="Times New Roman" w:cs="Times New Roman"/>
          <w:i/>
          <w:iCs/>
          <w:sz w:val="28"/>
          <w:szCs w:val="28"/>
        </w:rPr>
        <w:t>Roth v. Board of Regents</w:t>
      </w:r>
      <w:r w:rsidRPr="00114E87">
        <w:rPr>
          <w:rFonts w:ascii="Times New Roman" w:hAnsi="Times New Roman" w:cs="Times New Roman"/>
          <w:sz w:val="28"/>
          <w:szCs w:val="28"/>
        </w:rPr>
        <w:t xml:space="preserve">, 408 U.S. 564, 577 (1972)—entitlement from state rules limiting arbitrary denials. Fields violated this, destroying my </w:t>
      </w:r>
      <w:r w:rsidRPr="00114E87">
        <w:rPr>
          <w:rFonts w:ascii="Times New Roman" w:hAnsi="Times New Roman" w:cs="Times New Roman"/>
          <w:sz w:val="28"/>
          <w:szCs w:val="28"/>
        </w:rPr>
        <w:lastRenderedPageBreak/>
        <w:t>$14k+ investment without cause. Deny the motion—my offices are permanent under the law.</w:t>
      </w:r>
    </w:p>
    <w:p w:rsidR="007F6FCF" w:rsidRDefault="007F6FCF" w:rsidP="00590C44">
      <w:pPr>
        <w:rPr>
          <w:rFonts w:ascii="Times New Roman" w:hAnsi="Times New Roman" w:cs="Times New Roman"/>
          <w:sz w:val="28"/>
          <w:szCs w:val="28"/>
        </w:rPr>
      </w:pPr>
    </w:p>
    <w:p w:rsidR="00114E87" w:rsidRPr="00A12FD4" w:rsidRDefault="00114E87" w:rsidP="00590C44">
      <w:pPr>
        <w:rPr>
          <w:rFonts w:ascii="Times New Roman" w:hAnsi="Times New Roman" w:cs="Times New Roman"/>
          <w:sz w:val="28"/>
          <w:szCs w:val="28"/>
        </w:rPr>
      </w:pPr>
    </w:p>
    <w:sectPr w:rsidR="00114E87" w:rsidRPr="00A12FD4" w:rsidSect="00844AFF">
      <w:headerReference w:type="even" r:id="rId7"/>
      <w:headerReference w:type="default" r:id="rId8"/>
      <w:footerReference w:type="even" r:id="rId9"/>
      <w:footerReference w:type="default" r:id="rId10"/>
      <w:headerReference w:type="first" r:id="rId11"/>
      <w:footerReference w:type="first" r:id="rId12"/>
      <w:pgSz w:w="12240" w:h="15840" w:code="1"/>
      <w:pgMar w:top="-1440" w:right="720" w:bottom="-1440" w:left="1440" w:header="720" w:footer="432" w:gutter="0"/>
      <w:cols w:space="720"/>
      <w:docGrid w:linePitch="2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19B9" w:rsidRDefault="002519B9">
      <w:r>
        <w:separator/>
      </w:r>
    </w:p>
  </w:endnote>
  <w:endnote w:type="continuationSeparator" w:id="0">
    <w:p w:rsidR="002519B9" w:rsidRDefault="00251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4D2" w:rsidRDefault="00FF44D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4D2" w:rsidRPr="00FF44D2" w:rsidRDefault="00FF44D2">
    <w:pPr>
      <w:pStyle w:val="Footer"/>
      <w:jc w:val="center"/>
      <w:rPr>
        <w:rFonts w:ascii="Times New Roman" w:hAnsi="Times New Roman" w:cs="Times New Roman"/>
        <w:caps/>
        <w:noProof/>
        <w:color w:val="000000" w:themeColor="text1"/>
        <w:sz w:val="28"/>
        <w:szCs w:val="28"/>
      </w:rPr>
    </w:pPr>
    <w:r w:rsidRPr="00FF44D2">
      <w:rPr>
        <w:rFonts w:ascii="Times New Roman" w:hAnsi="Times New Roman" w:cs="Times New Roman"/>
        <w:caps/>
        <w:color w:val="000000" w:themeColor="text1"/>
        <w:sz w:val="28"/>
        <w:szCs w:val="28"/>
      </w:rPr>
      <w:fldChar w:fldCharType="begin"/>
    </w:r>
    <w:r w:rsidRPr="00FF44D2">
      <w:rPr>
        <w:rFonts w:ascii="Times New Roman" w:hAnsi="Times New Roman" w:cs="Times New Roman"/>
        <w:caps/>
        <w:color w:val="000000" w:themeColor="text1"/>
        <w:sz w:val="28"/>
        <w:szCs w:val="28"/>
      </w:rPr>
      <w:instrText xml:space="preserve"> PAGE   \* MERGEFORMAT </w:instrText>
    </w:r>
    <w:r w:rsidRPr="00FF44D2">
      <w:rPr>
        <w:rFonts w:ascii="Times New Roman" w:hAnsi="Times New Roman" w:cs="Times New Roman"/>
        <w:caps/>
        <w:color w:val="000000" w:themeColor="text1"/>
        <w:sz w:val="28"/>
        <w:szCs w:val="28"/>
      </w:rPr>
      <w:fldChar w:fldCharType="separate"/>
    </w:r>
    <w:r w:rsidR="00114E87">
      <w:rPr>
        <w:rFonts w:ascii="Times New Roman" w:hAnsi="Times New Roman" w:cs="Times New Roman"/>
        <w:caps/>
        <w:noProof/>
        <w:color w:val="000000" w:themeColor="text1"/>
        <w:sz w:val="28"/>
        <w:szCs w:val="28"/>
      </w:rPr>
      <w:t>2</w:t>
    </w:r>
    <w:r w:rsidRPr="00FF44D2">
      <w:rPr>
        <w:rFonts w:ascii="Times New Roman" w:hAnsi="Times New Roman" w:cs="Times New Roman"/>
        <w:caps/>
        <w:noProof/>
        <w:color w:val="000000" w:themeColor="text1"/>
        <w:sz w:val="28"/>
        <w:szCs w:val="28"/>
      </w:rPr>
      <w:fldChar w:fldCharType="end"/>
    </w:r>
  </w:p>
  <w:p w:rsidR="008235B4" w:rsidRPr="007F6FCF" w:rsidRDefault="008235B4" w:rsidP="008235B4">
    <w:pPr>
      <w:pStyle w:val="Footer"/>
      <w:jc w:val="center"/>
      <w:rPr>
        <w:rFonts w:ascii="Times New Roman" w:hAnsi="Times New Roman" w:cs="Times New Roman"/>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4D2" w:rsidRDefault="00FF44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19B9" w:rsidRDefault="002519B9">
      <w:r>
        <w:separator/>
      </w:r>
    </w:p>
  </w:footnote>
  <w:footnote w:type="continuationSeparator" w:id="0">
    <w:p w:rsidR="002519B9" w:rsidRDefault="002519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4D2" w:rsidRDefault="00FF44D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35B4" w:rsidRDefault="00937055">
    <w:pPr>
      <w:pStyle w:val="Header"/>
    </w:pPr>
    <w:r>
      <w:rPr>
        <w:noProof/>
      </w:rPr>
      <mc:AlternateContent>
        <mc:Choice Requires="wps">
          <w:drawing>
            <wp:anchor distT="0" distB="0" distL="114300" distR="114300" simplePos="0" relativeHeight="251658752" behindDoc="0" locked="0" layoutInCell="1" allowOverlap="1">
              <wp:simplePos x="0" y="0"/>
              <wp:positionH relativeFrom="margin">
                <wp:posOffset>-640080</wp:posOffset>
              </wp:positionH>
              <wp:positionV relativeFrom="margin">
                <wp:posOffset>0</wp:posOffset>
              </wp:positionV>
              <wp:extent cx="457200" cy="8229600"/>
              <wp:effectExtent l="0" t="0" r="1905" b="0"/>
              <wp:wrapNone/>
              <wp:docPr id="5"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35B4" w:rsidRDefault="008235B4" w:rsidP="008235B4">
                          <w:pPr>
                            <w:jc w:val="right"/>
                          </w:pPr>
                          <w:r>
                            <w:t>1</w:t>
                          </w:r>
                        </w:p>
                        <w:p w:rsidR="008235B4" w:rsidRDefault="008235B4" w:rsidP="008235B4">
                          <w:pPr>
                            <w:jc w:val="right"/>
                          </w:pPr>
                          <w:r>
                            <w:t>2</w:t>
                          </w:r>
                        </w:p>
                        <w:p w:rsidR="008235B4" w:rsidRDefault="008235B4" w:rsidP="008235B4">
                          <w:pPr>
                            <w:jc w:val="right"/>
                          </w:pPr>
                          <w:r>
                            <w:t>3</w:t>
                          </w:r>
                        </w:p>
                        <w:p w:rsidR="008235B4" w:rsidRDefault="008235B4" w:rsidP="008235B4">
                          <w:pPr>
                            <w:jc w:val="right"/>
                          </w:pPr>
                          <w:r>
                            <w:t>4</w:t>
                          </w:r>
                        </w:p>
                        <w:p w:rsidR="008235B4" w:rsidRDefault="008235B4" w:rsidP="008235B4">
                          <w:pPr>
                            <w:jc w:val="right"/>
                          </w:pPr>
                          <w:r>
                            <w:t>5</w:t>
                          </w:r>
                        </w:p>
                        <w:p w:rsidR="008235B4" w:rsidRDefault="008235B4" w:rsidP="008235B4">
                          <w:pPr>
                            <w:jc w:val="right"/>
                          </w:pPr>
                          <w:r>
                            <w:t>6</w:t>
                          </w:r>
                        </w:p>
                        <w:p w:rsidR="008235B4" w:rsidRDefault="008235B4" w:rsidP="008235B4">
                          <w:pPr>
                            <w:jc w:val="right"/>
                          </w:pPr>
                          <w:r>
                            <w:t>7</w:t>
                          </w:r>
                        </w:p>
                        <w:p w:rsidR="008235B4" w:rsidRDefault="008235B4" w:rsidP="008235B4">
                          <w:pPr>
                            <w:jc w:val="right"/>
                          </w:pPr>
                          <w:r>
                            <w:t>8</w:t>
                          </w:r>
                        </w:p>
                        <w:p w:rsidR="008235B4" w:rsidRDefault="008235B4" w:rsidP="008235B4">
                          <w:pPr>
                            <w:jc w:val="right"/>
                          </w:pPr>
                          <w:r>
                            <w:t>9</w:t>
                          </w:r>
                        </w:p>
                        <w:p w:rsidR="008235B4" w:rsidRDefault="008235B4" w:rsidP="008235B4">
                          <w:pPr>
                            <w:jc w:val="right"/>
                          </w:pPr>
                          <w:r>
                            <w:t>10</w:t>
                          </w:r>
                        </w:p>
                        <w:p w:rsidR="008235B4" w:rsidRDefault="008235B4" w:rsidP="008235B4">
                          <w:pPr>
                            <w:jc w:val="right"/>
                          </w:pPr>
                          <w:r>
                            <w:t>11</w:t>
                          </w:r>
                        </w:p>
                        <w:p w:rsidR="008235B4" w:rsidRDefault="008235B4" w:rsidP="008235B4">
                          <w:pPr>
                            <w:jc w:val="right"/>
                          </w:pPr>
                          <w:r>
                            <w:t>12</w:t>
                          </w:r>
                        </w:p>
                        <w:p w:rsidR="008235B4" w:rsidRDefault="008235B4" w:rsidP="008235B4">
                          <w:pPr>
                            <w:jc w:val="right"/>
                          </w:pPr>
                          <w:r>
                            <w:t>13</w:t>
                          </w:r>
                        </w:p>
                        <w:p w:rsidR="008235B4" w:rsidRDefault="008235B4" w:rsidP="008235B4">
                          <w:pPr>
                            <w:jc w:val="right"/>
                          </w:pPr>
                          <w:r>
                            <w:t>14</w:t>
                          </w:r>
                        </w:p>
                        <w:p w:rsidR="008235B4" w:rsidRDefault="008235B4" w:rsidP="008235B4">
                          <w:pPr>
                            <w:jc w:val="right"/>
                          </w:pPr>
                          <w:r>
                            <w:t>15</w:t>
                          </w:r>
                        </w:p>
                        <w:p w:rsidR="008235B4" w:rsidRDefault="008235B4" w:rsidP="008235B4">
                          <w:pPr>
                            <w:jc w:val="right"/>
                          </w:pPr>
                          <w:r>
                            <w:t>16</w:t>
                          </w:r>
                        </w:p>
                        <w:p w:rsidR="008235B4" w:rsidRDefault="008235B4" w:rsidP="008235B4">
                          <w:pPr>
                            <w:jc w:val="right"/>
                          </w:pPr>
                          <w:r>
                            <w:t>17</w:t>
                          </w:r>
                        </w:p>
                        <w:p w:rsidR="008235B4" w:rsidRDefault="008235B4" w:rsidP="008235B4">
                          <w:pPr>
                            <w:jc w:val="right"/>
                          </w:pPr>
                          <w:r>
                            <w:t>18</w:t>
                          </w:r>
                        </w:p>
                        <w:p w:rsidR="008235B4" w:rsidRDefault="008235B4" w:rsidP="008235B4">
                          <w:pPr>
                            <w:jc w:val="right"/>
                          </w:pPr>
                          <w:r>
                            <w:t>19</w:t>
                          </w:r>
                        </w:p>
                        <w:p w:rsidR="008235B4" w:rsidRDefault="008235B4" w:rsidP="008235B4">
                          <w:pPr>
                            <w:jc w:val="right"/>
                          </w:pPr>
                          <w:r>
                            <w:t>20</w:t>
                          </w:r>
                        </w:p>
                        <w:p w:rsidR="008235B4" w:rsidRDefault="008235B4" w:rsidP="008235B4">
                          <w:pPr>
                            <w:jc w:val="right"/>
                          </w:pPr>
                          <w:r>
                            <w:t>21</w:t>
                          </w:r>
                        </w:p>
                        <w:p w:rsidR="008235B4" w:rsidRDefault="008235B4" w:rsidP="008235B4">
                          <w:pPr>
                            <w:jc w:val="right"/>
                          </w:pPr>
                          <w:r>
                            <w:t>22</w:t>
                          </w:r>
                        </w:p>
                        <w:p w:rsidR="008235B4" w:rsidRDefault="008235B4" w:rsidP="008235B4">
                          <w:pPr>
                            <w:jc w:val="right"/>
                          </w:pPr>
                          <w:r>
                            <w:t>23</w:t>
                          </w:r>
                        </w:p>
                        <w:p w:rsidR="008235B4" w:rsidRDefault="008235B4" w:rsidP="008235B4">
                          <w:pPr>
                            <w:jc w:val="right"/>
                          </w:pPr>
                          <w:r>
                            <w:t>24</w:t>
                          </w:r>
                        </w:p>
                        <w:p w:rsidR="008235B4" w:rsidRDefault="008235B4" w:rsidP="008235B4">
                          <w:pPr>
                            <w:jc w:val="right"/>
                          </w:pPr>
                          <w:r>
                            <w:t>25</w:t>
                          </w:r>
                        </w:p>
                        <w:p w:rsidR="008235B4" w:rsidRDefault="008235B4" w:rsidP="008235B4">
                          <w:pPr>
                            <w:jc w:val="right"/>
                          </w:pPr>
                          <w:r>
                            <w:t>26</w:t>
                          </w:r>
                        </w:p>
                        <w:p w:rsidR="008235B4" w:rsidRDefault="008235B4" w:rsidP="008235B4">
                          <w:pPr>
                            <w:jc w:val="right"/>
                          </w:pPr>
                          <w:r>
                            <w:t>27</w:t>
                          </w:r>
                        </w:p>
                        <w:p w:rsidR="008235B4" w:rsidRDefault="008235B4" w:rsidP="008235B4">
                          <w:pPr>
                            <w:jc w:val="right"/>
                          </w:pPr>
                          <w:r>
                            <w:t>28</w:t>
                          </w:r>
                        </w:p>
                        <w:p w:rsidR="008235B4" w:rsidRDefault="008235B4" w:rsidP="008235B4">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LineNumbers" o:spid="_x0000_s1026" type="#_x0000_t202" style="position:absolute;margin-left:-50.4pt;margin-top:0;width:36pt;height:9in;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" stroked="f">
              <v:textbox inset="0,0,0,0">
                <w:txbxContent>
                  <w:p w:rsidR="008235B4" w:rsidRDefault="008235B4" w:rsidP="008235B4">
                    <w:pPr>
                      <w:jc w:val="right"/>
                    </w:pPr>
                    <w:r>
                      <w:t>1</w:t>
                    </w:r>
                  </w:p>
                  <w:p w:rsidR="008235B4" w:rsidRDefault="008235B4" w:rsidP="008235B4">
                    <w:pPr>
                      <w:jc w:val="right"/>
                    </w:pPr>
                    <w:r>
                      <w:t>2</w:t>
                    </w:r>
                  </w:p>
                  <w:p w:rsidR="008235B4" w:rsidRDefault="008235B4" w:rsidP="008235B4">
                    <w:pPr>
                      <w:jc w:val="right"/>
                    </w:pPr>
                    <w:r>
                      <w:t>3</w:t>
                    </w:r>
                  </w:p>
                  <w:p w:rsidR="008235B4" w:rsidRDefault="008235B4" w:rsidP="008235B4">
                    <w:pPr>
                      <w:jc w:val="right"/>
                    </w:pPr>
                    <w:r>
                      <w:t>4</w:t>
                    </w:r>
                  </w:p>
                  <w:p w:rsidR="008235B4" w:rsidRDefault="008235B4" w:rsidP="008235B4">
                    <w:pPr>
                      <w:jc w:val="right"/>
                    </w:pPr>
                    <w:r>
                      <w:t>5</w:t>
                    </w:r>
                  </w:p>
                  <w:p w:rsidR="008235B4" w:rsidRDefault="008235B4" w:rsidP="008235B4">
                    <w:pPr>
                      <w:jc w:val="right"/>
                    </w:pPr>
                    <w:r>
                      <w:t>6</w:t>
                    </w:r>
                  </w:p>
                  <w:p w:rsidR="008235B4" w:rsidRDefault="008235B4" w:rsidP="008235B4">
                    <w:pPr>
                      <w:jc w:val="right"/>
                    </w:pPr>
                    <w:r>
                      <w:t>7</w:t>
                    </w:r>
                  </w:p>
                  <w:p w:rsidR="008235B4" w:rsidRDefault="008235B4" w:rsidP="008235B4">
                    <w:pPr>
                      <w:jc w:val="right"/>
                    </w:pPr>
                    <w:r>
                      <w:t>8</w:t>
                    </w:r>
                  </w:p>
                  <w:p w:rsidR="008235B4" w:rsidRDefault="008235B4" w:rsidP="008235B4">
                    <w:pPr>
                      <w:jc w:val="right"/>
                    </w:pPr>
                    <w:r>
                      <w:t>9</w:t>
                    </w:r>
                  </w:p>
                  <w:p w:rsidR="008235B4" w:rsidRDefault="008235B4" w:rsidP="008235B4">
                    <w:pPr>
                      <w:jc w:val="right"/>
                    </w:pPr>
                    <w:r>
                      <w:t>10</w:t>
                    </w:r>
                  </w:p>
                  <w:p w:rsidR="008235B4" w:rsidRDefault="008235B4" w:rsidP="008235B4">
                    <w:pPr>
                      <w:jc w:val="right"/>
                    </w:pPr>
                    <w:r>
                      <w:t>11</w:t>
                    </w:r>
                  </w:p>
                  <w:p w:rsidR="008235B4" w:rsidRDefault="008235B4" w:rsidP="008235B4">
                    <w:pPr>
                      <w:jc w:val="right"/>
                    </w:pPr>
                    <w:r>
                      <w:t>12</w:t>
                    </w:r>
                  </w:p>
                  <w:p w:rsidR="008235B4" w:rsidRDefault="008235B4" w:rsidP="008235B4">
                    <w:pPr>
                      <w:jc w:val="right"/>
                    </w:pPr>
                    <w:r>
                      <w:t>13</w:t>
                    </w:r>
                  </w:p>
                  <w:p w:rsidR="008235B4" w:rsidRDefault="008235B4" w:rsidP="008235B4">
                    <w:pPr>
                      <w:jc w:val="right"/>
                    </w:pPr>
                    <w:r>
                      <w:t>14</w:t>
                    </w:r>
                  </w:p>
                  <w:p w:rsidR="008235B4" w:rsidRDefault="008235B4" w:rsidP="008235B4">
                    <w:pPr>
                      <w:jc w:val="right"/>
                    </w:pPr>
                    <w:r>
                      <w:t>15</w:t>
                    </w:r>
                  </w:p>
                  <w:p w:rsidR="008235B4" w:rsidRDefault="008235B4" w:rsidP="008235B4">
                    <w:pPr>
                      <w:jc w:val="right"/>
                    </w:pPr>
                    <w:r>
                      <w:t>16</w:t>
                    </w:r>
                  </w:p>
                  <w:p w:rsidR="008235B4" w:rsidRDefault="008235B4" w:rsidP="008235B4">
                    <w:pPr>
                      <w:jc w:val="right"/>
                    </w:pPr>
                    <w:r>
                      <w:t>17</w:t>
                    </w:r>
                  </w:p>
                  <w:p w:rsidR="008235B4" w:rsidRDefault="008235B4" w:rsidP="008235B4">
                    <w:pPr>
                      <w:jc w:val="right"/>
                    </w:pPr>
                    <w:r>
                      <w:t>18</w:t>
                    </w:r>
                  </w:p>
                  <w:p w:rsidR="008235B4" w:rsidRDefault="008235B4" w:rsidP="008235B4">
                    <w:pPr>
                      <w:jc w:val="right"/>
                    </w:pPr>
                    <w:r>
                      <w:t>19</w:t>
                    </w:r>
                  </w:p>
                  <w:p w:rsidR="008235B4" w:rsidRDefault="008235B4" w:rsidP="008235B4">
                    <w:pPr>
                      <w:jc w:val="right"/>
                    </w:pPr>
                    <w:r>
                      <w:t>20</w:t>
                    </w:r>
                  </w:p>
                  <w:p w:rsidR="008235B4" w:rsidRDefault="008235B4" w:rsidP="008235B4">
                    <w:pPr>
                      <w:jc w:val="right"/>
                    </w:pPr>
                    <w:r>
                      <w:t>21</w:t>
                    </w:r>
                  </w:p>
                  <w:p w:rsidR="008235B4" w:rsidRDefault="008235B4" w:rsidP="008235B4">
                    <w:pPr>
                      <w:jc w:val="right"/>
                    </w:pPr>
                    <w:r>
                      <w:t>22</w:t>
                    </w:r>
                  </w:p>
                  <w:p w:rsidR="008235B4" w:rsidRDefault="008235B4" w:rsidP="008235B4">
                    <w:pPr>
                      <w:jc w:val="right"/>
                    </w:pPr>
                    <w:r>
                      <w:t>23</w:t>
                    </w:r>
                  </w:p>
                  <w:p w:rsidR="008235B4" w:rsidRDefault="008235B4" w:rsidP="008235B4">
                    <w:pPr>
                      <w:jc w:val="right"/>
                    </w:pPr>
                    <w:r>
                      <w:t>24</w:t>
                    </w:r>
                  </w:p>
                  <w:p w:rsidR="008235B4" w:rsidRDefault="008235B4" w:rsidP="008235B4">
                    <w:pPr>
                      <w:jc w:val="right"/>
                    </w:pPr>
                    <w:r>
                      <w:t>25</w:t>
                    </w:r>
                  </w:p>
                  <w:p w:rsidR="008235B4" w:rsidRDefault="008235B4" w:rsidP="008235B4">
                    <w:pPr>
                      <w:jc w:val="right"/>
                    </w:pPr>
                    <w:r>
                      <w:t>26</w:t>
                    </w:r>
                  </w:p>
                  <w:p w:rsidR="008235B4" w:rsidRDefault="008235B4" w:rsidP="008235B4">
                    <w:pPr>
                      <w:jc w:val="right"/>
                    </w:pPr>
                    <w:r>
                      <w:t>27</w:t>
                    </w:r>
                  </w:p>
                  <w:p w:rsidR="008235B4" w:rsidRDefault="008235B4" w:rsidP="008235B4">
                    <w:pPr>
                      <w:jc w:val="right"/>
                    </w:pPr>
                    <w:r>
                      <w:t>28</w:t>
                    </w:r>
                  </w:p>
                  <w:p w:rsidR="008235B4" w:rsidRDefault="008235B4" w:rsidP="008235B4">
                    <w:pPr>
                      <w:jc w:val="right"/>
                    </w:pPr>
                  </w:p>
                </w:txbxContent>
              </v:textbox>
              <w10:wrap anchorx="margin" anchory="margin"/>
            </v:shap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margin">
                <wp:posOffset>6400800</wp:posOffset>
              </wp:positionH>
              <wp:positionV relativeFrom="page">
                <wp:posOffset>0</wp:posOffset>
              </wp:positionV>
              <wp:extent cx="0" cy="10058400"/>
              <wp:effectExtent l="9525" t="9525" r="9525" b="9525"/>
              <wp:wrapNone/>
              <wp:docPr id="4"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9FCEB" id="RightBorder"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in,0" to="7in,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">
              <w10:wrap anchorx="margin" anchory="page"/>
            </v:line>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margin">
                <wp:posOffset>-91440</wp:posOffset>
              </wp:positionH>
              <wp:positionV relativeFrom="page">
                <wp:posOffset>0</wp:posOffset>
              </wp:positionV>
              <wp:extent cx="0" cy="10058400"/>
              <wp:effectExtent l="13335" t="9525" r="5715" b="9525"/>
              <wp:wrapNone/>
              <wp:docPr id="3"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F046D" id="LeftBorder2"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">
              <w10:wrap anchorx="margin" anchory="page"/>
            </v:lin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margin">
                <wp:posOffset>-45720</wp:posOffset>
              </wp:positionH>
              <wp:positionV relativeFrom="page">
                <wp:posOffset>0</wp:posOffset>
              </wp:positionV>
              <wp:extent cx="0" cy="10058400"/>
              <wp:effectExtent l="11430" t="9525" r="7620" b="9525"/>
              <wp:wrapNone/>
              <wp:docPr id="2"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0AFBC" id="LeftBorder1" o:spid="_x0000_s1026" style="position:absolute;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">
              <w10:wrap anchorx="margin" anchory="page"/>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4D2" w:rsidRDefault="00FF44D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E0D81"/>
    <w:multiLevelType w:val="multilevel"/>
    <w:tmpl w:val="713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6A3287"/>
    <w:multiLevelType w:val="multilevel"/>
    <w:tmpl w:val="37C87C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51717"/>
    <w:multiLevelType w:val="multilevel"/>
    <w:tmpl w:val="2890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12456"/>
    <w:multiLevelType w:val="multilevel"/>
    <w:tmpl w:val="5A66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DE3489"/>
    <w:multiLevelType w:val="hybridMultilevel"/>
    <w:tmpl w:val="9AC2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0"/>
  <w:drawingGridVerticalSpacing w:val="187"/>
  <w:displayHorizontalDrawingGridEvery w:val="2"/>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ttorneyName" w:val="-1"/>
    <w:docVar w:name="CaptionBoxStyle" w:val="0"/>
    <w:docVar w:name="CourtAlignment" w:val="1"/>
    <w:docVar w:name="CourtName" w:val="SUPERIOR COURT OF THE STATE OF CALIFORNIA_x000d__x000a_COUNTY OF LOS ANGELES"/>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1"/>
    <w:docVar w:name="SignWith" w:val=" "/>
    <w:docVar w:name="SummaryInFtr" w:val="-1"/>
  </w:docVars>
  <w:rsids>
    <w:rsidRoot w:val="00575AF2"/>
    <w:rsid w:val="000052A3"/>
    <w:rsid w:val="0003340C"/>
    <w:rsid w:val="00036BA6"/>
    <w:rsid w:val="000454BE"/>
    <w:rsid w:val="00056DC4"/>
    <w:rsid w:val="00070793"/>
    <w:rsid w:val="00086088"/>
    <w:rsid w:val="000947E1"/>
    <w:rsid w:val="000C2AFE"/>
    <w:rsid w:val="000E7309"/>
    <w:rsid w:val="000F62CC"/>
    <w:rsid w:val="00114E87"/>
    <w:rsid w:val="001348F2"/>
    <w:rsid w:val="00150400"/>
    <w:rsid w:val="001851A3"/>
    <w:rsid w:val="001915EC"/>
    <w:rsid w:val="001A6B38"/>
    <w:rsid w:val="001D1964"/>
    <w:rsid w:val="001E620B"/>
    <w:rsid w:val="001E6C7C"/>
    <w:rsid w:val="001F2AF7"/>
    <w:rsid w:val="00225FE3"/>
    <w:rsid w:val="002519B9"/>
    <w:rsid w:val="0025483E"/>
    <w:rsid w:val="002C51E6"/>
    <w:rsid w:val="002F448D"/>
    <w:rsid w:val="0031542D"/>
    <w:rsid w:val="0033713A"/>
    <w:rsid w:val="00342F6D"/>
    <w:rsid w:val="00344E86"/>
    <w:rsid w:val="00380707"/>
    <w:rsid w:val="003B353E"/>
    <w:rsid w:val="003C41E6"/>
    <w:rsid w:val="003E184F"/>
    <w:rsid w:val="00407B35"/>
    <w:rsid w:val="0043077F"/>
    <w:rsid w:val="004562EE"/>
    <w:rsid w:val="00456C96"/>
    <w:rsid w:val="00472345"/>
    <w:rsid w:val="0047540C"/>
    <w:rsid w:val="00477650"/>
    <w:rsid w:val="00485530"/>
    <w:rsid w:val="004B0DBF"/>
    <w:rsid w:val="004B2FF4"/>
    <w:rsid w:val="004D01EA"/>
    <w:rsid w:val="004F64B7"/>
    <w:rsid w:val="005574C9"/>
    <w:rsid w:val="0057459E"/>
    <w:rsid w:val="00574B5B"/>
    <w:rsid w:val="00575AF2"/>
    <w:rsid w:val="00590C44"/>
    <w:rsid w:val="00596A7F"/>
    <w:rsid w:val="005F52B1"/>
    <w:rsid w:val="00613ED3"/>
    <w:rsid w:val="00634447"/>
    <w:rsid w:val="0065382B"/>
    <w:rsid w:val="00683CF3"/>
    <w:rsid w:val="006A34C5"/>
    <w:rsid w:val="006D00F8"/>
    <w:rsid w:val="006D6FD3"/>
    <w:rsid w:val="00741C9E"/>
    <w:rsid w:val="00747345"/>
    <w:rsid w:val="007670A6"/>
    <w:rsid w:val="007774B3"/>
    <w:rsid w:val="007E2D4C"/>
    <w:rsid w:val="007F6FCF"/>
    <w:rsid w:val="00805D97"/>
    <w:rsid w:val="008235B4"/>
    <w:rsid w:val="00823705"/>
    <w:rsid w:val="00844AFF"/>
    <w:rsid w:val="0085186C"/>
    <w:rsid w:val="008867D0"/>
    <w:rsid w:val="008A2FE0"/>
    <w:rsid w:val="008A464F"/>
    <w:rsid w:val="008C4A31"/>
    <w:rsid w:val="008D1442"/>
    <w:rsid w:val="008E25B6"/>
    <w:rsid w:val="00905D37"/>
    <w:rsid w:val="00924AF7"/>
    <w:rsid w:val="00937055"/>
    <w:rsid w:val="00956C86"/>
    <w:rsid w:val="0095724A"/>
    <w:rsid w:val="00982424"/>
    <w:rsid w:val="00992DE4"/>
    <w:rsid w:val="00A001CA"/>
    <w:rsid w:val="00A12FD4"/>
    <w:rsid w:val="00A15C32"/>
    <w:rsid w:val="00A937C8"/>
    <w:rsid w:val="00AB79AC"/>
    <w:rsid w:val="00B276B2"/>
    <w:rsid w:val="00B33FCB"/>
    <w:rsid w:val="00B5795F"/>
    <w:rsid w:val="00B863C6"/>
    <w:rsid w:val="00BB79E0"/>
    <w:rsid w:val="00BE4321"/>
    <w:rsid w:val="00BF1A28"/>
    <w:rsid w:val="00C156A1"/>
    <w:rsid w:val="00C1788A"/>
    <w:rsid w:val="00C36552"/>
    <w:rsid w:val="00C660EE"/>
    <w:rsid w:val="00C72DD5"/>
    <w:rsid w:val="00C73D2D"/>
    <w:rsid w:val="00C91280"/>
    <w:rsid w:val="00C94917"/>
    <w:rsid w:val="00CD52E8"/>
    <w:rsid w:val="00D20A2C"/>
    <w:rsid w:val="00DB2065"/>
    <w:rsid w:val="00DE56AE"/>
    <w:rsid w:val="00DE7E88"/>
    <w:rsid w:val="00DF1013"/>
    <w:rsid w:val="00E14A9F"/>
    <w:rsid w:val="00E273B5"/>
    <w:rsid w:val="00E40399"/>
    <w:rsid w:val="00E41DF2"/>
    <w:rsid w:val="00E91F08"/>
    <w:rsid w:val="00EA7501"/>
    <w:rsid w:val="00EB200C"/>
    <w:rsid w:val="00EF687C"/>
    <w:rsid w:val="00F37814"/>
    <w:rsid w:val="00F457FC"/>
    <w:rsid w:val="00F47457"/>
    <w:rsid w:val="00F7536D"/>
    <w:rsid w:val="00F80948"/>
    <w:rsid w:val="00FA583C"/>
    <w:rsid w:val="00FC11D9"/>
    <w:rsid w:val="00FC5DE0"/>
    <w:rsid w:val="00FD5984"/>
    <w:rsid w:val="00FF4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8C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455" w:lineRule="exact"/>
    </w:pPr>
    <w:rPr>
      <w:rFonts w:ascii="Courier New" w:hAnsi="Courier New" w:cs="Courier New"/>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04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EB200C"/>
    <w:rPr>
      <w:rFonts w:ascii="Tahoma" w:hAnsi="Tahoma" w:cs="Tahoma"/>
      <w:sz w:val="16"/>
      <w:szCs w:val="16"/>
    </w:rPr>
  </w:style>
  <w:style w:type="character" w:styleId="Hyperlink">
    <w:name w:val="Hyperlink"/>
    <w:basedOn w:val="DefaultParagraphFont"/>
    <w:rsid w:val="008A464F"/>
    <w:rPr>
      <w:color w:val="0000FF"/>
      <w:u w:val="single"/>
    </w:rPr>
  </w:style>
  <w:style w:type="paragraph" w:styleId="ListParagraph">
    <w:name w:val="List Paragraph"/>
    <w:basedOn w:val="Normal"/>
    <w:uiPriority w:val="34"/>
    <w:qFormat/>
    <w:rsid w:val="00A001CA"/>
    <w:pPr>
      <w:ind w:left="720"/>
      <w:contextualSpacing/>
    </w:pPr>
  </w:style>
  <w:style w:type="character" w:customStyle="1" w:styleId="FooterChar">
    <w:name w:val="Footer Char"/>
    <w:basedOn w:val="DefaultParagraphFont"/>
    <w:link w:val="Footer"/>
    <w:uiPriority w:val="99"/>
    <w:rsid w:val="00FF44D2"/>
    <w:rPr>
      <w:rFonts w:ascii="Courier New" w:hAnsi="Courier New" w:cs="Courier New"/>
      <w:sz w:val="18"/>
    </w:rPr>
  </w:style>
  <w:style w:type="paragraph" w:styleId="NormalWeb">
    <w:name w:val="Normal (Web)"/>
    <w:basedOn w:val="Normal"/>
    <w:semiHidden/>
    <w:unhideWhenUsed/>
    <w:rsid w:val="00114E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0950649">
      <w:bodyDiv w:val="1"/>
      <w:marLeft w:val="0"/>
      <w:marRight w:val="0"/>
      <w:marTop w:val="0"/>
      <w:marBottom w:val="0"/>
      <w:divBdr>
        <w:top w:val="none" w:sz="0" w:space="0" w:color="auto"/>
        <w:left w:val="none" w:sz="0" w:space="0" w:color="auto"/>
        <w:bottom w:val="none" w:sz="0" w:space="0" w:color="auto"/>
        <w:right w:val="none" w:sz="0" w:space="0" w:color="auto"/>
      </w:divBdr>
      <w:divsChild>
        <w:div w:id="332294733">
          <w:marLeft w:val="0"/>
          <w:marRight w:val="0"/>
          <w:marTop w:val="0"/>
          <w:marBottom w:val="0"/>
          <w:divBdr>
            <w:top w:val="none" w:sz="0" w:space="0" w:color="auto"/>
            <w:left w:val="none" w:sz="0" w:space="0" w:color="auto"/>
            <w:bottom w:val="none" w:sz="0" w:space="0" w:color="auto"/>
            <w:right w:val="none" w:sz="0" w:space="0" w:color="auto"/>
          </w:divBdr>
          <w:divsChild>
            <w:div w:id="831599837">
              <w:marLeft w:val="0"/>
              <w:marRight w:val="0"/>
              <w:marTop w:val="0"/>
              <w:marBottom w:val="0"/>
              <w:divBdr>
                <w:top w:val="none" w:sz="0" w:space="0" w:color="auto"/>
                <w:left w:val="none" w:sz="0" w:space="0" w:color="auto"/>
                <w:bottom w:val="none" w:sz="0" w:space="0" w:color="auto"/>
                <w:right w:val="none" w:sz="0" w:space="0" w:color="auto"/>
              </w:divBdr>
              <w:divsChild>
                <w:div w:id="12622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610879">
      <w:bodyDiv w:val="1"/>
      <w:marLeft w:val="0"/>
      <w:marRight w:val="0"/>
      <w:marTop w:val="0"/>
      <w:marBottom w:val="0"/>
      <w:divBdr>
        <w:top w:val="none" w:sz="0" w:space="0" w:color="auto"/>
        <w:left w:val="none" w:sz="0" w:space="0" w:color="auto"/>
        <w:bottom w:val="none" w:sz="0" w:space="0" w:color="auto"/>
        <w:right w:val="none" w:sz="0" w:space="0" w:color="auto"/>
      </w:divBdr>
    </w:div>
    <w:div w:id="1383552353">
      <w:bodyDiv w:val="1"/>
      <w:marLeft w:val="0"/>
      <w:marRight w:val="0"/>
      <w:marTop w:val="0"/>
      <w:marBottom w:val="0"/>
      <w:divBdr>
        <w:top w:val="none" w:sz="0" w:space="0" w:color="auto"/>
        <w:left w:val="none" w:sz="0" w:space="0" w:color="auto"/>
        <w:bottom w:val="none" w:sz="0" w:space="0" w:color="auto"/>
        <w:right w:val="none" w:sz="0" w:space="0" w:color="auto"/>
      </w:divBdr>
      <w:divsChild>
        <w:div w:id="148903803">
          <w:marLeft w:val="0"/>
          <w:marRight w:val="0"/>
          <w:marTop w:val="0"/>
          <w:marBottom w:val="0"/>
          <w:divBdr>
            <w:top w:val="single" w:sz="2" w:space="0" w:color="E3E3E3"/>
            <w:left w:val="single" w:sz="2" w:space="0" w:color="E3E3E3"/>
            <w:bottom w:val="single" w:sz="2" w:space="0" w:color="E3E3E3"/>
            <w:right w:val="single" w:sz="2" w:space="0" w:color="E3E3E3"/>
          </w:divBdr>
          <w:divsChild>
            <w:div w:id="614674112">
              <w:marLeft w:val="0"/>
              <w:marRight w:val="0"/>
              <w:marTop w:val="0"/>
              <w:marBottom w:val="0"/>
              <w:divBdr>
                <w:top w:val="single" w:sz="2" w:space="0" w:color="E3E3E3"/>
                <w:left w:val="single" w:sz="2" w:space="0" w:color="E3E3E3"/>
                <w:bottom w:val="single" w:sz="2" w:space="0" w:color="E3E3E3"/>
                <w:right w:val="single" w:sz="2" w:space="0" w:color="E3E3E3"/>
              </w:divBdr>
              <w:divsChild>
                <w:div w:id="659889999">
                  <w:marLeft w:val="0"/>
                  <w:marRight w:val="0"/>
                  <w:marTop w:val="0"/>
                  <w:marBottom w:val="0"/>
                  <w:divBdr>
                    <w:top w:val="single" w:sz="2" w:space="0" w:color="E3E3E3"/>
                    <w:left w:val="single" w:sz="2" w:space="0" w:color="E3E3E3"/>
                    <w:bottom w:val="single" w:sz="2" w:space="0" w:color="E3E3E3"/>
                    <w:right w:val="single" w:sz="2" w:space="0" w:color="E3E3E3"/>
                  </w:divBdr>
                  <w:divsChild>
                    <w:div w:id="176236508">
                      <w:marLeft w:val="0"/>
                      <w:marRight w:val="0"/>
                      <w:marTop w:val="0"/>
                      <w:marBottom w:val="0"/>
                      <w:divBdr>
                        <w:top w:val="single" w:sz="2" w:space="0" w:color="E3E3E3"/>
                        <w:left w:val="single" w:sz="2" w:space="0" w:color="E3E3E3"/>
                        <w:bottom w:val="single" w:sz="2" w:space="0" w:color="E3E3E3"/>
                        <w:right w:val="single" w:sz="2" w:space="0" w:color="E3E3E3"/>
                      </w:divBdr>
                      <w:divsChild>
                        <w:div w:id="2090806569">
                          <w:marLeft w:val="0"/>
                          <w:marRight w:val="150"/>
                          <w:marTop w:val="0"/>
                          <w:marBottom w:val="0"/>
                          <w:divBdr>
                            <w:top w:val="single" w:sz="2" w:space="0" w:color="E3E3E3"/>
                            <w:left w:val="single" w:sz="2" w:space="0" w:color="E3E3E3"/>
                            <w:bottom w:val="single" w:sz="2" w:space="0" w:color="E3E3E3"/>
                            <w:right w:val="single" w:sz="2" w:space="0" w:color="E3E3E3"/>
                          </w:divBdr>
                          <w:divsChild>
                            <w:div w:id="2137991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088734">
                          <w:marLeft w:val="0"/>
                          <w:marRight w:val="0"/>
                          <w:marTop w:val="0"/>
                          <w:marBottom w:val="0"/>
                          <w:divBdr>
                            <w:top w:val="single" w:sz="2" w:space="0" w:color="E3E3E3"/>
                            <w:left w:val="single" w:sz="2" w:space="0" w:color="E3E3E3"/>
                            <w:bottom w:val="single" w:sz="2" w:space="0" w:color="E3E3E3"/>
                            <w:right w:val="single" w:sz="2" w:space="0" w:color="E3E3E3"/>
                          </w:divBdr>
                          <w:divsChild>
                            <w:div w:id="110633449">
                              <w:marLeft w:val="0"/>
                              <w:marRight w:val="0"/>
                              <w:marTop w:val="0"/>
                              <w:marBottom w:val="0"/>
                              <w:divBdr>
                                <w:top w:val="single" w:sz="2" w:space="0" w:color="E3E3E3"/>
                                <w:left w:val="single" w:sz="2" w:space="0" w:color="E3E3E3"/>
                                <w:bottom w:val="single" w:sz="2" w:space="0" w:color="E3E3E3"/>
                                <w:right w:val="single" w:sz="2" w:space="0" w:color="E3E3E3"/>
                              </w:divBdr>
                            </w:div>
                            <w:div w:id="1231303732">
                              <w:marLeft w:val="0"/>
                              <w:marRight w:val="0"/>
                              <w:marTop w:val="0"/>
                              <w:marBottom w:val="0"/>
                              <w:divBdr>
                                <w:top w:val="single" w:sz="2" w:space="0" w:color="E3E3E3"/>
                                <w:left w:val="single" w:sz="2" w:space="0" w:color="E3E3E3"/>
                                <w:bottom w:val="single" w:sz="2" w:space="0" w:color="E3E3E3"/>
                                <w:right w:val="single" w:sz="2" w:space="0" w:color="E3E3E3"/>
                              </w:divBdr>
                              <w:divsChild>
                                <w:div w:id="244800243">
                                  <w:marLeft w:val="0"/>
                                  <w:marRight w:val="0"/>
                                  <w:marTop w:val="0"/>
                                  <w:marBottom w:val="0"/>
                                  <w:divBdr>
                                    <w:top w:val="single" w:sz="2" w:space="0" w:color="E3E3E3"/>
                                    <w:left w:val="single" w:sz="2" w:space="0" w:color="E3E3E3"/>
                                    <w:bottom w:val="single" w:sz="2" w:space="0" w:color="E3E3E3"/>
                                    <w:right w:val="single" w:sz="2" w:space="0" w:color="E3E3E3"/>
                                  </w:divBdr>
                                  <w:divsChild>
                                    <w:div w:id="1746565946">
                                      <w:marLeft w:val="0"/>
                                      <w:marRight w:val="0"/>
                                      <w:marTop w:val="0"/>
                                      <w:marBottom w:val="0"/>
                                      <w:divBdr>
                                        <w:top w:val="single" w:sz="2" w:space="0" w:color="E3E3E3"/>
                                        <w:left w:val="single" w:sz="2" w:space="0" w:color="E3E3E3"/>
                                        <w:bottom w:val="single" w:sz="2" w:space="0" w:color="E3E3E3"/>
                                        <w:right w:val="single" w:sz="2" w:space="0" w:color="E3E3E3"/>
                                      </w:divBdr>
                                      <w:divsChild>
                                        <w:div w:id="1632516639">
                                          <w:marLeft w:val="0"/>
                                          <w:marRight w:val="0"/>
                                          <w:marTop w:val="0"/>
                                          <w:marBottom w:val="0"/>
                                          <w:divBdr>
                                            <w:top w:val="single" w:sz="2" w:space="0" w:color="E3E3E3"/>
                                            <w:left w:val="single" w:sz="2" w:space="0" w:color="E3E3E3"/>
                                            <w:bottom w:val="single" w:sz="2" w:space="0" w:color="E3E3E3"/>
                                            <w:right w:val="single" w:sz="2" w:space="0" w:color="E3E3E3"/>
                                          </w:divBdr>
                                          <w:divsChild>
                                            <w:div w:id="601883123">
                                              <w:marLeft w:val="0"/>
                                              <w:marRight w:val="0"/>
                                              <w:marTop w:val="0"/>
                                              <w:marBottom w:val="0"/>
                                              <w:divBdr>
                                                <w:top w:val="single" w:sz="2" w:space="0" w:color="E3E3E3"/>
                                                <w:left w:val="single" w:sz="2" w:space="0" w:color="E3E3E3"/>
                                                <w:bottom w:val="single" w:sz="2" w:space="0" w:color="E3E3E3"/>
                                                <w:right w:val="single" w:sz="2" w:space="0" w:color="E3E3E3"/>
                                              </w:divBdr>
                                            </w:div>
                                            <w:div w:id="260918405">
                                              <w:marLeft w:val="0"/>
                                              <w:marRight w:val="0"/>
                                              <w:marTop w:val="0"/>
                                              <w:marBottom w:val="0"/>
                                              <w:divBdr>
                                                <w:top w:val="single" w:sz="6" w:space="0" w:color="E1E3EA"/>
                                                <w:left w:val="single" w:sz="6" w:space="0" w:color="E1E3EA"/>
                                                <w:bottom w:val="single" w:sz="6" w:space="0" w:color="E1E3EA"/>
                                                <w:right w:val="single" w:sz="6" w:space="0" w:color="E1E3EA"/>
                                              </w:divBdr>
                                              <w:divsChild>
                                                <w:div w:id="442652602">
                                                  <w:marLeft w:val="0"/>
                                                  <w:marRight w:val="0"/>
                                                  <w:marTop w:val="0"/>
                                                  <w:marBottom w:val="0"/>
                                                  <w:divBdr>
                                                    <w:top w:val="single" w:sz="2" w:space="0" w:color="E3E3E3"/>
                                                    <w:left w:val="single" w:sz="2" w:space="0" w:color="E3E3E3"/>
                                                    <w:bottom w:val="single" w:sz="2" w:space="0" w:color="E3E3E3"/>
                                                    <w:right w:val="single" w:sz="2" w:space="0" w:color="E3E3E3"/>
                                                  </w:divBdr>
                                                  <w:divsChild>
                                                    <w:div w:id="159921502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6109156">
                                              <w:marLeft w:val="0"/>
                                              <w:marRight w:val="0"/>
                                              <w:marTop w:val="0"/>
                                              <w:marBottom w:val="0"/>
                                              <w:divBdr>
                                                <w:top w:val="single" w:sz="2" w:space="0" w:color="E3E3E3"/>
                                                <w:left w:val="single" w:sz="2" w:space="0" w:color="E3E3E3"/>
                                                <w:bottom w:val="single" w:sz="2" w:space="0" w:color="E3E3E3"/>
                                                <w:right w:val="single" w:sz="2" w:space="0" w:color="E3E3E3"/>
                                              </w:divBdr>
                                            </w:div>
                                            <w:div w:id="910965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917973">
                                          <w:marLeft w:val="0"/>
                                          <w:marRight w:val="0"/>
                                          <w:marTop w:val="0"/>
                                          <w:marBottom w:val="0"/>
                                          <w:divBdr>
                                            <w:top w:val="single" w:sz="2" w:space="0" w:color="E3E3E3"/>
                                            <w:left w:val="single" w:sz="2" w:space="0" w:color="E3E3E3"/>
                                            <w:bottom w:val="single" w:sz="2" w:space="0" w:color="E3E3E3"/>
                                            <w:right w:val="single" w:sz="2" w:space="0" w:color="E3E3E3"/>
                                          </w:divBdr>
                                          <w:divsChild>
                                            <w:div w:id="1106576987">
                                              <w:marLeft w:val="0"/>
                                              <w:marRight w:val="0"/>
                                              <w:marTop w:val="0"/>
                                              <w:marBottom w:val="0"/>
                                              <w:divBdr>
                                                <w:top w:val="single" w:sz="6" w:space="6" w:color="D8DAE3"/>
                                                <w:left w:val="single" w:sz="6" w:space="9" w:color="D8DAE3"/>
                                                <w:bottom w:val="single" w:sz="6" w:space="6" w:color="D8DAE3"/>
                                                <w:right w:val="single" w:sz="6" w:space="3" w:color="D8DAE3"/>
                                              </w:divBdr>
                                              <w:divsChild>
                                                <w:div w:id="2123257766">
                                                  <w:marLeft w:val="0"/>
                                                  <w:marRight w:val="0"/>
                                                  <w:marTop w:val="0"/>
                                                  <w:marBottom w:val="0"/>
                                                  <w:divBdr>
                                                    <w:top w:val="single" w:sz="2" w:space="0" w:color="E3E3E3"/>
                                                    <w:left w:val="single" w:sz="2" w:space="0" w:color="E3E3E3"/>
                                                    <w:bottom w:val="single" w:sz="2" w:space="0" w:color="E3E3E3"/>
                                                    <w:right w:val="single" w:sz="2" w:space="0" w:color="E3E3E3"/>
                                                  </w:divBdr>
                                                  <w:divsChild>
                                                    <w:div w:id="1168057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388252">
                                                  <w:marLeft w:val="0"/>
                                                  <w:marRight w:val="0"/>
                                                  <w:marTop w:val="0"/>
                                                  <w:marBottom w:val="0"/>
                                                  <w:divBdr>
                                                    <w:top w:val="single" w:sz="2" w:space="0" w:color="E3E3E3"/>
                                                    <w:left w:val="single" w:sz="2" w:space="0" w:color="E3E3E3"/>
                                                    <w:bottom w:val="single" w:sz="2" w:space="0" w:color="E3E3E3"/>
                                                    <w:right w:val="single" w:sz="2" w:space="0" w:color="E3E3E3"/>
                                                  </w:divBdr>
                                                  <w:divsChild>
                                                    <w:div w:id="387922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3596070">
                                                  <w:marLeft w:val="0"/>
                                                  <w:marRight w:val="0"/>
                                                  <w:marTop w:val="0"/>
                                                  <w:marBottom w:val="0"/>
                                                  <w:divBdr>
                                                    <w:top w:val="single" w:sz="2" w:space="0" w:color="E3E3E3"/>
                                                    <w:left w:val="single" w:sz="2" w:space="0" w:color="E3E3E3"/>
                                                    <w:bottom w:val="single" w:sz="2" w:space="0" w:color="E3E3E3"/>
                                                    <w:right w:val="single" w:sz="2" w:space="0" w:color="E3E3E3"/>
                                                  </w:divBdr>
                                                  <w:divsChild>
                                                    <w:div w:id="602344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410586">
                                                  <w:marLeft w:val="0"/>
                                                  <w:marRight w:val="0"/>
                                                  <w:marTop w:val="0"/>
                                                  <w:marBottom w:val="0"/>
                                                  <w:divBdr>
                                                    <w:top w:val="single" w:sz="2" w:space="0" w:color="E3E3E3"/>
                                                    <w:left w:val="single" w:sz="2" w:space="0" w:color="E3E3E3"/>
                                                    <w:bottom w:val="single" w:sz="2" w:space="0" w:color="E3E3E3"/>
                                                    <w:right w:val="single" w:sz="2" w:space="0" w:color="E3E3E3"/>
                                                  </w:divBdr>
                                                  <w:divsChild>
                                                    <w:div w:id="496700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23991275">
      <w:bodyDiv w:val="1"/>
      <w:marLeft w:val="0"/>
      <w:marRight w:val="0"/>
      <w:marTop w:val="0"/>
      <w:marBottom w:val="0"/>
      <w:divBdr>
        <w:top w:val="none" w:sz="0" w:space="0" w:color="auto"/>
        <w:left w:val="none" w:sz="0" w:space="0" w:color="auto"/>
        <w:bottom w:val="none" w:sz="0" w:space="0" w:color="auto"/>
        <w:right w:val="none" w:sz="0" w:space="0" w:color="auto"/>
      </w:divBdr>
    </w:div>
    <w:div w:id="1963337804">
      <w:bodyDiv w:val="1"/>
      <w:marLeft w:val="0"/>
      <w:marRight w:val="0"/>
      <w:marTop w:val="0"/>
      <w:marBottom w:val="0"/>
      <w:divBdr>
        <w:top w:val="none" w:sz="0" w:space="0" w:color="auto"/>
        <w:left w:val="none" w:sz="0" w:space="0" w:color="auto"/>
        <w:bottom w:val="none" w:sz="0" w:space="0" w:color="auto"/>
        <w:right w:val="none" w:sz="0" w:space="0" w:color="auto"/>
      </w:divBdr>
      <w:divsChild>
        <w:div w:id="2051879276">
          <w:marLeft w:val="0"/>
          <w:marRight w:val="150"/>
          <w:marTop w:val="0"/>
          <w:marBottom w:val="0"/>
          <w:divBdr>
            <w:top w:val="single" w:sz="2" w:space="0" w:color="E3E3E3"/>
            <w:left w:val="single" w:sz="2" w:space="0" w:color="E3E3E3"/>
            <w:bottom w:val="single" w:sz="2" w:space="0" w:color="E3E3E3"/>
            <w:right w:val="single" w:sz="2" w:space="0" w:color="E3E3E3"/>
          </w:divBdr>
          <w:divsChild>
            <w:div w:id="448554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2703128">
          <w:marLeft w:val="0"/>
          <w:marRight w:val="0"/>
          <w:marTop w:val="0"/>
          <w:marBottom w:val="0"/>
          <w:divBdr>
            <w:top w:val="single" w:sz="2" w:space="0" w:color="E3E3E3"/>
            <w:left w:val="single" w:sz="2" w:space="0" w:color="E3E3E3"/>
            <w:bottom w:val="single" w:sz="2" w:space="0" w:color="E3E3E3"/>
            <w:right w:val="single" w:sz="2" w:space="0" w:color="E3E3E3"/>
          </w:divBdr>
          <w:divsChild>
            <w:div w:id="422536998">
              <w:marLeft w:val="0"/>
              <w:marRight w:val="0"/>
              <w:marTop w:val="0"/>
              <w:marBottom w:val="0"/>
              <w:divBdr>
                <w:top w:val="single" w:sz="2" w:space="0" w:color="E3E3E3"/>
                <w:left w:val="single" w:sz="2" w:space="0" w:color="E3E3E3"/>
                <w:bottom w:val="single" w:sz="2" w:space="0" w:color="E3E3E3"/>
                <w:right w:val="single" w:sz="2" w:space="0" w:color="E3E3E3"/>
              </w:divBdr>
            </w:div>
            <w:div w:id="746073022">
              <w:marLeft w:val="0"/>
              <w:marRight w:val="0"/>
              <w:marTop w:val="0"/>
              <w:marBottom w:val="0"/>
              <w:divBdr>
                <w:top w:val="single" w:sz="2" w:space="0" w:color="E3E3E3"/>
                <w:left w:val="single" w:sz="2" w:space="0" w:color="E3E3E3"/>
                <w:bottom w:val="single" w:sz="2" w:space="0" w:color="E3E3E3"/>
                <w:right w:val="single" w:sz="2" w:space="0" w:color="E3E3E3"/>
              </w:divBdr>
              <w:divsChild>
                <w:div w:id="1629319460">
                  <w:marLeft w:val="0"/>
                  <w:marRight w:val="0"/>
                  <w:marTop w:val="0"/>
                  <w:marBottom w:val="0"/>
                  <w:divBdr>
                    <w:top w:val="single" w:sz="2" w:space="0" w:color="E3E3E3"/>
                    <w:left w:val="single" w:sz="2" w:space="0" w:color="E3E3E3"/>
                    <w:bottom w:val="single" w:sz="2" w:space="0" w:color="E3E3E3"/>
                    <w:right w:val="single" w:sz="2" w:space="0" w:color="E3E3E3"/>
                  </w:divBdr>
                  <w:divsChild>
                    <w:div w:id="1552617552">
                      <w:marLeft w:val="0"/>
                      <w:marRight w:val="0"/>
                      <w:marTop w:val="0"/>
                      <w:marBottom w:val="0"/>
                      <w:divBdr>
                        <w:top w:val="single" w:sz="2" w:space="0" w:color="E3E3E3"/>
                        <w:left w:val="single" w:sz="2" w:space="0" w:color="E3E3E3"/>
                        <w:bottom w:val="single" w:sz="2" w:space="0" w:color="E3E3E3"/>
                        <w:right w:val="single" w:sz="2" w:space="0" w:color="E3E3E3"/>
                      </w:divBdr>
                      <w:divsChild>
                        <w:div w:id="1690596302">
                          <w:marLeft w:val="0"/>
                          <w:marRight w:val="0"/>
                          <w:marTop w:val="0"/>
                          <w:marBottom w:val="0"/>
                          <w:divBdr>
                            <w:top w:val="single" w:sz="2" w:space="0" w:color="E3E3E3"/>
                            <w:left w:val="single" w:sz="2" w:space="0" w:color="E3E3E3"/>
                            <w:bottom w:val="single" w:sz="2" w:space="0" w:color="E3E3E3"/>
                            <w:right w:val="single" w:sz="2" w:space="0" w:color="E3E3E3"/>
                          </w:divBdr>
                          <w:divsChild>
                            <w:div w:id="1290013462">
                              <w:marLeft w:val="0"/>
                              <w:marRight w:val="0"/>
                              <w:marTop w:val="0"/>
                              <w:marBottom w:val="0"/>
                              <w:divBdr>
                                <w:top w:val="single" w:sz="2" w:space="0" w:color="E3E3E3"/>
                                <w:left w:val="single" w:sz="2" w:space="0" w:color="E3E3E3"/>
                                <w:bottom w:val="single" w:sz="2" w:space="0" w:color="E3E3E3"/>
                                <w:right w:val="single" w:sz="2" w:space="0" w:color="E3E3E3"/>
                              </w:divBdr>
                            </w:div>
                            <w:div w:id="1566573677">
                              <w:marLeft w:val="0"/>
                              <w:marRight w:val="0"/>
                              <w:marTop w:val="0"/>
                              <w:marBottom w:val="0"/>
                              <w:divBdr>
                                <w:top w:val="single" w:sz="2" w:space="0" w:color="E3E3E3"/>
                                <w:left w:val="single" w:sz="2" w:space="0" w:color="E3E3E3"/>
                                <w:bottom w:val="single" w:sz="2" w:space="0" w:color="E3E3E3"/>
                                <w:right w:val="single" w:sz="2" w:space="0" w:color="E3E3E3"/>
                              </w:divBdr>
                            </w:div>
                            <w:div w:id="15265525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97070782">
                              <w:marLeft w:val="0"/>
                              <w:marRight w:val="0"/>
                              <w:marTop w:val="0"/>
                              <w:marBottom w:val="0"/>
                              <w:divBdr>
                                <w:top w:val="single" w:sz="2" w:space="0" w:color="E3E3E3"/>
                                <w:left w:val="single" w:sz="2" w:space="0" w:color="E3E3E3"/>
                                <w:bottom w:val="single" w:sz="2" w:space="0" w:color="E3E3E3"/>
                                <w:right w:val="single" w:sz="2" w:space="0" w:color="E3E3E3"/>
                              </w:divBdr>
                            </w:div>
                            <w:div w:id="109405837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7937842">
                              <w:marLeft w:val="0"/>
                              <w:marRight w:val="0"/>
                              <w:marTop w:val="0"/>
                              <w:marBottom w:val="0"/>
                              <w:divBdr>
                                <w:top w:val="single" w:sz="2" w:space="0" w:color="E3E3E3"/>
                                <w:left w:val="single" w:sz="2" w:space="0" w:color="E3E3E3"/>
                                <w:bottom w:val="single" w:sz="2" w:space="0" w:color="E3E3E3"/>
                                <w:right w:val="single" w:sz="2" w:space="0" w:color="E3E3E3"/>
                              </w:divBdr>
                            </w:div>
                            <w:div w:id="1096630782">
                              <w:marLeft w:val="0"/>
                              <w:marRight w:val="0"/>
                              <w:marTop w:val="0"/>
                              <w:marBottom w:val="0"/>
                              <w:divBdr>
                                <w:top w:val="single" w:sz="2" w:space="0" w:color="E3E3E3"/>
                                <w:left w:val="single" w:sz="2" w:space="0" w:color="E3E3E3"/>
                                <w:bottom w:val="single" w:sz="2" w:space="0" w:color="E3E3E3"/>
                                <w:right w:val="single" w:sz="2" w:space="0" w:color="E3E3E3"/>
                              </w:divBdr>
                            </w:div>
                            <w:div w:id="226259644">
                              <w:marLeft w:val="0"/>
                              <w:marRight w:val="0"/>
                              <w:marTop w:val="0"/>
                              <w:marBottom w:val="0"/>
                              <w:divBdr>
                                <w:top w:val="single" w:sz="2" w:space="0" w:color="E3E3E3"/>
                                <w:left w:val="single" w:sz="2" w:space="0" w:color="E3E3E3"/>
                                <w:bottom w:val="single" w:sz="2" w:space="0" w:color="E3E3E3"/>
                                <w:right w:val="single" w:sz="2" w:space="0" w:color="E3E3E3"/>
                              </w:divBdr>
                            </w:div>
                            <w:div w:id="2021083045">
                              <w:marLeft w:val="0"/>
                              <w:marRight w:val="0"/>
                              <w:marTop w:val="0"/>
                              <w:marBottom w:val="0"/>
                              <w:divBdr>
                                <w:top w:val="single" w:sz="2" w:space="0" w:color="E3E3E3"/>
                                <w:left w:val="single" w:sz="2" w:space="0" w:color="E3E3E3"/>
                                <w:bottom w:val="single" w:sz="2" w:space="0" w:color="E3E3E3"/>
                                <w:right w:val="single" w:sz="2" w:space="0" w:color="E3E3E3"/>
                              </w:divBdr>
                            </w:div>
                            <w:div w:id="375157023">
                              <w:marLeft w:val="0"/>
                              <w:marRight w:val="0"/>
                              <w:marTop w:val="0"/>
                              <w:marBottom w:val="0"/>
                              <w:divBdr>
                                <w:top w:val="single" w:sz="2" w:space="0" w:color="E3E3E3"/>
                                <w:left w:val="single" w:sz="2" w:space="0" w:color="E3E3E3"/>
                                <w:bottom w:val="single" w:sz="2" w:space="0" w:color="E3E3E3"/>
                                <w:right w:val="single" w:sz="2" w:space="0" w:color="E3E3E3"/>
                              </w:divBdr>
                            </w:div>
                            <w:div w:id="9962013">
                              <w:marLeft w:val="0"/>
                              <w:marRight w:val="0"/>
                              <w:marTop w:val="0"/>
                              <w:marBottom w:val="0"/>
                              <w:divBdr>
                                <w:top w:val="single" w:sz="2" w:space="0" w:color="E3E3E3"/>
                                <w:left w:val="single" w:sz="2" w:space="0" w:color="E3E3E3"/>
                                <w:bottom w:val="single" w:sz="2" w:space="0" w:color="E3E3E3"/>
                                <w:right w:val="single" w:sz="2" w:space="0" w:color="E3E3E3"/>
                              </w:divBdr>
                            </w:div>
                            <w:div w:id="812913954">
                              <w:marLeft w:val="0"/>
                              <w:marRight w:val="0"/>
                              <w:marTop w:val="0"/>
                              <w:marBottom w:val="0"/>
                              <w:divBdr>
                                <w:top w:val="single" w:sz="2" w:space="0" w:color="E3E3E3"/>
                                <w:left w:val="single" w:sz="2" w:space="0" w:color="E3E3E3"/>
                                <w:bottom w:val="single" w:sz="2" w:space="0" w:color="E3E3E3"/>
                                <w:right w:val="single" w:sz="2" w:space="0" w:color="E3E3E3"/>
                              </w:divBdr>
                            </w:div>
                            <w:div w:id="93794978">
                              <w:marLeft w:val="0"/>
                              <w:marRight w:val="0"/>
                              <w:marTop w:val="0"/>
                              <w:marBottom w:val="0"/>
                              <w:divBdr>
                                <w:top w:val="single" w:sz="2" w:space="0" w:color="E3E3E3"/>
                                <w:left w:val="single" w:sz="2" w:space="0" w:color="E3E3E3"/>
                                <w:bottom w:val="single" w:sz="2" w:space="0" w:color="E3E3E3"/>
                                <w:right w:val="single" w:sz="2" w:space="0" w:color="E3E3E3"/>
                              </w:divBdr>
                            </w:div>
                            <w:div w:id="45380940">
                              <w:marLeft w:val="0"/>
                              <w:marRight w:val="0"/>
                              <w:marTop w:val="0"/>
                              <w:marBottom w:val="0"/>
                              <w:divBdr>
                                <w:top w:val="single" w:sz="2" w:space="0" w:color="E3E3E3"/>
                                <w:left w:val="single" w:sz="2" w:space="0" w:color="E3E3E3"/>
                                <w:bottom w:val="single" w:sz="2" w:space="0" w:color="E3E3E3"/>
                                <w:right w:val="single" w:sz="2" w:space="0" w:color="E3E3E3"/>
                              </w:divBdr>
                            </w:div>
                            <w:div w:id="1257405225">
                              <w:marLeft w:val="0"/>
                              <w:marRight w:val="0"/>
                              <w:marTop w:val="0"/>
                              <w:marBottom w:val="0"/>
                              <w:divBdr>
                                <w:top w:val="single" w:sz="2" w:space="0" w:color="E3E3E3"/>
                                <w:left w:val="single" w:sz="2" w:space="0" w:color="E3E3E3"/>
                                <w:bottom w:val="single" w:sz="2" w:space="0" w:color="E3E3E3"/>
                                <w:right w:val="single" w:sz="2" w:space="0" w:color="E3E3E3"/>
                              </w:divBdr>
                            </w:div>
                            <w:div w:id="245387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Pleading Wizard</vt:lpstr>
    </vt:vector>
  </TitlesOfParts>
  <LinksUpToDate>false</LinksUpToDate>
  <CharactersWithSpaces>2116</CharactersWithSpaces>
  <SharedDoc>false</SharedDoc>
  <HLinks>
    <vt:vector size="18" baseType="variant">
      <vt:variant>
        <vt:i4>2818056</vt:i4>
      </vt:variant>
      <vt:variant>
        <vt:i4>6</vt:i4>
      </vt:variant>
      <vt:variant>
        <vt:i4>0</vt:i4>
      </vt:variant>
      <vt:variant>
        <vt:i4>5</vt:i4>
      </vt:variant>
      <vt:variant>
        <vt:lpwstr>http://www.ce9.uscourts.gov/jc2010/references/prose/How_to_Write_a_Complaint_CAC.pdf</vt:lpwstr>
      </vt:variant>
      <vt:variant>
        <vt:lpwstr/>
      </vt:variant>
      <vt:variant>
        <vt:i4>3014769</vt:i4>
      </vt:variant>
      <vt:variant>
        <vt:i4>3</vt:i4>
      </vt:variant>
      <vt:variant>
        <vt:i4>0</vt:i4>
      </vt:variant>
      <vt:variant>
        <vt:i4>5</vt:i4>
      </vt:variant>
      <vt:variant>
        <vt:lpwstr>http://www.uscourts.gov/uscourts/RulesAndPolicies/rules/2010 Rules/Civil Procedure.pdf</vt:lpwstr>
      </vt:variant>
      <vt:variant>
        <vt:lpwstr/>
      </vt:variant>
      <vt:variant>
        <vt:i4>3866681</vt:i4>
      </vt:variant>
      <vt:variant>
        <vt:i4>0</vt:i4>
      </vt:variant>
      <vt:variant>
        <vt:i4>0</vt:i4>
      </vt:variant>
      <vt:variant>
        <vt:i4>5</vt:i4>
      </vt:variant>
      <vt:variant>
        <vt:lpwstr>http://www.cacd.uscourts.gov/CACD/LocRules.nsf/Local+Rules?OpenView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creator/>
  <cp:lastModifiedBy/>
  <cp:revision>1</cp:revision>
  <cp:lastPrinted>2012-02-15T15:51:00Z</cp:lastPrinted>
  <dcterms:created xsi:type="dcterms:W3CDTF">2026-02-07T20:24:00Z</dcterms:created>
  <dcterms:modified xsi:type="dcterms:W3CDTF">2026-02-07T20:24:00Z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ies>
</file>