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C26" w:rsidRDefault="00114C26" w:rsidP="00114C26">
      <w:pPr>
        <w:jc w:val="center"/>
        <w:rPr>
          <w:b/>
          <w:sz w:val="28"/>
        </w:rPr>
      </w:pPr>
      <w:r>
        <w:rPr>
          <w:b/>
          <w:sz w:val="28"/>
        </w:rPr>
        <w:t>Болота</w:t>
      </w:r>
    </w:p>
    <w:p w:rsidR="00114C26" w:rsidRDefault="00114C26" w:rsidP="00114C26">
      <w:pPr>
        <w:jc w:val="both"/>
        <w:rPr>
          <w:sz w:val="28"/>
        </w:rPr>
      </w:pPr>
      <w:r>
        <w:rPr>
          <w:sz w:val="28"/>
        </w:rPr>
        <w:t xml:space="preserve">Дополнительные заказы. Когда персонаж собирается в какую-то новую местность (болота, </w:t>
      </w:r>
      <w:proofErr w:type="spellStart"/>
      <w:r>
        <w:rPr>
          <w:sz w:val="28"/>
        </w:rPr>
        <w:t>подземье</w:t>
      </w:r>
      <w:proofErr w:type="spellEnd"/>
      <w:r>
        <w:rPr>
          <w:sz w:val="28"/>
        </w:rPr>
        <w:t xml:space="preserve">, горы и </w:t>
      </w:r>
      <w:proofErr w:type="spellStart"/>
      <w:r>
        <w:rPr>
          <w:sz w:val="28"/>
        </w:rPr>
        <w:t>тд</w:t>
      </w:r>
      <w:proofErr w:type="spellEnd"/>
      <w:r>
        <w:rPr>
          <w:sz w:val="28"/>
        </w:rPr>
        <w:t xml:space="preserve">), путь к которой довольно далёк, он может взять дополнительные заказы у торговца. Количество заказов всё то же: один заказ на один день. Если точное количество дней не известно, то можно бросить кость </w:t>
      </w:r>
      <w:r>
        <w:rPr>
          <w:sz w:val="28"/>
          <w:lang w:val="en-US"/>
        </w:rPr>
        <w:t>d</w:t>
      </w:r>
      <w:r>
        <w:rPr>
          <w:sz w:val="28"/>
        </w:rPr>
        <w:t xml:space="preserve">6. Кроме того, сбор ингредиентов в </w:t>
      </w:r>
      <w:r>
        <w:rPr>
          <w:i/>
          <w:sz w:val="28"/>
        </w:rPr>
        <w:t>избранной местности</w:t>
      </w:r>
      <w:r>
        <w:rPr>
          <w:sz w:val="28"/>
        </w:rPr>
        <w:t xml:space="preserve"> для следопыта производится с преимуществом.</w:t>
      </w:r>
    </w:p>
    <w:p w:rsidR="002F7A75" w:rsidRDefault="00114C26" w:rsidP="00114C26">
      <w:pPr>
        <w:jc w:val="both"/>
        <w:rPr>
          <w:sz w:val="28"/>
        </w:rPr>
      </w:pPr>
      <w:r>
        <w:rPr>
          <w:sz w:val="28"/>
        </w:rPr>
        <w:t>Каждая порция собирается 1 час, не считая времени, чтобы добраться до леса и т. п. На каждую порцию надо бросать проверку Мудрости (Выживание) со сложностью 10. При провале собрать не получилось.</w:t>
      </w:r>
    </w:p>
    <w:tbl>
      <w:tblPr>
        <w:tblStyle w:val="a3"/>
        <w:tblW w:w="0" w:type="auto"/>
        <w:tblInd w:w="889" w:type="dxa"/>
        <w:tblLook w:val="04A0" w:firstRow="1" w:lastRow="0" w:firstColumn="1" w:lastColumn="0" w:noHBand="0" w:noVBand="1"/>
      </w:tblPr>
      <w:tblGrid>
        <w:gridCol w:w="648"/>
        <w:gridCol w:w="3060"/>
        <w:gridCol w:w="2340"/>
        <w:gridCol w:w="1440"/>
        <w:gridCol w:w="1214"/>
      </w:tblGrid>
      <w:tr w:rsidR="00114C26" w:rsidTr="00114C2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№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Название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Одна порция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Цена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Вес</w:t>
            </w:r>
          </w:p>
        </w:tc>
      </w:tr>
      <w:tr w:rsidR="00114C26" w:rsidTr="00114C2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>Заказов нет</w:t>
            </w:r>
          </w:p>
        </w:tc>
      </w:tr>
      <w:tr w:rsidR="00114C26" w:rsidTr="00114C2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 xml:space="preserve">Ягоды </w:t>
            </w:r>
            <w:proofErr w:type="spellStart"/>
            <w:r>
              <w:rPr>
                <w:sz w:val="28"/>
              </w:rPr>
              <w:t>шипоцвета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 xml:space="preserve">5 </w:t>
            </w:r>
            <w:proofErr w:type="spellStart"/>
            <w:proofErr w:type="gramStart"/>
            <w:r>
              <w:rPr>
                <w:sz w:val="28"/>
              </w:rPr>
              <w:t>шт</w:t>
            </w:r>
            <w:proofErr w:type="spellEnd"/>
            <w:proofErr w:type="gram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proofErr w:type="spellStart"/>
            <w:r>
              <w:rPr>
                <w:sz w:val="28"/>
              </w:rPr>
              <w:t>зм</w:t>
            </w:r>
            <w:proofErr w:type="spellEnd"/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976C52">
            <w:pPr>
              <w:rPr>
                <w:sz w:val="28"/>
              </w:rPr>
            </w:pPr>
            <w:r>
              <w:rPr>
                <w:sz w:val="28"/>
              </w:rPr>
              <w:t>0.05</w:t>
            </w:r>
            <w:r w:rsidR="00114C26">
              <w:rPr>
                <w:sz w:val="28"/>
              </w:rPr>
              <w:t xml:space="preserve"> ф</w:t>
            </w:r>
          </w:p>
        </w:tc>
      </w:tr>
      <w:tr w:rsidR="00114C26" w:rsidTr="00114C2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976C52">
            <w:pPr>
              <w:rPr>
                <w:sz w:val="28"/>
              </w:rPr>
            </w:pPr>
            <w:r>
              <w:rPr>
                <w:sz w:val="28"/>
              </w:rPr>
              <w:t>Клюква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976C52">
            <w:pPr>
              <w:rPr>
                <w:sz w:val="28"/>
              </w:rPr>
            </w:pPr>
            <w:r>
              <w:rPr>
                <w:sz w:val="28"/>
              </w:rPr>
              <w:t xml:space="preserve">10 </w:t>
            </w:r>
            <w:proofErr w:type="spellStart"/>
            <w:proofErr w:type="gramStart"/>
            <w:r>
              <w:rPr>
                <w:sz w:val="28"/>
              </w:rPr>
              <w:t>шт</w:t>
            </w:r>
            <w:proofErr w:type="spellEnd"/>
            <w:proofErr w:type="gram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proofErr w:type="spellStart"/>
            <w:r>
              <w:rPr>
                <w:sz w:val="28"/>
              </w:rPr>
              <w:t>зм</w:t>
            </w:r>
            <w:proofErr w:type="spellEnd"/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976C52">
            <w:pPr>
              <w:rPr>
                <w:sz w:val="28"/>
              </w:rPr>
            </w:pPr>
            <w:r>
              <w:rPr>
                <w:sz w:val="28"/>
              </w:rPr>
              <w:t>0.1</w:t>
            </w:r>
            <w:r w:rsidR="00114C26">
              <w:rPr>
                <w:sz w:val="28"/>
              </w:rPr>
              <w:t xml:space="preserve"> ф</w:t>
            </w:r>
          </w:p>
        </w:tc>
      </w:tr>
      <w:tr w:rsidR="00114C26" w:rsidTr="00114C2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>Зловонная луковица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 xml:space="preserve">1 </w:t>
            </w:r>
            <w:proofErr w:type="spellStart"/>
            <w:proofErr w:type="gramStart"/>
            <w:r>
              <w:rPr>
                <w:sz w:val="28"/>
              </w:rPr>
              <w:t>шт</w:t>
            </w:r>
            <w:proofErr w:type="spellEnd"/>
            <w:proofErr w:type="gram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 xml:space="preserve">3 </w:t>
            </w:r>
            <w:proofErr w:type="spellStart"/>
            <w:r>
              <w:rPr>
                <w:sz w:val="28"/>
              </w:rPr>
              <w:t>зм</w:t>
            </w:r>
            <w:proofErr w:type="spellEnd"/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>0.5 ф</w:t>
            </w:r>
          </w:p>
        </w:tc>
      </w:tr>
      <w:tr w:rsidR="00114C26" w:rsidTr="00114C2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>Шляпка мухомора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 xml:space="preserve">1 </w:t>
            </w:r>
            <w:proofErr w:type="spellStart"/>
            <w:proofErr w:type="gramStart"/>
            <w:r>
              <w:rPr>
                <w:sz w:val="28"/>
              </w:rPr>
              <w:t>шт</w:t>
            </w:r>
            <w:proofErr w:type="spellEnd"/>
            <w:proofErr w:type="gram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 xml:space="preserve">1 </w:t>
            </w:r>
            <w:proofErr w:type="spellStart"/>
            <w:r>
              <w:rPr>
                <w:sz w:val="28"/>
              </w:rPr>
              <w:t>зм</w:t>
            </w:r>
            <w:proofErr w:type="spellEnd"/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>0.06 ф</w:t>
            </w:r>
          </w:p>
        </w:tc>
      </w:tr>
      <w:tr w:rsidR="00114C26" w:rsidTr="00114C2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Водополох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AB4C90">
            <w:pPr>
              <w:rPr>
                <w:sz w:val="28"/>
              </w:rPr>
            </w:pPr>
            <w:r>
              <w:rPr>
                <w:sz w:val="28"/>
              </w:rPr>
              <w:t xml:space="preserve">1 унция ≈ 30 </w:t>
            </w:r>
            <w:proofErr w:type="spellStart"/>
            <w:r>
              <w:rPr>
                <w:sz w:val="28"/>
              </w:rPr>
              <w:t>гр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 xml:space="preserve">1 </w:t>
            </w:r>
            <w:proofErr w:type="spellStart"/>
            <w:r>
              <w:rPr>
                <w:sz w:val="28"/>
              </w:rPr>
              <w:t>зм</w:t>
            </w:r>
            <w:proofErr w:type="spellEnd"/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>0.1 ф</w:t>
            </w:r>
          </w:p>
        </w:tc>
      </w:tr>
      <w:tr w:rsidR="00114C26" w:rsidTr="00114C2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 xml:space="preserve">Синий </w:t>
            </w:r>
            <w:proofErr w:type="spellStart"/>
            <w:r>
              <w:rPr>
                <w:sz w:val="28"/>
              </w:rPr>
              <w:t>Кривожаб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 xml:space="preserve">3 </w:t>
            </w:r>
            <w:proofErr w:type="spellStart"/>
            <w:proofErr w:type="gramStart"/>
            <w:r>
              <w:rPr>
                <w:sz w:val="28"/>
              </w:rPr>
              <w:t>шт</w:t>
            </w:r>
            <w:proofErr w:type="spellEnd"/>
            <w:proofErr w:type="gram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 xml:space="preserve">3 </w:t>
            </w:r>
            <w:proofErr w:type="spellStart"/>
            <w:r>
              <w:rPr>
                <w:sz w:val="28"/>
              </w:rPr>
              <w:t>зм</w:t>
            </w:r>
            <w:proofErr w:type="spellEnd"/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>0.1 ф</w:t>
            </w:r>
          </w:p>
        </w:tc>
      </w:tr>
      <w:tr w:rsidR="00114C26" w:rsidTr="00114C2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>Семена Молочая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 xml:space="preserve">1 унция ≈ 30 </w:t>
            </w:r>
            <w:proofErr w:type="spellStart"/>
            <w:r>
              <w:rPr>
                <w:sz w:val="28"/>
              </w:rPr>
              <w:t>гр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 xml:space="preserve">3 </w:t>
            </w:r>
            <w:proofErr w:type="spellStart"/>
            <w:r>
              <w:rPr>
                <w:sz w:val="28"/>
              </w:rPr>
              <w:t>зм</w:t>
            </w:r>
            <w:proofErr w:type="spellEnd"/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>0.1 ф</w:t>
            </w:r>
          </w:p>
        </w:tc>
      </w:tr>
      <w:tr w:rsidR="00114C26" w:rsidTr="00114C2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 xml:space="preserve">Дьявольский </w:t>
            </w:r>
            <w:proofErr w:type="spellStart"/>
            <w:r>
              <w:rPr>
                <w:sz w:val="28"/>
              </w:rPr>
              <w:t>кроволист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 xml:space="preserve">1 унция ≈ 30 </w:t>
            </w:r>
            <w:proofErr w:type="spellStart"/>
            <w:r>
              <w:rPr>
                <w:sz w:val="28"/>
              </w:rPr>
              <w:t>гр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proofErr w:type="spellStart"/>
            <w:r>
              <w:rPr>
                <w:sz w:val="28"/>
              </w:rPr>
              <w:t>зм</w:t>
            </w:r>
            <w:proofErr w:type="spellEnd"/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>0.06 ф</w:t>
            </w:r>
          </w:p>
        </w:tc>
      </w:tr>
      <w:tr w:rsidR="00114C26" w:rsidTr="00114C2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>Изначальный бальзам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 xml:space="preserve">1 унция ≈ 30 </w:t>
            </w:r>
            <w:proofErr w:type="spellStart"/>
            <w:r>
              <w:rPr>
                <w:sz w:val="28"/>
              </w:rPr>
              <w:t>гр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 xml:space="preserve">5 </w:t>
            </w:r>
            <w:proofErr w:type="spellStart"/>
            <w:r>
              <w:rPr>
                <w:sz w:val="28"/>
              </w:rPr>
              <w:t>зм</w:t>
            </w:r>
            <w:proofErr w:type="spellEnd"/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>0.06 ф</w:t>
            </w:r>
          </w:p>
        </w:tc>
      </w:tr>
    </w:tbl>
    <w:p w:rsidR="00114C26" w:rsidRDefault="00114C26" w:rsidP="00114C26">
      <w:pPr>
        <w:rPr>
          <w:sz w:val="28"/>
        </w:rPr>
      </w:pPr>
    </w:p>
    <w:p w:rsidR="00114C26" w:rsidRDefault="00114C26" w:rsidP="00114C26">
      <w:pPr>
        <w:jc w:val="both"/>
        <w:rPr>
          <w:sz w:val="28"/>
        </w:rPr>
      </w:pPr>
      <w:r>
        <w:rPr>
          <w:b/>
          <w:sz w:val="28"/>
        </w:rPr>
        <w:t xml:space="preserve">2. Ягоды </w:t>
      </w:r>
      <w:proofErr w:type="spellStart"/>
      <w:r>
        <w:rPr>
          <w:b/>
          <w:sz w:val="28"/>
        </w:rPr>
        <w:t>Шипоцвета</w:t>
      </w:r>
      <w:proofErr w:type="spellEnd"/>
      <w:r>
        <w:rPr>
          <w:b/>
          <w:sz w:val="28"/>
        </w:rPr>
        <w:t>.</w:t>
      </w:r>
      <w:r>
        <w:rPr>
          <w:sz w:val="28"/>
        </w:rPr>
        <w:t xml:space="preserve"> Их часто можно найти среди костеобразных цветов, это белые ягоды могут быть собраны и измельчены для усиления действия токсинов. Однако этот эффект подействует только при непосредственно попадании токсина в кровь. При проглатывании эти ягоды не наносят вреда.</w:t>
      </w:r>
    </w:p>
    <w:p w:rsidR="00114C26" w:rsidRDefault="00114C26" w:rsidP="00114C26">
      <w:pPr>
        <w:jc w:val="both"/>
        <w:rPr>
          <w:sz w:val="28"/>
        </w:rPr>
      </w:pPr>
      <w:r>
        <w:rPr>
          <w:b/>
          <w:sz w:val="28"/>
        </w:rPr>
        <w:t>Эффект:</w:t>
      </w:r>
      <w:r>
        <w:rPr>
          <w:sz w:val="28"/>
        </w:rPr>
        <w:t xml:space="preserve"> Если измельчить их и добавить в любой яд, он нанесёт на 1</w:t>
      </w:r>
      <w:r>
        <w:rPr>
          <w:sz w:val="28"/>
          <w:lang w:val="en-US"/>
        </w:rPr>
        <w:t>d</w:t>
      </w:r>
      <w:r>
        <w:rPr>
          <w:sz w:val="28"/>
        </w:rPr>
        <w:t>8 урона больше за каждые 5 ягод. В одну порцию яда</w:t>
      </w:r>
      <w:r w:rsidR="0003243D">
        <w:rPr>
          <w:sz w:val="28"/>
        </w:rPr>
        <w:t xml:space="preserve"> нельзя добавить более 20 ягод </w:t>
      </w:r>
      <w:proofErr w:type="spellStart"/>
      <w:r w:rsidR="0003243D">
        <w:rPr>
          <w:sz w:val="28"/>
        </w:rPr>
        <w:t>Ш</w:t>
      </w:r>
      <w:r>
        <w:rPr>
          <w:sz w:val="28"/>
        </w:rPr>
        <w:t>ипоцвета</w:t>
      </w:r>
      <w:proofErr w:type="spellEnd"/>
      <w:r>
        <w:rPr>
          <w:sz w:val="28"/>
        </w:rPr>
        <w:t>.</w:t>
      </w:r>
    </w:p>
    <w:p w:rsidR="00114C26" w:rsidRPr="00114C26" w:rsidRDefault="00114C26" w:rsidP="00114C26">
      <w:pPr>
        <w:jc w:val="center"/>
        <w:rPr>
          <w:sz w:val="24"/>
        </w:rPr>
      </w:pPr>
      <w:r w:rsidRPr="00114C26">
        <w:rPr>
          <w:sz w:val="24"/>
        </w:rPr>
        <w:t>***</w:t>
      </w:r>
    </w:p>
    <w:p w:rsidR="00114C26" w:rsidRDefault="000F3087" w:rsidP="00114C26">
      <w:pPr>
        <w:jc w:val="both"/>
        <w:rPr>
          <w:sz w:val="28"/>
        </w:rPr>
      </w:pPr>
      <w:r>
        <w:rPr>
          <w:b/>
          <w:sz w:val="28"/>
        </w:rPr>
        <w:t>3. Клюква</w:t>
      </w:r>
      <w:r w:rsidR="00114C26">
        <w:rPr>
          <w:b/>
          <w:sz w:val="28"/>
        </w:rPr>
        <w:t>.</w:t>
      </w:r>
      <w:r w:rsidR="00114C26">
        <w:rPr>
          <w:sz w:val="28"/>
        </w:rPr>
        <w:t xml:space="preserve"> </w:t>
      </w:r>
      <w:r>
        <w:rPr>
          <w:sz w:val="28"/>
        </w:rPr>
        <w:t>Это сладкие, б</w:t>
      </w:r>
      <w:r w:rsidR="0003243D">
        <w:rPr>
          <w:sz w:val="28"/>
        </w:rPr>
        <w:t xml:space="preserve">олотные ягоды, которые порой растут практически полностью под водой. Её </w:t>
      </w:r>
      <w:proofErr w:type="gramStart"/>
      <w:r w:rsidR="0003243D">
        <w:rPr>
          <w:sz w:val="28"/>
        </w:rPr>
        <w:t>любят</w:t>
      </w:r>
      <w:proofErr w:type="gramEnd"/>
      <w:r w:rsidR="0003243D">
        <w:rPr>
          <w:sz w:val="28"/>
        </w:rPr>
        <w:t xml:space="preserve"> есть дети, но это редкое лакомство из-за трудностей сборки в заболоченной местности.</w:t>
      </w:r>
    </w:p>
    <w:p w:rsidR="002F7A75" w:rsidRPr="002F7A75" w:rsidRDefault="002F7A75" w:rsidP="002F7A75">
      <w:pPr>
        <w:jc w:val="both"/>
        <w:rPr>
          <w:b/>
          <w:sz w:val="28"/>
        </w:rPr>
      </w:pPr>
      <w:r w:rsidRPr="002F7A75">
        <w:rPr>
          <w:b/>
          <w:sz w:val="28"/>
        </w:rPr>
        <w:t>Сам</w:t>
      </w:r>
      <w:r w:rsidR="0003243D">
        <w:rPr>
          <w:b/>
          <w:sz w:val="28"/>
        </w:rPr>
        <w:t>а</w:t>
      </w:r>
      <w:r w:rsidRPr="002F7A75">
        <w:rPr>
          <w:b/>
          <w:sz w:val="28"/>
        </w:rPr>
        <w:t xml:space="preserve"> по себе не имеет реальных положительных эффектов.</w:t>
      </w:r>
    </w:p>
    <w:p w:rsidR="002F7A75" w:rsidRDefault="002F7A75" w:rsidP="00114C26">
      <w:pPr>
        <w:jc w:val="center"/>
        <w:rPr>
          <w:sz w:val="24"/>
        </w:rPr>
      </w:pPr>
    </w:p>
    <w:p w:rsidR="002E07A8" w:rsidRDefault="002E07A8" w:rsidP="00114C26">
      <w:pPr>
        <w:jc w:val="center"/>
        <w:rPr>
          <w:sz w:val="24"/>
        </w:rPr>
      </w:pPr>
    </w:p>
    <w:p w:rsidR="002E07A8" w:rsidRDefault="002E07A8" w:rsidP="00114C26">
      <w:pPr>
        <w:jc w:val="center"/>
        <w:rPr>
          <w:sz w:val="24"/>
        </w:rPr>
      </w:pPr>
    </w:p>
    <w:p w:rsidR="00114C26" w:rsidRPr="00114C26" w:rsidRDefault="00114C26" w:rsidP="00114C26">
      <w:pPr>
        <w:jc w:val="center"/>
        <w:rPr>
          <w:sz w:val="24"/>
        </w:rPr>
      </w:pPr>
      <w:r w:rsidRPr="00114C26">
        <w:rPr>
          <w:sz w:val="24"/>
        </w:rPr>
        <w:lastRenderedPageBreak/>
        <w:t>***</w:t>
      </w:r>
    </w:p>
    <w:p w:rsidR="00114C26" w:rsidRDefault="00114C26" w:rsidP="00114C26">
      <w:pPr>
        <w:jc w:val="both"/>
        <w:rPr>
          <w:sz w:val="28"/>
        </w:rPr>
      </w:pPr>
      <w:r>
        <w:rPr>
          <w:b/>
          <w:sz w:val="28"/>
        </w:rPr>
        <w:t>4.</w:t>
      </w:r>
      <w:r>
        <w:rPr>
          <w:b/>
        </w:rPr>
        <w:t xml:space="preserve"> </w:t>
      </w:r>
      <w:r>
        <w:rPr>
          <w:b/>
          <w:sz w:val="28"/>
        </w:rPr>
        <w:t>Зловонная луковица.</w:t>
      </w:r>
      <w:r>
        <w:rPr>
          <w:sz w:val="28"/>
        </w:rPr>
        <w:t xml:space="preserve"> Эти огромные белые луковицы можно найти на жёлтых грибах, что встречающихся в болотах или влажных пещерах. Грибы испускают пыльцу из этих луковиц, когда им что-то угрожает. Этот порошок дезориентирует и пугает людей. Поиск этого ингредиента производится с помехой.</w:t>
      </w:r>
    </w:p>
    <w:p w:rsidR="00114C26" w:rsidRDefault="00114C26" w:rsidP="00114C26">
      <w:pPr>
        <w:jc w:val="both"/>
        <w:rPr>
          <w:sz w:val="28"/>
        </w:rPr>
      </w:pPr>
      <w:r w:rsidRPr="00114C26">
        <w:rPr>
          <w:b/>
          <w:sz w:val="28"/>
        </w:rPr>
        <w:t>Эффект:</w:t>
      </w:r>
      <w:r>
        <w:rPr>
          <w:sz w:val="28"/>
        </w:rPr>
        <w:t xml:space="preserve"> Название этой луковицы говорит само за себя. Тот, кто её съест, начинает испускать отвратительный запах в течение часа. Дышащие существа </w:t>
      </w:r>
      <w:r w:rsidR="00677AF1">
        <w:rPr>
          <w:sz w:val="28"/>
        </w:rPr>
        <w:t>в радиусе 10 футов должны сделать спасбросок Телосложения или станут отравленными до конца хода того, кто испускает запах.</w:t>
      </w:r>
      <w:bookmarkStart w:id="0" w:name="_GoBack"/>
      <w:bookmarkEnd w:id="0"/>
    </w:p>
    <w:p w:rsidR="00114C26" w:rsidRPr="00114C26" w:rsidRDefault="00114C26" w:rsidP="00114C26">
      <w:pPr>
        <w:jc w:val="center"/>
        <w:rPr>
          <w:sz w:val="24"/>
        </w:rPr>
      </w:pPr>
      <w:r w:rsidRPr="00114C26">
        <w:rPr>
          <w:sz w:val="24"/>
        </w:rPr>
        <w:t>***</w:t>
      </w:r>
    </w:p>
    <w:p w:rsidR="00114C26" w:rsidRDefault="00114C26" w:rsidP="00114C26">
      <w:pPr>
        <w:jc w:val="both"/>
        <w:rPr>
          <w:sz w:val="28"/>
        </w:rPr>
      </w:pPr>
      <w:r>
        <w:rPr>
          <w:b/>
          <w:sz w:val="28"/>
        </w:rPr>
        <w:t>5. Шляпка мухомора</w:t>
      </w:r>
      <w:r>
        <w:rPr>
          <w:sz w:val="28"/>
        </w:rPr>
        <w:t>. Этот большой гриб часто встречается в грибницах вблизи водоёмов или в других влажных местах. У него толстый синий стебель с большой красной шапкой, что позволяет его довольно легко опознать. Профессиональные травники часто срезают только головку, потому что гриб имеет поразительную способность отращивать её заново всего за несколько недель.</w:t>
      </w:r>
    </w:p>
    <w:p w:rsidR="00114C26" w:rsidRPr="00114C26" w:rsidRDefault="00114C26" w:rsidP="00114C26">
      <w:pPr>
        <w:jc w:val="both"/>
        <w:rPr>
          <w:sz w:val="28"/>
        </w:rPr>
      </w:pPr>
      <w:r w:rsidRPr="00114C26">
        <w:rPr>
          <w:b/>
          <w:sz w:val="28"/>
        </w:rPr>
        <w:t>Эффект:</w:t>
      </w:r>
      <w:r>
        <w:rPr>
          <w:sz w:val="28"/>
        </w:rPr>
        <w:t xml:space="preserve"> Если съесть шляпку в сыром виде, то существо должно преуспеть в </w:t>
      </w:r>
      <w:proofErr w:type="spellStart"/>
      <w:r>
        <w:rPr>
          <w:sz w:val="28"/>
        </w:rPr>
        <w:t>спасброске</w:t>
      </w:r>
      <w:proofErr w:type="spellEnd"/>
      <w:r>
        <w:rPr>
          <w:sz w:val="28"/>
        </w:rPr>
        <w:t xml:space="preserve"> Телосложения, иначе получит 2</w:t>
      </w:r>
      <w:r>
        <w:rPr>
          <w:sz w:val="28"/>
          <w:lang w:val="en-US"/>
        </w:rPr>
        <w:t>d</w:t>
      </w:r>
      <w:r w:rsidRPr="00114C26">
        <w:rPr>
          <w:sz w:val="28"/>
        </w:rPr>
        <w:t>6</w:t>
      </w:r>
      <w:r>
        <w:rPr>
          <w:sz w:val="28"/>
        </w:rPr>
        <w:t xml:space="preserve"> урона и станет отравленным на 1 час.</w:t>
      </w:r>
    </w:p>
    <w:p w:rsidR="00114C26" w:rsidRPr="00114C26" w:rsidRDefault="00114C26" w:rsidP="00114C26">
      <w:pPr>
        <w:jc w:val="center"/>
        <w:rPr>
          <w:sz w:val="24"/>
        </w:rPr>
      </w:pPr>
      <w:r w:rsidRPr="00114C26">
        <w:rPr>
          <w:sz w:val="24"/>
        </w:rPr>
        <w:t>***</w:t>
      </w:r>
    </w:p>
    <w:p w:rsidR="002F7A75" w:rsidRDefault="00114C26" w:rsidP="00114C26">
      <w:pPr>
        <w:jc w:val="both"/>
        <w:rPr>
          <w:sz w:val="28"/>
        </w:rPr>
      </w:pPr>
      <w:r>
        <w:rPr>
          <w:b/>
          <w:sz w:val="28"/>
        </w:rPr>
        <w:t xml:space="preserve">6. </w:t>
      </w:r>
      <w:proofErr w:type="spellStart"/>
      <w:r>
        <w:rPr>
          <w:b/>
          <w:sz w:val="28"/>
        </w:rPr>
        <w:t>Водополох</w:t>
      </w:r>
      <w:proofErr w:type="spellEnd"/>
      <w:r>
        <w:rPr>
          <w:b/>
          <w:sz w:val="28"/>
        </w:rPr>
        <w:t>.</w:t>
      </w:r>
      <w:r>
        <w:rPr>
          <w:sz w:val="28"/>
        </w:rPr>
        <w:t xml:space="preserve"> </w:t>
      </w:r>
      <w:proofErr w:type="gramStart"/>
      <w:r>
        <w:rPr>
          <w:sz w:val="28"/>
        </w:rPr>
        <w:t>Назван</w:t>
      </w:r>
      <w:proofErr w:type="gramEnd"/>
      <w:r>
        <w:rPr>
          <w:sz w:val="28"/>
        </w:rPr>
        <w:t xml:space="preserve"> в честь своего места обитания. Сине-чёрное растение может быть найдено в тёмных и сырых средах обитания. </w:t>
      </w:r>
      <w:r w:rsidR="00AB4C90">
        <w:rPr>
          <w:sz w:val="28"/>
        </w:rPr>
        <w:t>Из-за того, что это растение произрастает в тёмных местах, оно пробрало необычные свойства.</w:t>
      </w:r>
    </w:p>
    <w:p w:rsidR="00AB4C90" w:rsidRDefault="00AB4C90" w:rsidP="00AB4C90">
      <w:pPr>
        <w:rPr>
          <w:b/>
          <w:sz w:val="28"/>
        </w:rPr>
      </w:pPr>
      <w:r>
        <w:rPr>
          <w:b/>
          <w:sz w:val="28"/>
        </w:rPr>
        <w:t xml:space="preserve">Эффект: </w:t>
      </w:r>
      <w:r w:rsidRPr="00AB4C90">
        <w:rPr>
          <w:sz w:val="28"/>
        </w:rPr>
        <w:t xml:space="preserve">Существо, </w:t>
      </w:r>
      <w:r>
        <w:rPr>
          <w:sz w:val="28"/>
        </w:rPr>
        <w:t xml:space="preserve">которое съест </w:t>
      </w:r>
      <w:r w:rsidR="000F504B">
        <w:rPr>
          <w:sz w:val="28"/>
        </w:rPr>
        <w:t>1 унцию</w:t>
      </w:r>
      <w:r>
        <w:rPr>
          <w:sz w:val="28"/>
        </w:rPr>
        <w:t xml:space="preserve"> листьев растения, получает в</w:t>
      </w:r>
      <w:r w:rsidRPr="00AB4C90">
        <w:rPr>
          <w:sz w:val="28"/>
        </w:rPr>
        <w:t xml:space="preserve">идимость в слабом освещении, как </w:t>
      </w:r>
      <w:proofErr w:type="gramStart"/>
      <w:r w:rsidRPr="00AB4C90">
        <w:rPr>
          <w:sz w:val="28"/>
        </w:rPr>
        <w:t>в</w:t>
      </w:r>
      <w:proofErr w:type="gramEnd"/>
      <w:r w:rsidRPr="00AB4C90">
        <w:rPr>
          <w:sz w:val="28"/>
        </w:rPr>
        <w:t xml:space="preserve"> ярком</w:t>
      </w:r>
      <w:r>
        <w:rPr>
          <w:sz w:val="28"/>
        </w:rPr>
        <w:t xml:space="preserve"> на 24 часа.</w:t>
      </w:r>
    </w:p>
    <w:p w:rsidR="00114C26" w:rsidRPr="00114C26" w:rsidRDefault="00114C26" w:rsidP="00114C26">
      <w:pPr>
        <w:jc w:val="center"/>
        <w:rPr>
          <w:sz w:val="24"/>
        </w:rPr>
      </w:pPr>
      <w:r w:rsidRPr="00114C26">
        <w:rPr>
          <w:sz w:val="24"/>
        </w:rPr>
        <w:t>***</w:t>
      </w:r>
    </w:p>
    <w:p w:rsidR="00114C26" w:rsidRDefault="00114C26" w:rsidP="00114C26">
      <w:pPr>
        <w:jc w:val="both"/>
        <w:rPr>
          <w:sz w:val="28"/>
        </w:rPr>
      </w:pPr>
      <w:r>
        <w:rPr>
          <w:b/>
          <w:sz w:val="28"/>
        </w:rPr>
        <w:t xml:space="preserve">7. Синий </w:t>
      </w:r>
      <w:proofErr w:type="spellStart"/>
      <w:r>
        <w:rPr>
          <w:b/>
          <w:sz w:val="28"/>
        </w:rPr>
        <w:t>Кривожаб</w:t>
      </w:r>
      <w:proofErr w:type="spellEnd"/>
      <w:r>
        <w:rPr>
          <w:b/>
          <w:sz w:val="28"/>
        </w:rPr>
        <w:t>.</w:t>
      </w:r>
      <w:r>
        <w:rPr>
          <w:sz w:val="28"/>
        </w:rPr>
        <w:t xml:space="preserve"> Другим распространённым грибом является этот гриб, с тёмно-синей шляпкой и жёлтым полосатым стеблем. Если его потревожить, гриб выпускает облако синей пыльцы. Это не наносит никакого вреда живым существам, однако легко может окрасить кожу или вещи не </w:t>
      </w: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долго. Этот порошок обычно используется для красок и красителей. Травники ищут этот гриб вокруг небольших водопоев, где процветают водные обитатели.</w:t>
      </w:r>
    </w:p>
    <w:p w:rsidR="002F7A75" w:rsidRPr="002F7A75" w:rsidRDefault="002F7A75" w:rsidP="00114C26">
      <w:pPr>
        <w:jc w:val="both"/>
        <w:rPr>
          <w:b/>
          <w:sz w:val="28"/>
        </w:rPr>
      </w:pPr>
      <w:r w:rsidRPr="002F7A75">
        <w:rPr>
          <w:b/>
          <w:sz w:val="28"/>
        </w:rPr>
        <w:t>Сам по себе не имеет реальных положительных эффектов.</w:t>
      </w:r>
    </w:p>
    <w:p w:rsidR="00114C26" w:rsidRPr="00114C26" w:rsidRDefault="00114C26" w:rsidP="00114C26">
      <w:pPr>
        <w:jc w:val="center"/>
        <w:rPr>
          <w:sz w:val="24"/>
        </w:rPr>
      </w:pPr>
      <w:r w:rsidRPr="00114C26">
        <w:rPr>
          <w:sz w:val="24"/>
        </w:rPr>
        <w:t>***</w:t>
      </w:r>
    </w:p>
    <w:p w:rsidR="00114C26" w:rsidRDefault="00114C26" w:rsidP="00114C26">
      <w:pPr>
        <w:jc w:val="both"/>
        <w:rPr>
          <w:sz w:val="28"/>
        </w:rPr>
      </w:pPr>
      <w:r>
        <w:rPr>
          <w:b/>
          <w:sz w:val="28"/>
        </w:rPr>
        <w:t>8. Семена Молочая.</w:t>
      </w:r>
      <w:r>
        <w:rPr>
          <w:sz w:val="28"/>
        </w:rPr>
        <w:t xml:space="preserve"> Это маленькие белые полупрозрачные семена можно найти на цветах Молочая. Их часто едят дети из-за их безобидного вида, </w:t>
      </w:r>
      <w:proofErr w:type="gramStart"/>
      <w:r>
        <w:rPr>
          <w:sz w:val="28"/>
        </w:rPr>
        <w:t>при</w:t>
      </w:r>
      <w:proofErr w:type="gramEnd"/>
      <w:r>
        <w:rPr>
          <w:sz w:val="28"/>
        </w:rPr>
        <w:t xml:space="preserve"> это они вызывают </w:t>
      </w:r>
      <w:r>
        <w:rPr>
          <w:sz w:val="28"/>
        </w:rPr>
        <w:lastRenderedPageBreak/>
        <w:t xml:space="preserve">плохие последствия для пищеварения. При </w:t>
      </w:r>
      <w:proofErr w:type="spellStart"/>
      <w:r>
        <w:rPr>
          <w:sz w:val="28"/>
        </w:rPr>
        <w:t>перемолке</w:t>
      </w:r>
      <w:proofErr w:type="spellEnd"/>
      <w:r>
        <w:rPr>
          <w:sz w:val="28"/>
        </w:rPr>
        <w:t xml:space="preserve"> и разбавление жидкостью эти семена оказывают очень сильное лечебное действие.</w:t>
      </w:r>
    </w:p>
    <w:p w:rsidR="00AB4C90" w:rsidRDefault="00AB4C90" w:rsidP="00AB4C90">
      <w:pPr>
        <w:jc w:val="both"/>
        <w:rPr>
          <w:b/>
          <w:sz w:val="28"/>
        </w:rPr>
      </w:pPr>
      <w:r w:rsidRPr="002F7A75">
        <w:rPr>
          <w:b/>
          <w:sz w:val="28"/>
        </w:rPr>
        <w:t>Сам</w:t>
      </w:r>
      <w:r w:rsidR="0003243D">
        <w:rPr>
          <w:b/>
          <w:sz w:val="28"/>
        </w:rPr>
        <w:t>и по себе не имею</w:t>
      </w:r>
      <w:r w:rsidRPr="002F7A75">
        <w:rPr>
          <w:b/>
          <w:sz w:val="28"/>
        </w:rPr>
        <w:t>т реальных положительных эффектов.</w:t>
      </w:r>
    </w:p>
    <w:p w:rsidR="002E07A8" w:rsidRPr="002E07A8" w:rsidRDefault="002E07A8" w:rsidP="002E07A8">
      <w:pPr>
        <w:jc w:val="center"/>
        <w:rPr>
          <w:sz w:val="24"/>
        </w:rPr>
      </w:pPr>
      <w:r w:rsidRPr="00114C26">
        <w:rPr>
          <w:sz w:val="24"/>
        </w:rPr>
        <w:t>***</w:t>
      </w:r>
    </w:p>
    <w:p w:rsidR="00114C26" w:rsidRDefault="00114C26" w:rsidP="00114C26">
      <w:pPr>
        <w:jc w:val="both"/>
        <w:rPr>
          <w:sz w:val="28"/>
        </w:rPr>
      </w:pPr>
      <w:r>
        <w:rPr>
          <w:b/>
          <w:sz w:val="28"/>
        </w:rPr>
        <w:t xml:space="preserve">9. Дьявольский </w:t>
      </w:r>
      <w:proofErr w:type="spellStart"/>
      <w:r>
        <w:rPr>
          <w:b/>
          <w:sz w:val="28"/>
        </w:rPr>
        <w:t>кроволист</w:t>
      </w:r>
      <w:proofErr w:type="spellEnd"/>
      <w:r>
        <w:rPr>
          <w:b/>
          <w:sz w:val="28"/>
        </w:rPr>
        <w:t>.</w:t>
      </w:r>
      <w:r>
        <w:rPr>
          <w:sz w:val="28"/>
        </w:rPr>
        <w:t xml:space="preserve"> Существует лишь несколько подтверждений существования этих красно-жёлтых цветов</w:t>
      </w:r>
      <w:r w:rsidR="00AB4C90">
        <w:rPr>
          <w:sz w:val="28"/>
        </w:rPr>
        <w:t>, потому что они растут в самых заболоченных и опасных местах</w:t>
      </w:r>
      <w:r>
        <w:rPr>
          <w:sz w:val="28"/>
        </w:rPr>
        <w:t>. Это растен</w:t>
      </w:r>
      <w:r w:rsidR="00AB4C90">
        <w:rPr>
          <w:sz w:val="28"/>
        </w:rPr>
        <w:t>ие с большими красными листьями. Оно</w:t>
      </w:r>
      <w:r>
        <w:rPr>
          <w:sz w:val="28"/>
        </w:rPr>
        <w:t xml:space="preserve"> даёт огромную жизненную силу и здоровье тому, кто сможет правильно его приготовить.</w:t>
      </w:r>
    </w:p>
    <w:p w:rsidR="00AB4C90" w:rsidRDefault="00AB4C90" w:rsidP="00114C26">
      <w:pPr>
        <w:jc w:val="both"/>
        <w:rPr>
          <w:sz w:val="28"/>
        </w:rPr>
      </w:pPr>
      <w:r w:rsidRPr="000F3087">
        <w:rPr>
          <w:b/>
          <w:sz w:val="28"/>
        </w:rPr>
        <w:t>Эффект:</w:t>
      </w:r>
      <w:r>
        <w:rPr>
          <w:sz w:val="28"/>
        </w:rPr>
        <w:t xml:space="preserve"> </w:t>
      </w:r>
      <w:r w:rsidR="000F504B">
        <w:rPr>
          <w:sz w:val="28"/>
        </w:rPr>
        <w:t>Существо, которое съест 1 унцию листьев этого растения,</w:t>
      </w:r>
      <w:r>
        <w:rPr>
          <w:sz w:val="28"/>
        </w:rPr>
        <w:t xml:space="preserve"> </w:t>
      </w:r>
      <w:r w:rsidR="000F504B">
        <w:rPr>
          <w:sz w:val="28"/>
        </w:rPr>
        <w:t>чувствует невероятную бодрость. Высота и дальность прыжка увеличивается вдвое, а дальность ходьбы на 10 футов. Действие длится 4 часа.</w:t>
      </w:r>
    </w:p>
    <w:p w:rsidR="002E07A8" w:rsidRPr="002E07A8" w:rsidRDefault="002E07A8" w:rsidP="002E07A8">
      <w:pPr>
        <w:jc w:val="center"/>
        <w:rPr>
          <w:sz w:val="24"/>
        </w:rPr>
      </w:pPr>
      <w:r w:rsidRPr="00114C26">
        <w:rPr>
          <w:sz w:val="24"/>
        </w:rPr>
        <w:t>***</w:t>
      </w:r>
    </w:p>
    <w:p w:rsidR="00114C26" w:rsidRDefault="00114C26" w:rsidP="00114C26">
      <w:pPr>
        <w:jc w:val="both"/>
        <w:rPr>
          <w:sz w:val="28"/>
        </w:rPr>
      </w:pPr>
      <w:r>
        <w:rPr>
          <w:b/>
          <w:sz w:val="28"/>
        </w:rPr>
        <w:t>10. Изначальный бальзам.</w:t>
      </w:r>
      <w:r>
        <w:rPr>
          <w:sz w:val="28"/>
        </w:rPr>
        <w:t xml:space="preserve"> Было обнаружено, что это густое вещество меняет свою окраску по своему усмотрению. Бальзам необычно тёплый на ощупь и может казаться, что он сохраняет тепло в течени</w:t>
      </w:r>
      <w:proofErr w:type="gramStart"/>
      <w:r>
        <w:rPr>
          <w:sz w:val="28"/>
        </w:rPr>
        <w:t>и</w:t>
      </w:r>
      <w:proofErr w:type="gramEnd"/>
      <w:r>
        <w:rPr>
          <w:sz w:val="28"/>
        </w:rPr>
        <w:t xml:space="preserve"> нескольких недель подряд. Травники часто находят это вещество на скалах во влажных средах. Точная редкость вещества неизвестна, так как он постоянно меняет свой вид, что затрудняет какое либо определение.</w:t>
      </w:r>
    </w:p>
    <w:p w:rsidR="000F3087" w:rsidRDefault="002F7A75" w:rsidP="002E07A8">
      <w:pPr>
        <w:jc w:val="both"/>
        <w:rPr>
          <w:b/>
          <w:sz w:val="28"/>
        </w:rPr>
      </w:pPr>
      <w:r w:rsidRPr="002F7A75">
        <w:rPr>
          <w:b/>
          <w:sz w:val="28"/>
        </w:rPr>
        <w:t>Сам по себе не имеет реальных положительных эффектов.</w:t>
      </w:r>
    </w:p>
    <w:p w:rsidR="002E07A8" w:rsidRPr="002E07A8" w:rsidRDefault="002E07A8" w:rsidP="002E07A8">
      <w:pPr>
        <w:jc w:val="both"/>
        <w:rPr>
          <w:b/>
          <w:sz w:val="28"/>
        </w:rPr>
      </w:pPr>
    </w:p>
    <w:p w:rsidR="00114C26" w:rsidRDefault="00114C26" w:rsidP="00114C26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При соблюдении особых условий можно усилить или изменить эффект растений</w:t>
      </w:r>
    </w:p>
    <w:p w:rsidR="00114C26" w:rsidRDefault="00114C26" w:rsidP="007C7766">
      <w:pPr>
        <w:jc w:val="both"/>
        <w:rPr>
          <w:sz w:val="28"/>
        </w:rPr>
      </w:pPr>
      <w:r>
        <w:rPr>
          <w:b/>
          <w:i/>
          <w:sz w:val="28"/>
        </w:rPr>
        <w:t>Жвачка</w:t>
      </w:r>
      <w:r>
        <w:rPr>
          <w:sz w:val="28"/>
        </w:rPr>
        <w:t xml:space="preserve"> делается на основе </w:t>
      </w:r>
      <w:proofErr w:type="spellStart"/>
      <w:r>
        <w:rPr>
          <w:sz w:val="28"/>
        </w:rPr>
        <w:t>Рвоска</w:t>
      </w:r>
      <w:proofErr w:type="spellEnd"/>
      <w:r>
        <w:rPr>
          <w:sz w:val="28"/>
        </w:rPr>
        <w:t xml:space="preserve"> и ягод для усиления их эффектов и увеличения времени хранения этих продуктов. Нужно растолочь в ступке ягоды и смешать их с </w:t>
      </w:r>
      <w:proofErr w:type="spellStart"/>
      <w:r>
        <w:rPr>
          <w:sz w:val="28"/>
        </w:rPr>
        <w:t>рвоском</w:t>
      </w:r>
      <w:proofErr w:type="spellEnd"/>
      <w:r>
        <w:rPr>
          <w:sz w:val="28"/>
        </w:rPr>
        <w:t>. Можно есть без вреда для здоровья (если обратного не указанно в эффектах).</w:t>
      </w:r>
      <w:r w:rsidR="00303513">
        <w:t xml:space="preserve"> </w:t>
      </w:r>
      <w:r w:rsidR="00303513">
        <w:rPr>
          <w:sz w:val="28"/>
        </w:rPr>
        <w:t>З</w:t>
      </w:r>
      <w:r w:rsidR="00303513" w:rsidRPr="00303513">
        <w:rPr>
          <w:sz w:val="28"/>
        </w:rPr>
        <w:t xml:space="preserve">а сутки нельзя </w:t>
      </w:r>
      <w:r w:rsidR="00303513">
        <w:rPr>
          <w:sz w:val="28"/>
        </w:rPr>
        <w:t>есть более 3 жвачек</w:t>
      </w:r>
      <w:r w:rsidR="00303513" w:rsidRPr="00303513">
        <w:rPr>
          <w:sz w:val="28"/>
        </w:rPr>
        <w:t xml:space="preserve"> (и более двух разных), иначе существо упадёт без сознания на 2 раунда и </w:t>
      </w:r>
      <w:r w:rsidR="00303513">
        <w:rPr>
          <w:sz w:val="28"/>
        </w:rPr>
        <w:t>она</w:t>
      </w:r>
      <w:r w:rsidR="00303513" w:rsidRPr="00303513">
        <w:rPr>
          <w:sz w:val="28"/>
        </w:rPr>
        <w:t xml:space="preserve"> не окажет эффекта.</w:t>
      </w:r>
    </w:p>
    <w:p w:rsidR="00114C26" w:rsidRDefault="00114C26" w:rsidP="007C7766">
      <w:pPr>
        <w:jc w:val="both"/>
        <w:rPr>
          <w:sz w:val="28"/>
        </w:rPr>
      </w:pPr>
      <w:r>
        <w:rPr>
          <w:b/>
          <w:i/>
          <w:sz w:val="28"/>
        </w:rPr>
        <w:t>Смесь для окуривания.</w:t>
      </w:r>
      <w:r>
        <w:rPr>
          <w:sz w:val="28"/>
        </w:rPr>
        <w:t xml:space="preserve"> Необходимые ингредиенты размалывают в ступке, после засыпают в фонарь и поджигают. </w:t>
      </w:r>
    </w:p>
    <w:p w:rsidR="00114C26" w:rsidRDefault="00114C26" w:rsidP="007C7766">
      <w:pPr>
        <w:jc w:val="both"/>
        <w:rPr>
          <w:sz w:val="28"/>
        </w:rPr>
      </w:pPr>
      <w:r>
        <w:rPr>
          <w:b/>
          <w:i/>
          <w:sz w:val="28"/>
        </w:rPr>
        <w:t>Настой</w:t>
      </w:r>
      <w:r>
        <w:rPr>
          <w:sz w:val="28"/>
        </w:rPr>
        <w:t xml:space="preserve"> делается в течение суток. Травы заливают кипятком и отстаивают в тёмном месте 24 часа. После этого хранить такой отвар можно только в таких же тёмных местах или сумке. Некоторые принимают внутрь, а некоторые служат индикаторами.</w:t>
      </w:r>
      <w:r w:rsidR="00303513">
        <w:rPr>
          <w:sz w:val="28"/>
        </w:rPr>
        <w:t xml:space="preserve"> З</w:t>
      </w:r>
      <w:r w:rsidR="00303513" w:rsidRPr="00303513">
        <w:rPr>
          <w:sz w:val="28"/>
        </w:rPr>
        <w:t xml:space="preserve">а сутки нельзя </w:t>
      </w:r>
      <w:r w:rsidR="00303513">
        <w:rPr>
          <w:sz w:val="28"/>
        </w:rPr>
        <w:t>пить более 3 настоев</w:t>
      </w:r>
      <w:r w:rsidR="00303513" w:rsidRPr="00303513">
        <w:rPr>
          <w:sz w:val="28"/>
        </w:rPr>
        <w:t xml:space="preserve"> (и более двух разных), иначе существо упадёт без сознания на 2 раунда и </w:t>
      </w:r>
      <w:r w:rsidR="00303513">
        <w:rPr>
          <w:sz w:val="28"/>
        </w:rPr>
        <w:t>он</w:t>
      </w:r>
      <w:r w:rsidR="00303513" w:rsidRPr="00303513">
        <w:rPr>
          <w:sz w:val="28"/>
        </w:rPr>
        <w:t xml:space="preserve"> не окажет эффекта.</w:t>
      </w:r>
    </w:p>
    <w:p w:rsidR="0003243D" w:rsidRDefault="0003243D" w:rsidP="007C7766">
      <w:pPr>
        <w:jc w:val="both"/>
        <w:rPr>
          <w:sz w:val="28"/>
        </w:rPr>
      </w:pPr>
      <w:r w:rsidRPr="0003243D">
        <w:rPr>
          <w:b/>
          <w:i/>
          <w:sz w:val="28"/>
        </w:rPr>
        <w:lastRenderedPageBreak/>
        <w:t>Краска для рисунка на коже</w:t>
      </w:r>
      <w:r>
        <w:rPr>
          <w:sz w:val="28"/>
        </w:rPr>
        <w:t xml:space="preserve">, как правило, делается на основе Синего </w:t>
      </w:r>
      <w:proofErr w:type="spellStart"/>
      <w:r>
        <w:rPr>
          <w:sz w:val="28"/>
        </w:rPr>
        <w:t>Кривожаба</w:t>
      </w:r>
      <w:proofErr w:type="spellEnd"/>
      <w:r w:rsidR="00081AE2">
        <w:rPr>
          <w:sz w:val="28"/>
        </w:rPr>
        <w:t xml:space="preserve"> и Изначального бальзама</w:t>
      </w:r>
      <w:r>
        <w:rPr>
          <w:sz w:val="28"/>
        </w:rPr>
        <w:t>. Все эффекты существо получает через кожу</w:t>
      </w:r>
      <w:r w:rsidR="00303513">
        <w:rPr>
          <w:sz w:val="28"/>
        </w:rPr>
        <w:t xml:space="preserve"> во время короткого или продолжительного отдыха</w:t>
      </w:r>
      <w:r>
        <w:rPr>
          <w:sz w:val="28"/>
        </w:rPr>
        <w:t>.</w:t>
      </w:r>
      <w:r w:rsidR="00303513">
        <w:rPr>
          <w:sz w:val="28"/>
        </w:rPr>
        <w:t xml:space="preserve"> З</w:t>
      </w:r>
      <w:r w:rsidR="00303513" w:rsidRPr="00303513">
        <w:rPr>
          <w:sz w:val="28"/>
        </w:rPr>
        <w:t xml:space="preserve">а сутки нельзя </w:t>
      </w:r>
      <w:r w:rsidR="00303513">
        <w:rPr>
          <w:sz w:val="28"/>
        </w:rPr>
        <w:t>рисовать на коже более чем 3 раза</w:t>
      </w:r>
      <w:r w:rsidR="00303513" w:rsidRPr="00303513">
        <w:rPr>
          <w:sz w:val="28"/>
        </w:rPr>
        <w:t xml:space="preserve"> (и </w:t>
      </w:r>
      <w:r w:rsidR="00303513">
        <w:rPr>
          <w:sz w:val="28"/>
        </w:rPr>
        <w:t xml:space="preserve">использовать </w:t>
      </w:r>
      <w:r w:rsidR="00303513" w:rsidRPr="00303513">
        <w:rPr>
          <w:sz w:val="28"/>
        </w:rPr>
        <w:t xml:space="preserve">более двух </w:t>
      </w:r>
      <w:r w:rsidR="00303513">
        <w:rPr>
          <w:sz w:val="28"/>
        </w:rPr>
        <w:t xml:space="preserve">трёх </w:t>
      </w:r>
      <w:r w:rsidR="00303513" w:rsidRPr="00303513">
        <w:rPr>
          <w:sz w:val="28"/>
        </w:rPr>
        <w:t>разных</w:t>
      </w:r>
      <w:r w:rsidR="00303513">
        <w:rPr>
          <w:sz w:val="28"/>
        </w:rPr>
        <w:t xml:space="preserve"> красок</w:t>
      </w:r>
      <w:r w:rsidR="00303513" w:rsidRPr="00303513">
        <w:rPr>
          <w:sz w:val="28"/>
        </w:rPr>
        <w:t xml:space="preserve">), иначе существо упадёт без сознания на 2 раунда и </w:t>
      </w:r>
      <w:r w:rsidR="00303513">
        <w:rPr>
          <w:sz w:val="28"/>
        </w:rPr>
        <w:t>она</w:t>
      </w:r>
      <w:r w:rsidR="00303513" w:rsidRPr="00303513">
        <w:rPr>
          <w:sz w:val="28"/>
        </w:rPr>
        <w:t xml:space="preserve"> не окажет эффекта.</w:t>
      </w:r>
      <w:r w:rsidR="00A537CE">
        <w:rPr>
          <w:sz w:val="28"/>
        </w:rPr>
        <w:t xml:space="preserve"> Одной баночки хватает на 5 применений.</w:t>
      </w:r>
    </w:p>
    <w:p w:rsidR="00114C26" w:rsidRDefault="00114C26" w:rsidP="007C7766">
      <w:pPr>
        <w:jc w:val="both"/>
        <w:rPr>
          <w:sz w:val="28"/>
        </w:rPr>
      </w:pPr>
      <w:r>
        <w:rPr>
          <w:sz w:val="28"/>
        </w:rPr>
        <w:t>Ниже представлена общая таблица возможных вариантов ингредиентов, смешанных между собой, их времени приготовления и веса: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868"/>
        <w:gridCol w:w="2160"/>
        <w:gridCol w:w="1806"/>
        <w:gridCol w:w="848"/>
      </w:tblGrid>
      <w:tr w:rsidR="0095494F" w:rsidTr="0095494F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Ингридиенты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4C26" w:rsidRDefault="00114C26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Формат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4C26" w:rsidRDefault="00114C26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Время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4C26" w:rsidRDefault="00114C26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Вес</w:t>
            </w:r>
          </w:p>
        </w:tc>
      </w:tr>
      <w:tr w:rsidR="00BE56A5" w:rsidTr="0095494F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C26" w:rsidRDefault="00114C26">
            <w:pPr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proofErr w:type="spellStart"/>
            <w:r>
              <w:rPr>
                <w:sz w:val="28"/>
              </w:rPr>
              <w:t>Рвоск</w:t>
            </w:r>
            <w:proofErr w:type="spellEnd"/>
            <w:r>
              <w:rPr>
                <w:sz w:val="28"/>
              </w:rPr>
              <w:t xml:space="preserve"> + </w:t>
            </w:r>
            <w:r w:rsidR="001560A8">
              <w:rPr>
                <w:sz w:val="28"/>
              </w:rPr>
              <w:t>к</w:t>
            </w:r>
            <w:r w:rsidR="0003243D">
              <w:rPr>
                <w:sz w:val="28"/>
              </w:rPr>
              <w:t>люква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4C26" w:rsidRDefault="00114C2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Жвачка</w:t>
            </w:r>
            <w:r w:rsidR="00081AE2">
              <w:rPr>
                <w:sz w:val="28"/>
              </w:rPr>
              <w:t>*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4C26" w:rsidRDefault="00114C26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 минут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4C26" w:rsidRDefault="00114C26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0.2 ф</w:t>
            </w:r>
          </w:p>
        </w:tc>
      </w:tr>
      <w:tr w:rsidR="0095494F" w:rsidTr="0095494F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0A8" w:rsidRDefault="001560A8" w:rsidP="001560A8">
            <w:pPr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 w:rsidR="0007197A">
              <w:rPr>
                <w:sz w:val="28"/>
              </w:rPr>
              <w:t xml:space="preserve">Зловонная луковица + ягоды </w:t>
            </w:r>
            <w:proofErr w:type="spellStart"/>
            <w:r w:rsidR="0007197A">
              <w:rPr>
                <w:sz w:val="28"/>
              </w:rPr>
              <w:t>Шипоцвета</w:t>
            </w:r>
            <w:proofErr w:type="spellEnd"/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560A8" w:rsidRDefault="001560A8" w:rsidP="004039DF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Смесь для окуривания</w:t>
            </w:r>
          </w:p>
        </w:tc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560A8" w:rsidRDefault="001560A8" w:rsidP="009A74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 минут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560A8" w:rsidRDefault="001560A8" w:rsidP="0079318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 ф</w:t>
            </w:r>
          </w:p>
        </w:tc>
      </w:tr>
      <w:tr w:rsidR="00BE56A5" w:rsidTr="0095494F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0A8" w:rsidRDefault="001560A8" w:rsidP="0007197A">
            <w:pPr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 w:rsidR="00081AE2">
              <w:rPr>
                <w:sz w:val="28"/>
              </w:rPr>
              <w:t xml:space="preserve">Семена молочая + </w:t>
            </w:r>
            <w:proofErr w:type="gramStart"/>
            <w:r w:rsidR="00081AE2">
              <w:rPr>
                <w:sz w:val="28"/>
              </w:rPr>
              <w:t>дьявольский</w:t>
            </w:r>
            <w:proofErr w:type="gramEnd"/>
            <w:r w:rsidR="00081AE2">
              <w:rPr>
                <w:sz w:val="28"/>
              </w:rPr>
              <w:t xml:space="preserve"> </w:t>
            </w:r>
            <w:proofErr w:type="spellStart"/>
            <w:r w:rsidR="00081AE2">
              <w:rPr>
                <w:sz w:val="28"/>
              </w:rPr>
              <w:t>кроволист</w:t>
            </w:r>
            <w:proofErr w:type="spellEnd"/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560A8" w:rsidRDefault="001560A8">
            <w:pPr>
              <w:jc w:val="center"/>
              <w:rPr>
                <w:sz w:val="28"/>
              </w:rPr>
            </w:pPr>
          </w:p>
        </w:tc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560A8" w:rsidRDefault="001560A8">
            <w:pPr>
              <w:jc w:val="center"/>
              <w:rPr>
                <w:sz w:val="28"/>
              </w:rPr>
            </w:pPr>
          </w:p>
        </w:tc>
        <w:tc>
          <w:tcPr>
            <w:tcW w:w="8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560A8" w:rsidRDefault="001560A8">
            <w:pPr>
              <w:jc w:val="center"/>
              <w:rPr>
                <w:sz w:val="28"/>
              </w:rPr>
            </w:pPr>
          </w:p>
        </w:tc>
      </w:tr>
      <w:tr w:rsidR="00D93125" w:rsidTr="0095494F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125" w:rsidRDefault="00D93125">
            <w:pPr>
              <w:rPr>
                <w:sz w:val="28"/>
              </w:rPr>
            </w:pPr>
            <w:r>
              <w:rPr>
                <w:sz w:val="28"/>
              </w:rPr>
              <w:t xml:space="preserve">4. Корень дикого шалфея + дьявольский </w:t>
            </w:r>
            <w:proofErr w:type="spellStart"/>
            <w:r>
              <w:rPr>
                <w:sz w:val="28"/>
              </w:rPr>
              <w:t>кроволист</w:t>
            </w:r>
            <w:proofErr w:type="spellEnd"/>
          </w:p>
        </w:tc>
        <w:tc>
          <w:tcPr>
            <w:tcW w:w="21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3125" w:rsidRDefault="00D93125" w:rsidP="00BE56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Настойка*</w:t>
            </w:r>
          </w:p>
        </w:tc>
        <w:tc>
          <w:tcPr>
            <w:tcW w:w="180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3125" w:rsidRDefault="00D93125" w:rsidP="00BE56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Сутки (30 минут на сбор)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3125" w:rsidRDefault="00D93125" w:rsidP="00BE56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0.5 ф</w:t>
            </w:r>
          </w:p>
        </w:tc>
      </w:tr>
      <w:tr w:rsidR="00D93125" w:rsidTr="0095494F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125" w:rsidRDefault="00D93125">
            <w:pPr>
              <w:rPr>
                <w:sz w:val="28"/>
              </w:rPr>
            </w:pPr>
            <w:r>
              <w:rPr>
                <w:sz w:val="28"/>
              </w:rPr>
              <w:t>5. Изначальный бальзам + шляпка мухомора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3125" w:rsidRDefault="00D93125" w:rsidP="00BE56A5">
            <w:pPr>
              <w:jc w:val="center"/>
              <w:rPr>
                <w:sz w:val="28"/>
              </w:rPr>
            </w:pPr>
          </w:p>
        </w:tc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3125" w:rsidRDefault="00D93125" w:rsidP="00BE56A5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3125" w:rsidRDefault="00D93125" w:rsidP="00BE56A5">
            <w:pPr>
              <w:jc w:val="center"/>
              <w:rPr>
                <w:sz w:val="28"/>
              </w:rPr>
            </w:pPr>
          </w:p>
        </w:tc>
      </w:tr>
      <w:tr w:rsidR="00D93125" w:rsidTr="0095494F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125" w:rsidRDefault="00D93125" w:rsidP="00980EF5">
            <w:pPr>
              <w:rPr>
                <w:sz w:val="28"/>
              </w:rPr>
            </w:pPr>
            <w:r>
              <w:rPr>
                <w:sz w:val="28"/>
              </w:rPr>
              <w:t xml:space="preserve">6. Изначальный бальзам + </w:t>
            </w:r>
            <w:proofErr w:type="spellStart"/>
            <w:r>
              <w:rPr>
                <w:sz w:val="28"/>
              </w:rPr>
              <w:t>водополох</w:t>
            </w:r>
            <w:proofErr w:type="spellEnd"/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3125" w:rsidRDefault="00D93125" w:rsidP="00BE56A5">
            <w:pPr>
              <w:jc w:val="center"/>
              <w:rPr>
                <w:sz w:val="28"/>
              </w:rPr>
            </w:pPr>
          </w:p>
        </w:tc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3125" w:rsidRDefault="00D93125" w:rsidP="00BE56A5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3125" w:rsidRDefault="00D93125" w:rsidP="00BE56A5">
            <w:pPr>
              <w:jc w:val="center"/>
              <w:rPr>
                <w:sz w:val="28"/>
              </w:rPr>
            </w:pPr>
          </w:p>
        </w:tc>
      </w:tr>
      <w:tr w:rsidR="00D93125" w:rsidTr="0095494F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125" w:rsidRDefault="00D93125" w:rsidP="00980EF5">
            <w:pPr>
              <w:rPr>
                <w:sz w:val="28"/>
              </w:rPr>
            </w:pPr>
            <w:r>
              <w:rPr>
                <w:sz w:val="28"/>
              </w:rPr>
              <w:t>7. Семена молочая (2)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3125" w:rsidRDefault="00D93125" w:rsidP="00BE56A5">
            <w:pPr>
              <w:jc w:val="center"/>
              <w:rPr>
                <w:sz w:val="28"/>
              </w:rPr>
            </w:pPr>
          </w:p>
        </w:tc>
        <w:tc>
          <w:tcPr>
            <w:tcW w:w="18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125" w:rsidRDefault="00D93125" w:rsidP="00BE56A5">
            <w:pPr>
              <w:jc w:val="center"/>
              <w:rPr>
                <w:sz w:val="28"/>
              </w:rPr>
            </w:pPr>
          </w:p>
        </w:tc>
        <w:tc>
          <w:tcPr>
            <w:tcW w:w="8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125" w:rsidRDefault="00D93125" w:rsidP="00BE56A5">
            <w:pPr>
              <w:jc w:val="center"/>
              <w:rPr>
                <w:sz w:val="28"/>
              </w:rPr>
            </w:pPr>
          </w:p>
        </w:tc>
      </w:tr>
      <w:tr w:rsidR="00D93125" w:rsidTr="0095494F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25" w:rsidRDefault="00397D4A" w:rsidP="00397D4A">
            <w:pPr>
              <w:rPr>
                <w:sz w:val="28"/>
              </w:rPr>
            </w:pPr>
            <w:r>
              <w:rPr>
                <w:sz w:val="28"/>
              </w:rPr>
              <w:t xml:space="preserve">8. Синий </w:t>
            </w:r>
            <w:proofErr w:type="spellStart"/>
            <w:r>
              <w:rPr>
                <w:sz w:val="28"/>
              </w:rPr>
              <w:t>кривожаб</w:t>
            </w:r>
            <w:proofErr w:type="spellEnd"/>
            <w:r>
              <w:rPr>
                <w:sz w:val="28"/>
              </w:rPr>
              <w:t xml:space="preserve"> + изначальный бальзам + листья </w:t>
            </w:r>
            <w:proofErr w:type="spellStart"/>
            <w:r>
              <w:rPr>
                <w:sz w:val="28"/>
              </w:rPr>
              <w:t>менги</w:t>
            </w:r>
            <w:proofErr w:type="spellEnd"/>
          </w:p>
        </w:tc>
        <w:tc>
          <w:tcPr>
            <w:tcW w:w="21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3125" w:rsidRDefault="00D93125" w:rsidP="00BE56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Краска для рисунка на коже *</w:t>
            </w:r>
          </w:p>
        </w:tc>
        <w:tc>
          <w:tcPr>
            <w:tcW w:w="180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3125" w:rsidRDefault="00D93125" w:rsidP="00BE56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Сутки (30 минут на сбор)</w:t>
            </w:r>
          </w:p>
        </w:tc>
        <w:tc>
          <w:tcPr>
            <w:tcW w:w="84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3125" w:rsidRDefault="00D93125" w:rsidP="00BE56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0.5 ф</w:t>
            </w:r>
          </w:p>
        </w:tc>
      </w:tr>
      <w:tr w:rsidR="00D93125" w:rsidTr="0095494F">
        <w:trPr>
          <w:trHeight w:val="729"/>
        </w:trPr>
        <w:tc>
          <w:tcPr>
            <w:tcW w:w="5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93125" w:rsidRDefault="00D93125" w:rsidP="001B3248">
            <w:pPr>
              <w:rPr>
                <w:sz w:val="28"/>
              </w:rPr>
            </w:pPr>
            <w:r>
              <w:rPr>
                <w:sz w:val="28"/>
              </w:rPr>
              <w:t xml:space="preserve">9. Синий </w:t>
            </w:r>
            <w:proofErr w:type="spellStart"/>
            <w:r>
              <w:rPr>
                <w:sz w:val="28"/>
              </w:rPr>
              <w:t>кривожаб</w:t>
            </w:r>
            <w:proofErr w:type="spellEnd"/>
            <w:r>
              <w:rPr>
                <w:sz w:val="28"/>
              </w:rPr>
              <w:t xml:space="preserve"> + изначальный бальзам + семена молочая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3125" w:rsidRDefault="00D93125" w:rsidP="00BE56A5">
            <w:pPr>
              <w:jc w:val="center"/>
              <w:rPr>
                <w:sz w:val="28"/>
              </w:rPr>
            </w:pPr>
          </w:p>
        </w:tc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3125" w:rsidRDefault="00D93125" w:rsidP="00BE56A5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3125" w:rsidRDefault="00D93125" w:rsidP="00BE56A5">
            <w:pPr>
              <w:jc w:val="center"/>
              <w:rPr>
                <w:sz w:val="28"/>
              </w:rPr>
            </w:pPr>
          </w:p>
        </w:tc>
      </w:tr>
      <w:tr w:rsidR="00D93125" w:rsidTr="0095494F"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125" w:rsidRDefault="00D93125">
            <w:pPr>
              <w:rPr>
                <w:sz w:val="28"/>
              </w:rPr>
            </w:pPr>
            <w:r>
              <w:rPr>
                <w:sz w:val="28"/>
              </w:rPr>
              <w:t xml:space="preserve">10. Синий </w:t>
            </w:r>
            <w:proofErr w:type="spellStart"/>
            <w:r>
              <w:rPr>
                <w:sz w:val="28"/>
              </w:rPr>
              <w:t>кривожаб</w:t>
            </w:r>
            <w:proofErr w:type="spellEnd"/>
            <w:r>
              <w:rPr>
                <w:sz w:val="28"/>
              </w:rPr>
              <w:t xml:space="preserve"> + изначальный бальзам + </w:t>
            </w:r>
            <w:proofErr w:type="spellStart"/>
            <w:r>
              <w:rPr>
                <w:sz w:val="28"/>
              </w:rPr>
              <w:t>водополох</w:t>
            </w:r>
            <w:proofErr w:type="spellEnd"/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125" w:rsidRDefault="00D93125" w:rsidP="00BE56A5">
            <w:pPr>
              <w:jc w:val="center"/>
              <w:rPr>
                <w:sz w:val="28"/>
              </w:rPr>
            </w:pPr>
          </w:p>
        </w:tc>
        <w:tc>
          <w:tcPr>
            <w:tcW w:w="18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125" w:rsidRDefault="00D93125" w:rsidP="00BE56A5">
            <w:pPr>
              <w:jc w:val="center"/>
              <w:rPr>
                <w:sz w:val="28"/>
              </w:rPr>
            </w:pPr>
          </w:p>
        </w:tc>
        <w:tc>
          <w:tcPr>
            <w:tcW w:w="8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125" w:rsidRDefault="00D93125" w:rsidP="00BE56A5">
            <w:pPr>
              <w:jc w:val="center"/>
              <w:rPr>
                <w:sz w:val="28"/>
              </w:rPr>
            </w:pPr>
          </w:p>
        </w:tc>
      </w:tr>
    </w:tbl>
    <w:p w:rsidR="002E07A8" w:rsidRDefault="002E07A8" w:rsidP="00114C26">
      <w:pPr>
        <w:rPr>
          <w:b/>
          <w:sz w:val="28"/>
        </w:rPr>
      </w:pPr>
    </w:p>
    <w:p w:rsidR="0003243D" w:rsidRPr="001560A8" w:rsidRDefault="0003243D" w:rsidP="00114C26">
      <w:pPr>
        <w:rPr>
          <w:b/>
          <w:sz w:val="28"/>
        </w:rPr>
      </w:pPr>
      <w:r w:rsidRPr="001560A8">
        <w:rPr>
          <w:b/>
          <w:sz w:val="28"/>
        </w:rPr>
        <w:t>Эффекты:</w:t>
      </w:r>
    </w:p>
    <w:p w:rsidR="0003243D" w:rsidRDefault="0003243D" w:rsidP="007C7766">
      <w:pPr>
        <w:jc w:val="both"/>
        <w:rPr>
          <w:sz w:val="28"/>
        </w:rPr>
      </w:pPr>
      <w:r w:rsidRPr="001560A8">
        <w:rPr>
          <w:b/>
          <w:sz w:val="28"/>
        </w:rPr>
        <w:t xml:space="preserve">1. </w:t>
      </w:r>
      <w:proofErr w:type="spellStart"/>
      <w:r w:rsidR="001560A8" w:rsidRPr="001560A8">
        <w:rPr>
          <w:b/>
          <w:sz w:val="28"/>
        </w:rPr>
        <w:t>Рвоск</w:t>
      </w:r>
      <w:proofErr w:type="spellEnd"/>
      <w:r w:rsidR="001560A8" w:rsidRPr="001560A8">
        <w:rPr>
          <w:b/>
          <w:sz w:val="28"/>
        </w:rPr>
        <w:t xml:space="preserve"> + клюква.</w:t>
      </w:r>
      <w:r w:rsidR="001560A8">
        <w:rPr>
          <w:sz w:val="28"/>
        </w:rPr>
        <w:t xml:space="preserve"> </w:t>
      </w:r>
      <w:r>
        <w:rPr>
          <w:sz w:val="28"/>
        </w:rPr>
        <w:t>Кроме того, чт</w:t>
      </w:r>
      <w:r w:rsidR="001560A8">
        <w:rPr>
          <w:sz w:val="28"/>
        </w:rPr>
        <w:t xml:space="preserve">о это вкусное, сладкое лакомство, от него есть некоторая польза. После употребления от существа приятно пахнет ягодами и в течение часа он делает проверки Выступление и Убеждение с преимуществом. </w:t>
      </w:r>
    </w:p>
    <w:p w:rsidR="00197147" w:rsidRDefault="001560A8" w:rsidP="007C7766">
      <w:pPr>
        <w:jc w:val="both"/>
        <w:rPr>
          <w:sz w:val="28"/>
        </w:rPr>
      </w:pPr>
      <w:r w:rsidRPr="0007197A">
        <w:rPr>
          <w:b/>
          <w:sz w:val="28"/>
        </w:rPr>
        <w:t xml:space="preserve">2. </w:t>
      </w:r>
      <w:r w:rsidR="0007197A" w:rsidRPr="0007197A">
        <w:rPr>
          <w:b/>
          <w:sz w:val="28"/>
        </w:rPr>
        <w:t xml:space="preserve">Зловонная луковица + ягоды </w:t>
      </w:r>
      <w:proofErr w:type="spellStart"/>
      <w:r w:rsidR="0007197A" w:rsidRPr="0007197A">
        <w:rPr>
          <w:b/>
          <w:sz w:val="28"/>
        </w:rPr>
        <w:t>Шипоцвета</w:t>
      </w:r>
      <w:proofErr w:type="spellEnd"/>
      <w:r w:rsidR="0007197A" w:rsidRPr="0007197A">
        <w:rPr>
          <w:b/>
          <w:sz w:val="28"/>
        </w:rPr>
        <w:t>.</w:t>
      </w:r>
      <w:r w:rsidR="0007197A">
        <w:rPr>
          <w:sz w:val="28"/>
        </w:rPr>
        <w:t xml:space="preserve"> В радиусе 15 футов от фон</w:t>
      </w:r>
      <w:r w:rsidR="00197147">
        <w:rPr>
          <w:sz w:val="28"/>
        </w:rPr>
        <w:t>аря создаётся зловонное облако жё</w:t>
      </w:r>
      <w:r w:rsidR="00197147" w:rsidRPr="00197147">
        <w:rPr>
          <w:sz w:val="28"/>
        </w:rPr>
        <w:t xml:space="preserve">лтого тошнотворного </w:t>
      </w:r>
      <w:r w:rsidR="00081AE2">
        <w:rPr>
          <w:sz w:val="28"/>
        </w:rPr>
        <w:t>газа. Е</w:t>
      </w:r>
      <w:r w:rsidR="00197147" w:rsidRPr="00197147">
        <w:rPr>
          <w:sz w:val="28"/>
        </w:rPr>
        <w:t xml:space="preserve">го пространство — сильно заслонённая местность. </w:t>
      </w:r>
      <w:r w:rsidR="007C7766">
        <w:rPr>
          <w:sz w:val="28"/>
        </w:rPr>
        <w:t xml:space="preserve">Ягоды </w:t>
      </w:r>
      <w:proofErr w:type="spellStart"/>
      <w:r w:rsidR="007C7766">
        <w:rPr>
          <w:sz w:val="28"/>
        </w:rPr>
        <w:t>Шипоцвета</w:t>
      </w:r>
      <w:proofErr w:type="spellEnd"/>
      <w:r w:rsidR="007C7766">
        <w:rPr>
          <w:sz w:val="28"/>
        </w:rPr>
        <w:t xml:space="preserve"> в этой смеси не для увеличения урона, а для усиления действия зловонной луковицы.</w:t>
      </w:r>
    </w:p>
    <w:p w:rsidR="00081AE2" w:rsidRPr="00197147" w:rsidRDefault="00081AE2" w:rsidP="007C7766">
      <w:pPr>
        <w:jc w:val="both"/>
        <w:rPr>
          <w:sz w:val="28"/>
        </w:rPr>
      </w:pPr>
      <w:r w:rsidRPr="00081AE2">
        <w:rPr>
          <w:sz w:val="28"/>
        </w:rPr>
        <w:t>Все существа, находящиеся в облаке в начале своего хода, должны совершить спасбросок Телосложения от яда. При пров</w:t>
      </w:r>
      <w:r>
        <w:rPr>
          <w:sz w:val="28"/>
        </w:rPr>
        <w:t>але существо теряет своё</w:t>
      </w:r>
      <w:r w:rsidRPr="00081AE2">
        <w:rPr>
          <w:sz w:val="28"/>
        </w:rPr>
        <w:t xml:space="preserve"> действие, так как его тошнит и его голова кружится. Существа, которые не обязаны дышать, а также обладающие иммунитетом к ядам, автоматически преуспевают в этом </w:t>
      </w:r>
      <w:proofErr w:type="spellStart"/>
      <w:r w:rsidRPr="00081AE2">
        <w:rPr>
          <w:sz w:val="28"/>
        </w:rPr>
        <w:t>спасброске</w:t>
      </w:r>
      <w:proofErr w:type="spellEnd"/>
      <w:r w:rsidRPr="00081AE2">
        <w:rPr>
          <w:sz w:val="28"/>
        </w:rPr>
        <w:t>.</w:t>
      </w:r>
    </w:p>
    <w:p w:rsidR="0003243D" w:rsidRDefault="00081AE2" w:rsidP="007C7766">
      <w:pPr>
        <w:jc w:val="both"/>
        <w:rPr>
          <w:sz w:val="28"/>
        </w:rPr>
      </w:pPr>
      <w:r w:rsidRPr="007C7766">
        <w:rPr>
          <w:b/>
          <w:sz w:val="28"/>
        </w:rPr>
        <w:t xml:space="preserve">3. Семена молочая + </w:t>
      </w:r>
      <w:proofErr w:type="gramStart"/>
      <w:r w:rsidRPr="007C7766">
        <w:rPr>
          <w:b/>
          <w:sz w:val="28"/>
        </w:rPr>
        <w:t>дьявольский</w:t>
      </w:r>
      <w:proofErr w:type="gramEnd"/>
      <w:r w:rsidRPr="007C7766">
        <w:rPr>
          <w:b/>
          <w:sz w:val="28"/>
        </w:rPr>
        <w:t xml:space="preserve"> </w:t>
      </w:r>
      <w:proofErr w:type="spellStart"/>
      <w:r w:rsidRPr="007C7766">
        <w:rPr>
          <w:b/>
          <w:sz w:val="28"/>
        </w:rPr>
        <w:t>кроволист</w:t>
      </w:r>
      <w:proofErr w:type="spellEnd"/>
      <w:r w:rsidR="007C7766" w:rsidRPr="007C7766">
        <w:rPr>
          <w:b/>
          <w:sz w:val="28"/>
        </w:rPr>
        <w:t>.</w:t>
      </w:r>
      <w:r w:rsidR="007C7766">
        <w:rPr>
          <w:sz w:val="28"/>
        </w:rPr>
        <w:t xml:space="preserve"> Существа, начинающие ход в</w:t>
      </w:r>
      <w:r>
        <w:rPr>
          <w:sz w:val="28"/>
        </w:rPr>
        <w:t xml:space="preserve"> радиусе 15 футов от фонаря, включая </w:t>
      </w:r>
      <w:r w:rsidR="007C7766">
        <w:rPr>
          <w:sz w:val="28"/>
        </w:rPr>
        <w:t>вас,</w:t>
      </w:r>
      <w:r>
        <w:rPr>
          <w:sz w:val="28"/>
        </w:rPr>
        <w:t xml:space="preserve"> получают 1</w:t>
      </w:r>
      <w:r>
        <w:rPr>
          <w:sz w:val="28"/>
          <w:lang w:val="en-US"/>
        </w:rPr>
        <w:t>d</w:t>
      </w:r>
      <w:r w:rsidRPr="00081AE2">
        <w:rPr>
          <w:sz w:val="28"/>
        </w:rPr>
        <w:t>10</w:t>
      </w:r>
      <w:r>
        <w:rPr>
          <w:sz w:val="28"/>
        </w:rPr>
        <w:t xml:space="preserve"> временных </w:t>
      </w:r>
      <w:proofErr w:type="spellStart"/>
      <w:r>
        <w:rPr>
          <w:sz w:val="28"/>
        </w:rPr>
        <w:t>хп</w:t>
      </w:r>
      <w:proofErr w:type="spellEnd"/>
      <w:r>
        <w:rPr>
          <w:sz w:val="28"/>
        </w:rPr>
        <w:t>.</w:t>
      </w:r>
      <w:r w:rsidR="007C7766">
        <w:rPr>
          <w:sz w:val="28"/>
        </w:rPr>
        <w:t xml:space="preserve"> Работает только один </w:t>
      </w:r>
      <w:r w:rsidR="007C7766">
        <w:rPr>
          <w:sz w:val="28"/>
        </w:rPr>
        <w:lastRenderedPageBreak/>
        <w:t>раз за применение на каждое существо. Всего таких смесей можно раскурить не более 3 в день.</w:t>
      </w:r>
    </w:p>
    <w:p w:rsidR="00B429C3" w:rsidRDefault="00B429C3" w:rsidP="007C7766">
      <w:pPr>
        <w:jc w:val="both"/>
        <w:rPr>
          <w:b/>
          <w:sz w:val="28"/>
        </w:rPr>
      </w:pPr>
      <w:r w:rsidRPr="00B429C3">
        <w:rPr>
          <w:b/>
          <w:sz w:val="28"/>
        </w:rPr>
        <w:t xml:space="preserve">4. Корень дикого шалфея + дьявольский </w:t>
      </w:r>
      <w:proofErr w:type="spellStart"/>
      <w:r w:rsidRPr="00B429C3">
        <w:rPr>
          <w:b/>
          <w:sz w:val="28"/>
        </w:rPr>
        <w:t>кроволист</w:t>
      </w:r>
      <w:proofErr w:type="spellEnd"/>
      <w:r w:rsidRPr="00B429C3">
        <w:rPr>
          <w:b/>
          <w:sz w:val="28"/>
        </w:rPr>
        <w:t>.</w:t>
      </w:r>
      <w:r>
        <w:rPr>
          <w:b/>
          <w:sz w:val="28"/>
        </w:rPr>
        <w:t xml:space="preserve"> </w:t>
      </w:r>
      <w:proofErr w:type="gramStart"/>
      <w:r w:rsidRPr="00B429C3">
        <w:rPr>
          <w:sz w:val="28"/>
        </w:rPr>
        <w:t xml:space="preserve">Выпив эту настойку </w:t>
      </w:r>
      <w:proofErr w:type="spellStart"/>
      <w:r w:rsidRPr="00B429C3">
        <w:rPr>
          <w:sz w:val="28"/>
        </w:rPr>
        <w:t>сущесво</w:t>
      </w:r>
      <w:proofErr w:type="spellEnd"/>
      <w:r w:rsidRPr="00B429C3">
        <w:rPr>
          <w:sz w:val="28"/>
        </w:rPr>
        <w:t xml:space="preserve"> по желанию засыпает на 10</w:t>
      </w:r>
      <w:proofErr w:type="gramEnd"/>
      <w:r w:rsidRPr="00B429C3">
        <w:rPr>
          <w:sz w:val="28"/>
        </w:rPr>
        <w:t xml:space="preserve"> минут. В это время оно получает все преимущества короткого отдыха.</w:t>
      </w:r>
    </w:p>
    <w:p w:rsidR="00081AE2" w:rsidRDefault="00BE56A5" w:rsidP="007C7766">
      <w:pPr>
        <w:jc w:val="both"/>
        <w:rPr>
          <w:sz w:val="28"/>
        </w:rPr>
      </w:pPr>
      <w:r>
        <w:rPr>
          <w:b/>
          <w:sz w:val="28"/>
        </w:rPr>
        <w:t>5</w:t>
      </w:r>
      <w:r w:rsidR="007C7766" w:rsidRPr="0059340E">
        <w:rPr>
          <w:b/>
          <w:sz w:val="28"/>
        </w:rPr>
        <w:t>. Изначальный бальзам + шляпка мухомора.</w:t>
      </w:r>
      <w:r w:rsidR="007C7766">
        <w:rPr>
          <w:sz w:val="28"/>
        </w:rPr>
        <w:t xml:space="preserve"> </w:t>
      </w:r>
      <w:r w:rsidR="00A537CE">
        <w:rPr>
          <w:sz w:val="28"/>
        </w:rPr>
        <w:t>Настой более густой</w:t>
      </w:r>
      <w:r w:rsidR="007C7766">
        <w:rPr>
          <w:sz w:val="28"/>
        </w:rPr>
        <w:t xml:space="preserve">, чем остальные и не </w:t>
      </w:r>
      <w:r w:rsidR="001B2F78">
        <w:rPr>
          <w:sz w:val="28"/>
        </w:rPr>
        <w:t>предназначен</w:t>
      </w:r>
      <w:r w:rsidR="007C7766">
        <w:rPr>
          <w:sz w:val="28"/>
        </w:rPr>
        <w:t xml:space="preserve"> для того, чтобы</w:t>
      </w:r>
      <w:r w:rsidR="001B2F78">
        <w:rPr>
          <w:sz w:val="28"/>
        </w:rPr>
        <w:t xml:space="preserve"> пить его</w:t>
      </w:r>
      <w:r w:rsidR="007C7766">
        <w:rPr>
          <w:sz w:val="28"/>
        </w:rPr>
        <w:t xml:space="preserve"> внутрь. Это яд для оружия, которое может занести вещество в кровь (стрелы, кинжалы, мечи и </w:t>
      </w:r>
      <w:proofErr w:type="spellStart"/>
      <w:r w:rsidR="007C7766">
        <w:rPr>
          <w:sz w:val="28"/>
        </w:rPr>
        <w:t>тд</w:t>
      </w:r>
      <w:proofErr w:type="spellEnd"/>
      <w:r w:rsidR="007C7766">
        <w:rPr>
          <w:sz w:val="28"/>
        </w:rPr>
        <w:t xml:space="preserve">). </w:t>
      </w:r>
    </w:p>
    <w:p w:rsidR="007C7766" w:rsidRDefault="007C7766" w:rsidP="007C7766">
      <w:pPr>
        <w:jc w:val="both"/>
        <w:rPr>
          <w:sz w:val="28"/>
        </w:rPr>
      </w:pPr>
      <w:r w:rsidRPr="002F7A75">
        <w:rPr>
          <w:sz w:val="28"/>
        </w:rPr>
        <w:t>Существо, подвергшееся действию этого яда</w:t>
      </w:r>
      <w:r w:rsidR="00A537CE">
        <w:rPr>
          <w:sz w:val="28"/>
        </w:rPr>
        <w:t xml:space="preserve"> при попадании оружием</w:t>
      </w:r>
      <w:r w:rsidRPr="002F7A75">
        <w:rPr>
          <w:sz w:val="28"/>
        </w:rPr>
        <w:t xml:space="preserve">, должно совершить спасбросок Телосложения </w:t>
      </w:r>
      <w:proofErr w:type="spellStart"/>
      <w:r w:rsidRPr="002F7A75">
        <w:rPr>
          <w:sz w:val="28"/>
        </w:rPr>
        <w:t>Сл</w:t>
      </w:r>
      <w:proofErr w:type="spellEnd"/>
      <w:r w:rsidRPr="002F7A75">
        <w:rPr>
          <w:sz w:val="28"/>
        </w:rPr>
        <w:t xml:space="preserve"> 14. При провале оно получает </w:t>
      </w:r>
      <w:r w:rsidR="00A537CE">
        <w:rPr>
          <w:sz w:val="28"/>
        </w:rPr>
        <w:t>дополнительный урон ядом 1</w:t>
      </w:r>
      <w:r w:rsidRPr="002F7A75">
        <w:rPr>
          <w:sz w:val="28"/>
        </w:rPr>
        <w:t>d8 и становится отравленным. При успехе существо получает половину урона и не становится отравленным</w:t>
      </w:r>
      <w:r w:rsidR="00677AF1">
        <w:rPr>
          <w:sz w:val="28"/>
        </w:rPr>
        <w:t xml:space="preserve"> на 1 минуту</w:t>
      </w:r>
      <w:r w:rsidRPr="002F7A75">
        <w:rPr>
          <w:sz w:val="28"/>
        </w:rPr>
        <w:t>.</w:t>
      </w:r>
      <w:r w:rsidR="00A537CE">
        <w:rPr>
          <w:sz w:val="28"/>
        </w:rPr>
        <w:t xml:space="preserve"> Всего атак таким оружием можно сделать три, после чего действие яда заканчивается.</w:t>
      </w:r>
    </w:p>
    <w:p w:rsidR="007C7766" w:rsidRDefault="007C7766" w:rsidP="007C7766">
      <w:pPr>
        <w:jc w:val="both"/>
        <w:rPr>
          <w:sz w:val="28"/>
        </w:rPr>
      </w:pPr>
      <w:r>
        <w:rPr>
          <w:sz w:val="28"/>
        </w:rPr>
        <w:t xml:space="preserve">Если на нанесение яда тратится полноценный час, то никаких эффектов на </w:t>
      </w:r>
      <w:r w:rsidR="0059340E">
        <w:rPr>
          <w:sz w:val="28"/>
        </w:rPr>
        <w:t>владельца оружия оно не оказывает, так как</w:t>
      </w:r>
      <w:r w:rsidR="00A537CE">
        <w:rPr>
          <w:sz w:val="28"/>
        </w:rPr>
        <w:t xml:space="preserve"> он</w:t>
      </w:r>
      <w:r w:rsidR="0059340E">
        <w:rPr>
          <w:sz w:val="28"/>
        </w:rPr>
        <w:t xml:space="preserve"> делает это не в спешке. Если существо пытается сделать то</w:t>
      </w:r>
      <w:r w:rsidR="00A537CE">
        <w:rPr>
          <w:sz w:val="28"/>
        </w:rPr>
        <w:t xml:space="preserve"> </w:t>
      </w:r>
      <w:r w:rsidR="0059340E">
        <w:rPr>
          <w:sz w:val="28"/>
        </w:rPr>
        <w:t xml:space="preserve">же самое действием во время боя, то оно должно прокинуть Ловкость рук </w:t>
      </w:r>
      <w:proofErr w:type="spellStart"/>
      <w:r w:rsidR="0059340E">
        <w:rPr>
          <w:sz w:val="28"/>
        </w:rPr>
        <w:t>Сл</w:t>
      </w:r>
      <w:proofErr w:type="spellEnd"/>
      <w:r w:rsidR="0059340E">
        <w:rPr>
          <w:sz w:val="28"/>
        </w:rPr>
        <w:t xml:space="preserve"> 14, рискуя пораниться и получить тот же самый урон ядом.</w:t>
      </w:r>
    </w:p>
    <w:p w:rsidR="00980EF5" w:rsidRPr="00980EF5" w:rsidRDefault="00980EF5" w:rsidP="007C7766">
      <w:pPr>
        <w:jc w:val="both"/>
        <w:rPr>
          <w:b/>
          <w:sz w:val="28"/>
        </w:rPr>
      </w:pPr>
      <w:r w:rsidRPr="00980EF5">
        <w:rPr>
          <w:b/>
          <w:sz w:val="28"/>
        </w:rPr>
        <w:t xml:space="preserve">6. Изначальный бальзам + </w:t>
      </w:r>
      <w:proofErr w:type="spellStart"/>
      <w:r w:rsidRPr="00980EF5">
        <w:rPr>
          <w:b/>
          <w:sz w:val="28"/>
        </w:rPr>
        <w:t>водополох</w:t>
      </w:r>
      <w:proofErr w:type="spellEnd"/>
      <w:r w:rsidRPr="00980EF5">
        <w:rPr>
          <w:b/>
          <w:sz w:val="28"/>
        </w:rPr>
        <w:t>.</w:t>
      </w:r>
      <w:r>
        <w:rPr>
          <w:b/>
          <w:sz w:val="28"/>
        </w:rPr>
        <w:t xml:space="preserve"> </w:t>
      </w:r>
      <w:r>
        <w:rPr>
          <w:sz w:val="28"/>
        </w:rPr>
        <w:t xml:space="preserve">Настой более густой, чем остальные и не </w:t>
      </w:r>
      <w:r w:rsidR="001B2F78">
        <w:rPr>
          <w:sz w:val="28"/>
        </w:rPr>
        <w:t>предназначен</w:t>
      </w:r>
      <w:r>
        <w:rPr>
          <w:sz w:val="28"/>
        </w:rPr>
        <w:t xml:space="preserve"> для того, чтобы</w:t>
      </w:r>
      <w:r w:rsidR="001B2F78">
        <w:rPr>
          <w:sz w:val="28"/>
        </w:rPr>
        <w:t xml:space="preserve"> пить его</w:t>
      </w:r>
      <w:r>
        <w:rPr>
          <w:sz w:val="28"/>
        </w:rPr>
        <w:t xml:space="preserve"> внутрь. Это специальная субстанция, делящая оружие более крепким </w:t>
      </w:r>
      <w:r w:rsidR="001B2F78">
        <w:rPr>
          <w:sz w:val="28"/>
        </w:rPr>
        <w:t>и даже кажется, что красивым. Если нанести во время короткого или продолжительного отдыха, то на два часа оружие получает +1 бонус на попадание. Модно нанести на оружие только один раз в сутки.</w:t>
      </w:r>
    </w:p>
    <w:p w:rsidR="00081AE2" w:rsidRDefault="00980EF5" w:rsidP="007C7766">
      <w:pPr>
        <w:jc w:val="both"/>
        <w:rPr>
          <w:sz w:val="28"/>
        </w:rPr>
      </w:pPr>
      <w:r>
        <w:rPr>
          <w:b/>
          <w:sz w:val="28"/>
        </w:rPr>
        <w:t>7</w:t>
      </w:r>
      <w:r w:rsidR="006F505D" w:rsidRPr="006F505D">
        <w:rPr>
          <w:b/>
          <w:sz w:val="28"/>
        </w:rPr>
        <w:t>. Семена молочая</w:t>
      </w:r>
      <w:r w:rsidR="00D025F3">
        <w:rPr>
          <w:b/>
          <w:sz w:val="28"/>
        </w:rPr>
        <w:t xml:space="preserve"> (2)</w:t>
      </w:r>
      <w:r w:rsidR="006F505D" w:rsidRPr="006F505D">
        <w:rPr>
          <w:b/>
          <w:sz w:val="28"/>
        </w:rPr>
        <w:t>.</w:t>
      </w:r>
      <w:r w:rsidR="006F505D">
        <w:rPr>
          <w:sz w:val="28"/>
        </w:rPr>
        <w:t xml:space="preserve"> Существо, которое пьёт этот настой</w:t>
      </w:r>
      <w:r w:rsidR="00D025F3">
        <w:rPr>
          <w:sz w:val="28"/>
        </w:rPr>
        <w:t>,</w:t>
      </w:r>
      <w:r w:rsidR="006F505D">
        <w:rPr>
          <w:sz w:val="28"/>
        </w:rPr>
        <w:t xml:space="preserve"> может бросить одну не израсходованную кость хитов, чтобы восстановить себе </w:t>
      </w:r>
      <w:proofErr w:type="spellStart"/>
      <w:r w:rsidR="006F505D">
        <w:rPr>
          <w:sz w:val="28"/>
        </w:rPr>
        <w:t>хп</w:t>
      </w:r>
      <w:proofErr w:type="spellEnd"/>
      <w:r w:rsidR="006F505D">
        <w:rPr>
          <w:sz w:val="28"/>
        </w:rPr>
        <w:t>.</w:t>
      </w:r>
    </w:p>
    <w:p w:rsidR="00D93125" w:rsidRDefault="00397D4A" w:rsidP="007C7766">
      <w:pPr>
        <w:jc w:val="both"/>
        <w:rPr>
          <w:sz w:val="28"/>
        </w:rPr>
      </w:pPr>
      <w:r w:rsidRPr="00397D4A">
        <w:rPr>
          <w:b/>
          <w:sz w:val="28"/>
        </w:rPr>
        <w:t xml:space="preserve">8. Синий </w:t>
      </w:r>
      <w:proofErr w:type="spellStart"/>
      <w:r w:rsidRPr="00397D4A">
        <w:rPr>
          <w:b/>
          <w:sz w:val="28"/>
        </w:rPr>
        <w:t>кривожаб</w:t>
      </w:r>
      <w:proofErr w:type="spellEnd"/>
      <w:r w:rsidRPr="00397D4A">
        <w:rPr>
          <w:b/>
          <w:sz w:val="28"/>
        </w:rPr>
        <w:t xml:space="preserve"> + изначальный бальзам + листья </w:t>
      </w:r>
      <w:proofErr w:type="spellStart"/>
      <w:r w:rsidRPr="00397D4A">
        <w:rPr>
          <w:b/>
          <w:sz w:val="28"/>
        </w:rPr>
        <w:t>менги</w:t>
      </w:r>
      <w:proofErr w:type="spellEnd"/>
      <w:r w:rsidRPr="00397D4A">
        <w:rPr>
          <w:b/>
          <w:sz w:val="28"/>
        </w:rPr>
        <w:t>.</w:t>
      </w:r>
      <w:r w:rsidRPr="00A537CE">
        <w:rPr>
          <w:sz w:val="28"/>
        </w:rPr>
        <w:t xml:space="preserve"> </w:t>
      </w:r>
      <w:r>
        <w:rPr>
          <w:sz w:val="28"/>
        </w:rPr>
        <w:t>Нанеся эту краску на кожу во время короткого или продолжительного отдыха, следующий</w:t>
      </w:r>
      <w:r w:rsidRPr="00A537CE">
        <w:rPr>
          <w:sz w:val="28"/>
        </w:rPr>
        <w:t xml:space="preserve"> урон от </w:t>
      </w:r>
      <w:r>
        <w:rPr>
          <w:sz w:val="28"/>
        </w:rPr>
        <w:t>падения уменьшится на</w:t>
      </w:r>
      <w:r w:rsidRPr="00A537CE">
        <w:rPr>
          <w:sz w:val="28"/>
        </w:rPr>
        <w:t xml:space="preserve"> 2d6</w:t>
      </w:r>
      <w:r>
        <w:rPr>
          <w:sz w:val="28"/>
        </w:rPr>
        <w:t>.</w:t>
      </w:r>
    </w:p>
    <w:p w:rsidR="006F505D" w:rsidRDefault="006F505D" w:rsidP="007C7766">
      <w:pPr>
        <w:jc w:val="both"/>
        <w:rPr>
          <w:sz w:val="28"/>
        </w:rPr>
      </w:pPr>
      <w:r w:rsidRPr="00A537CE">
        <w:rPr>
          <w:b/>
          <w:sz w:val="28"/>
        </w:rPr>
        <w:t xml:space="preserve">9. Синий </w:t>
      </w:r>
      <w:proofErr w:type="spellStart"/>
      <w:r w:rsidRPr="00A537CE">
        <w:rPr>
          <w:b/>
          <w:sz w:val="28"/>
        </w:rPr>
        <w:t>кривожаб</w:t>
      </w:r>
      <w:proofErr w:type="spellEnd"/>
      <w:r w:rsidRPr="00A537CE">
        <w:rPr>
          <w:b/>
          <w:sz w:val="28"/>
        </w:rPr>
        <w:t xml:space="preserve"> + изначальный бальзам + семена молочая</w:t>
      </w:r>
      <w:r w:rsidR="00D025F3" w:rsidRPr="00A537CE">
        <w:rPr>
          <w:b/>
          <w:sz w:val="28"/>
        </w:rPr>
        <w:t>.</w:t>
      </w:r>
      <w:r w:rsidR="00D025F3">
        <w:rPr>
          <w:sz w:val="28"/>
        </w:rPr>
        <w:t xml:space="preserve"> Нанеся эту краску на кожу во время короткого или продолжительного отдыха, можно увеличить </w:t>
      </w:r>
      <w:r w:rsidR="00677AF1">
        <w:rPr>
          <w:sz w:val="28"/>
        </w:rPr>
        <w:t>максимум своих хитов</w:t>
      </w:r>
      <w:r w:rsidR="00D025F3">
        <w:rPr>
          <w:sz w:val="28"/>
        </w:rPr>
        <w:t xml:space="preserve"> на 5 пунктов</w:t>
      </w:r>
      <w:r w:rsidR="00A537CE">
        <w:rPr>
          <w:sz w:val="28"/>
        </w:rPr>
        <w:t xml:space="preserve"> на 8 часов</w:t>
      </w:r>
      <w:r w:rsidR="00D025F3">
        <w:rPr>
          <w:sz w:val="28"/>
        </w:rPr>
        <w:t>.</w:t>
      </w:r>
    </w:p>
    <w:p w:rsidR="00A537CE" w:rsidRPr="00A537CE" w:rsidRDefault="00A537CE" w:rsidP="00A537CE">
      <w:pPr>
        <w:jc w:val="both"/>
        <w:rPr>
          <w:sz w:val="28"/>
        </w:rPr>
      </w:pPr>
      <w:r w:rsidRPr="00A537CE">
        <w:rPr>
          <w:b/>
          <w:sz w:val="28"/>
        </w:rPr>
        <w:t xml:space="preserve">10. Синий </w:t>
      </w:r>
      <w:proofErr w:type="spellStart"/>
      <w:r w:rsidRPr="00A537CE">
        <w:rPr>
          <w:b/>
          <w:sz w:val="28"/>
        </w:rPr>
        <w:t>кривожаб</w:t>
      </w:r>
      <w:proofErr w:type="spellEnd"/>
      <w:r w:rsidRPr="00A537CE">
        <w:rPr>
          <w:b/>
          <w:sz w:val="28"/>
        </w:rPr>
        <w:t xml:space="preserve"> + изначальный бальзам + </w:t>
      </w:r>
      <w:proofErr w:type="spellStart"/>
      <w:r w:rsidRPr="00A537CE">
        <w:rPr>
          <w:b/>
          <w:sz w:val="28"/>
        </w:rPr>
        <w:t>водополох</w:t>
      </w:r>
      <w:proofErr w:type="spellEnd"/>
      <w:r w:rsidRPr="00A537CE">
        <w:rPr>
          <w:b/>
          <w:sz w:val="28"/>
        </w:rPr>
        <w:t>.</w:t>
      </w:r>
      <w:r>
        <w:rPr>
          <w:sz w:val="28"/>
        </w:rPr>
        <w:t xml:space="preserve"> Нанеся эту краску на кожу во время короткого или продолжительного отдыха, существо получает </w:t>
      </w:r>
      <w:r w:rsidRPr="00A537CE">
        <w:rPr>
          <w:sz w:val="28"/>
        </w:rPr>
        <w:t>+2 к следующему броску инициативы</w:t>
      </w:r>
      <w:r>
        <w:rPr>
          <w:sz w:val="28"/>
        </w:rPr>
        <w:t>.</w:t>
      </w:r>
    </w:p>
    <w:p w:rsidR="00A537CE" w:rsidRDefault="00A537CE" w:rsidP="007C7766">
      <w:pPr>
        <w:jc w:val="both"/>
        <w:rPr>
          <w:sz w:val="28"/>
        </w:rPr>
      </w:pPr>
    </w:p>
    <w:sectPr w:rsidR="00A537CE" w:rsidSect="002E07A8">
      <w:pgSz w:w="11906" w:h="16838"/>
      <w:pgMar w:top="720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C26"/>
    <w:rsid w:val="0003243D"/>
    <w:rsid w:val="0007197A"/>
    <w:rsid w:val="00081AE2"/>
    <w:rsid w:val="000F3087"/>
    <w:rsid w:val="000F504B"/>
    <w:rsid w:val="00114C26"/>
    <w:rsid w:val="001560A8"/>
    <w:rsid w:val="00197147"/>
    <w:rsid w:val="001B2F78"/>
    <w:rsid w:val="002E07A8"/>
    <w:rsid w:val="002F7A75"/>
    <w:rsid w:val="00303513"/>
    <w:rsid w:val="00397D4A"/>
    <w:rsid w:val="004F597D"/>
    <w:rsid w:val="0059340E"/>
    <w:rsid w:val="00677AF1"/>
    <w:rsid w:val="006F505D"/>
    <w:rsid w:val="00717BA1"/>
    <w:rsid w:val="007C7766"/>
    <w:rsid w:val="0095494F"/>
    <w:rsid w:val="00976C52"/>
    <w:rsid w:val="00980EF5"/>
    <w:rsid w:val="00A537CE"/>
    <w:rsid w:val="00AB4C90"/>
    <w:rsid w:val="00B429C3"/>
    <w:rsid w:val="00BE56A5"/>
    <w:rsid w:val="00D025F3"/>
    <w:rsid w:val="00D9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C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4C2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C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4C2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0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15</cp:revision>
  <dcterms:created xsi:type="dcterms:W3CDTF">2022-12-21T18:26:00Z</dcterms:created>
  <dcterms:modified xsi:type="dcterms:W3CDTF">2022-12-24T20:22:00Z</dcterms:modified>
</cp:coreProperties>
</file>