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8AB" w:rsidRPr="000518AB" w:rsidRDefault="000518AB" w:rsidP="000518A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 w:line="240" w:lineRule="auto"/>
        <w:outlineLvl w:val="0"/>
        <w:rPr>
          <w:rFonts w:ascii="Tahoma" w:eastAsia="Times New Roman" w:hAnsi="Tahoma" w:cs="Tahoma"/>
          <w:bCs/>
          <w:color w:val="000000" w:themeColor="text1"/>
          <w:kern w:val="36"/>
          <w:sz w:val="48"/>
          <w:szCs w:val="48"/>
        </w:rPr>
      </w:pPr>
      <w:r w:rsidRPr="000518AB">
        <w:rPr>
          <w:rFonts w:ascii="Tahoma" w:eastAsia="Times New Roman" w:hAnsi="Tahoma" w:cs="Tahoma"/>
          <w:bCs/>
          <w:color w:val="000000" w:themeColor="text1"/>
          <w:kern w:val="36"/>
          <w:sz w:val="48"/>
          <w:szCs w:val="48"/>
        </w:rPr>
        <w:t>Điều khoản sử d</w:t>
      </w:r>
      <w:bookmarkStart w:id="0" w:name="_GoBack"/>
      <w:bookmarkEnd w:id="0"/>
      <w:r w:rsidRPr="000518AB">
        <w:rPr>
          <w:rFonts w:ascii="Tahoma" w:eastAsia="Times New Roman" w:hAnsi="Tahoma" w:cs="Tahoma"/>
          <w:bCs/>
          <w:color w:val="000000" w:themeColor="text1"/>
          <w:kern w:val="36"/>
          <w:sz w:val="48"/>
          <w:szCs w:val="48"/>
        </w:rPr>
        <w:t>ụng dịch vụ</w:t>
      </w:r>
    </w:p>
    <w:p w:rsidR="000518AB" w:rsidRPr="000518AB" w:rsidRDefault="000518AB" w:rsidP="000518A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240" w:line="240" w:lineRule="auto"/>
        <w:outlineLvl w:val="1"/>
        <w:rPr>
          <w:rFonts w:ascii="Tahoma" w:eastAsia="Times New Roman" w:hAnsi="Tahoma" w:cs="Tahoma"/>
          <w:bCs/>
          <w:color w:val="000000" w:themeColor="text1"/>
          <w:sz w:val="36"/>
          <w:szCs w:val="36"/>
        </w:rPr>
      </w:pPr>
      <w:r w:rsidRPr="000518AB">
        <w:rPr>
          <w:rFonts w:ascii="Tahoma" w:eastAsia="Times New Roman" w:hAnsi="Tahoma" w:cs="Tahoma"/>
          <w:bCs/>
          <w:color w:val="000000" w:themeColor="text1"/>
          <w:sz w:val="36"/>
          <w:szCs w:val="36"/>
        </w:rPr>
        <w:t>1. Chấp nhận điều khoản</w:t>
      </w:r>
    </w:p>
    <w:p w:rsidR="000518AB" w:rsidRPr="000518AB" w:rsidRDefault="000518AB" w:rsidP="000518A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00" w:afterAutospacing="1" w:line="240" w:lineRule="auto"/>
        <w:rPr>
          <w:rFonts w:ascii="Tahoma" w:eastAsia="Times New Roman" w:hAnsi="Tahoma" w:cs="Tahoma"/>
          <w:color w:val="000000" w:themeColor="text1"/>
          <w:sz w:val="23"/>
          <w:szCs w:val="23"/>
        </w:rPr>
      </w:pPr>
      <w:r w:rsidRPr="000518AB">
        <w:rPr>
          <w:rFonts w:ascii="Tahoma" w:eastAsia="Times New Roman" w:hAnsi="Tahoma" w:cs="Tahoma"/>
          <w:color w:val="000000" w:themeColor="text1"/>
          <w:sz w:val="23"/>
          <w:szCs w:val="23"/>
        </w:rPr>
        <w:t>Bằng việc sử dụng website [TênWebsite], bạn đồng ý ràng buộc với các điều khoản sau. Vui lòng đọc kỹ trước khi đặt vé.</w:t>
      </w:r>
    </w:p>
    <w:p w:rsidR="000518AB" w:rsidRPr="000518AB" w:rsidRDefault="000518AB" w:rsidP="000518A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240" w:line="240" w:lineRule="auto"/>
        <w:outlineLvl w:val="1"/>
        <w:rPr>
          <w:rFonts w:ascii="Tahoma" w:eastAsia="Times New Roman" w:hAnsi="Tahoma" w:cs="Tahoma"/>
          <w:bCs/>
          <w:color w:val="000000" w:themeColor="text1"/>
          <w:sz w:val="36"/>
          <w:szCs w:val="36"/>
        </w:rPr>
      </w:pPr>
      <w:r w:rsidRPr="000518AB">
        <w:rPr>
          <w:rFonts w:ascii="Tahoma" w:eastAsia="Times New Roman" w:hAnsi="Tahoma" w:cs="Tahoma"/>
          <w:bCs/>
          <w:color w:val="000000" w:themeColor="text1"/>
          <w:sz w:val="36"/>
          <w:szCs w:val="36"/>
        </w:rPr>
        <w:t>2. Đăng ký tài khoản</w:t>
      </w:r>
    </w:p>
    <w:p w:rsidR="000518AB" w:rsidRPr="000518AB" w:rsidRDefault="000518AB" w:rsidP="000518AB">
      <w:pPr>
        <w:numPr>
          <w:ilvl w:val="0"/>
          <w:numId w:val="1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ahoma" w:eastAsia="Times New Roman" w:hAnsi="Tahoma" w:cs="Tahoma"/>
          <w:color w:val="000000" w:themeColor="text1"/>
          <w:sz w:val="23"/>
          <w:szCs w:val="23"/>
        </w:rPr>
      </w:pPr>
      <w:r w:rsidRPr="000518AB">
        <w:rPr>
          <w:rFonts w:ascii="Tahoma" w:eastAsia="Times New Roman" w:hAnsi="Tahoma" w:cs="Tahoma"/>
          <w:color w:val="000000" w:themeColor="text1"/>
          <w:sz w:val="23"/>
          <w:szCs w:val="23"/>
        </w:rPr>
        <w:t>Cung cấp thông tin chính xác khi đăng ký</w:t>
      </w:r>
    </w:p>
    <w:p w:rsidR="000518AB" w:rsidRPr="000518AB" w:rsidRDefault="000518AB" w:rsidP="000518AB">
      <w:pPr>
        <w:numPr>
          <w:ilvl w:val="0"/>
          <w:numId w:val="1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ahoma" w:eastAsia="Times New Roman" w:hAnsi="Tahoma" w:cs="Tahoma"/>
          <w:color w:val="000000" w:themeColor="text1"/>
          <w:sz w:val="23"/>
          <w:szCs w:val="23"/>
        </w:rPr>
      </w:pPr>
      <w:r w:rsidRPr="000518AB">
        <w:rPr>
          <w:rFonts w:ascii="Tahoma" w:eastAsia="Times New Roman" w:hAnsi="Tahoma" w:cs="Tahoma"/>
          <w:color w:val="000000" w:themeColor="text1"/>
          <w:sz w:val="23"/>
          <w:szCs w:val="23"/>
        </w:rPr>
        <w:t>Bảo mật mật khẩu và chịu trách nhiệm cho mọi hoạt động từ tài khoản</w:t>
      </w:r>
    </w:p>
    <w:p w:rsidR="000518AB" w:rsidRPr="000518AB" w:rsidRDefault="000518AB" w:rsidP="000518A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240" w:line="240" w:lineRule="auto"/>
        <w:outlineLvl w:val="1"/>
        <w:rPr>
          <w:rFonts w:ascii="Tahoma" w:eastAsia="Times New Roman" w:hAnsi="Tahoma" w:cs="Tahoma"/>
          <w:bCs/>
          <w:color w:val="000000" w:themeColor="text1"/>
          <w:sz w:val="36"/>
          <w:szCs w:val="36"/>
        </w:rPr>
      </w:pPr>
      <w:r w:rsidRPr="000518AB">
        <w:rPr>
          <w:rFonts w:ascii="Tahoma" w:eastAsia="Times New Roman" w:hAnsi="Tahoma" w:cs="Tahoma"/>
          <w:bCs/>
          <w:color w:val="000000" w:themeColor="text1"/>
          <w:sz w:val="36"/>
          <w:szCs w:val="36"/>
        </w:rPr>
        <w:t>3. Đặt vé &amp; Thanh toán</w:t>
      </w:r>
    </w:p>
    <w:p w:rsidR="000518AB" w:rsidRPr="000518AB" w:rsidRDefault="000518AB" w:rsidP="000518AB">
      <w:pPr>
        <w:numPr>
          <w:ilvl w:val="0"/>
          <w:numId w:val="2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ahoma" w:eastAsia="Times New Roman" w:hAnsi="Tahoma" w:cs="Tahoma"/>
          <w:color w:val="000000" w:themeColor="text1"/>
          <w:sz w:val="23"/>
          <w:szCs w:val="23"/>
        </w:rPr>
      </w:pPr>
      <w:r w:rsidRPr="000518AB">
        <w:rPr>
          <w:rFonts w:ascii="Tahoma" w:eastAsia="Times New Roman" w:hAnsi="Tahoma" w:cs="Tahoma"/>
          <w:color w:val="000000" w:themeColor="text1"/>
          <w:sz w:val="23"/>
          <w:szCs w:val="23"/>
        </w:rPr>
        <w:t>Chấp nhận phương thức thanh toán: </w:t>
      </w:r>
      <w:r w:rsidRPr="000518A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VNPay,MoMo,thẻquo^ˊcte^ˊ</w:t>
      </w:r>
      <w:r w:rsidRPr="000518AB">
        <w:rPr>
          <w:rFonts w:ascii="KaTeX_Math" w:eastAsia="Times New Roman" w:hAnsi="KaTeX_Math" w:cs="Times New Roman"/>
          <w:i/>
          <w:iCs/>
          <w:color w:val="000000" w:themeColor="text1"/>
          <w:sz w:val="28"/>
          <w:szCs w:val="28"/>
          <w:bdr w:val="single" w:sz="2" w:space="0" w:color="auto" w:frame="1"/>
        </w:rPr>
        <w:t>VNPay</w:t>
      </w:r>
      <w:r w:rsidRPr="000518A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auto" w:frame="1"/>
        </w:rPr>
        <w:t>,</w:t>
      </w:r>
      <w:r w:rsidRPr="000518AB">
        <w:rPr>
          <w:rFonts w:ascii="KaTeX_Math" w:eastAsia="Times New Roman" w:hAnsi="KaTeX_Math" w:cs="Times New Roman"/>
          <w:i/>
          <w:iCs/>
          <w:color w:val="000000" w:themeColor="text1"/>
          <w:sz w:val="28"/>
          <w:szCs w:val="28"/>
          <w:bdr w:val="single" w:sz="2" w:space="0" w:color="auto" w:frame="1"/>
        </w:rPr>
        <w:t>MoMo</w:t>
      </w:r>
      <w:r w:rsidRPr="000518A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auto" w:frame="1"/>
        </w:rPr>
        <w:t>,</w:t>
      </w:r>
      <w:r w:rsidRPr="000518AB">
        <w:rPr>
          <w:rFonts w:ascii="KaTeX_Math" w:eastAsia="Times New Roman" w:hAnsi="KaTeX_Math" w:cs="Times New Roman"/>
          <w:i/>
          <w:iCs/>
          <w:color w:val="000000" w:themeColor="text1"/>
          <w:sz w:val="28"/>
          <w:szCs w:val="28"/>
          <w:bdr w:val="single" w:sz="2" w:space="0" w:color="auto" w:frame="1"/>
        </w:rPr>
        <w:t>th</w:t>
      </w:r>
      <w:r w:rsidRPr="000518A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auto" w:frame="1"/>
        </w:rPr>
        <w:t>ẻ</w:t>
      </w:r>
      <w:r w:rsidRPr="000518AB">
        <w:rPr>
          <w:rFonts w:ascii="KaTeX_Math" w:eastAsia="Times New Roman" w:hAnsi="KaTeX_Math" w:cs="Times New Roman"/>
          <w:i/>
          <w:iCs/>
          <w:color w:val="000000" w:themeColor="text1"/>
          <w:sz w:val="28"/>
          <w:szCs w:val="28"/>
          <w:bdr w:val="single" w:sz="2" w:space="0" w:color="auto" w:frame="1"/>
        </w:rPr>
        <w:t>quo</w:t>
      </w:r>
      <w:r w:rsidRPr="000518A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auto" w:frame="1"/>
        </w:rPr>
        <w:t>^ˊ</w:t>
      </w:r>
      <w:r w:rsidRPr="000518AB">
        <w:rPr>
          <w:rFonts w:ascii="KaTeX_Math" w:eastAsia="Times New Roman" w:hAnsi="KaTeX_Math" w:cs="Times New Roman"/>
          <w:i/>
          <w:iCs/>
          <w:color w:val="000000" w:themeColor="text1"/>
          <w:sz w:val="28"/>
          <w:szCs w:val="28"/>
          <w:bdr w:val="single" w:sz="2" w:space="0" w:color="auto" w:frame="1"/>
        </w:rPr>
        <w:t>cte</w:t>
      </w:r>
      <w:r w:rsidRPr="000518A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auto" w:frame="1"/>
        </w:rPr>
        <w:t>^ˊ</w:t>
      </w:r>
    </w:p>
    <w:p w:rsidR="000518AB" w:rsidRPr="000518AB" w:rsidRDefault="000518AB" w:rsidP="000518AB">
      <w:pPr>
        <w:numPr>
          <w:ilvl w:val="0"/>
          <w:numId w:val="2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ahoma" w:eastAsia="Times New Roman" w:hAnsi="Tahoma" w:cs="Tahoma"/>
          <w:color w:val="000000" w:themeColor="text1"/>
          <w:sz w:val="23"/>
          <w:szCs w:val="23"/>
        </w:rPr>
      </w:pPr>
      <w:r w:rsidRPr="000518AB">
        <w:rPr>
          <w:rFonts w:ascii="Tahoma" w:eastAsia="Times New Roman" w:hAnsi="Tahoma" w:cs="Tahoma"/>
          <w:color w:val="000000" w:themeColor="text1"/>
          <w:sz w:val="23"/>
          <w:szCs w:val="23"/>
        </w:rPr>
        <w:t>Vé chỉ được xác nhận sau khi thanh toán thành công</w:t>
      </w:r>
    </w:p>
    <w:p w:rsidR="000518AB" w:rsidRPr="000518AB" w:rsidRDefault="000518AB" w:rsidP="000518AB">
      <w:pPr>
        <w:numPr>
          <w:ilvl w:val="0"/>
          <w:numId w:val="2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ahoma" w:eastAsia="Times New Roman" w:hAnsi="Tahoma" w:cs="Tahoma"/>
          <w:color w:val="000000" w:themeColor="text1"/>
          <w:sz w:val="23"/>
          <w:szCs w:val="23"/>
        </w:rPr>
      </w:pPr>
      <w:r w:rsidRPr="000518AB">
        <w:rPr>
          <w:rFonts w:ascii="Tahoma" w:eastAsia="Times New Roman" w:hAnsi="Tahoma" w:cs="Tahoma"/>
          <w:color w:val="000000" w:themeColor="text1"/>
          <w:sz w:val="23"/>
          <w:szCs w:val="23"/>
        </w:rPr>
        <w:t>Giá vé có thể thay đổi theo chính sách của đối tác</w:t>
      </w:r>
    </w:p>
    <w:p w:rsidR="000518AB" w:rsidRPr="000518AB" w:rsidRDefault="000518AB" w:rsidP="000518A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240" w:line="240" w:lineRule="auto"/>
        <w:outlineLvl w:val="1"/>
        <w:rPr>
          <w:rFonts w:ascii="Tahoma" w:eastAsia="Times New Roman" w:hAnsi="Tahoma" w:cs="Tahoma"/>
          <w:bCs/>
          <w:color w:val="000000" w:themeColor="text1"/>
          <w:sz w:val="36"/>
          <w:szCs w:val="36"/>
        </w:rPr>
      </w:pPr>
      <w:r w:rsidRPr="000518AB">
        <w:rPr>
          <w:rFonts w:ascii="Tahoma" w:eastAsia="Times New Roman" w:hAnsi="Tahoma" w:cs="Tahoma"/>
          <w:bCs/>
          <w:color w:val="000000" w:themeColor="text1"/>
          <w:sz w:val="36"/>
          <w:szCs w:val="36"/>
        </w:rPr>
        <w:t>4. Hủy &amp; Hoàn tiền</w:t>
      </w:r>
    </w:p>
    <w:p w:rsidR="000518AB" w:rsidRPr="000518AB" w:rsidRDefault="000518AB" w:rsidP="000518AB">
      <w:pPr>
        <w:numPr>
          <w:ilvl w:val="0"/>
          <w:numId w:val="3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ahoma" w:eastAsia="Times New Roman" w:hAnsi="Tahoma" w:cs="Tahoma"/>
          <w:color w:val="000000" w:themeColor="text1"/>
          <w:sz w:val="23"/>
          <w:szCs w:val="23"/>
        </w:rPr>
      </w:pPr>
      <w:r w:rsidRPr="000518AB">
        <w:rPr>
          <w:rFonts w:ascii="Tahoma" w:eastAsia="Times New Roman" w:hAnsi="Tahoma" w:cs="Tahoma"/>
          <w:color w:val="000000" w:themeColor="text1"/>
          <w:sz w:val="23"/>
          <w:szCs w:val="23"/>
        </w:rPr>
        <w:t>Hủy vé trước 48h: Hoàn 90% giá trị</w:t>
      </w:r>
    </w:p>
    <w:p w:rsidR="000518AB" w:rsidRPr="000518AB" w:rsidRDefault="000518AB" w:rsidP="000518AB">
      <w:pPr>
        <w:numPr>
          <w:ilvl w:val="0"/>
          <w:numId w:val="3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ahoma" w:eastAsia="Times New Roman" w:hAnsi="Tahoma" w:cs="Tahoma"/>
          <w:color w:val="000000" w:themeColor="text1"/>
          <w:sz w:val="23"/>
          <w:szCs w:val="23"/>
        </w:rPr>
      </w:pPr>
      <w:r w:rsidRPr="000518AB">
        <w:rPr>
          <w:rFonts w:ascii="Tahoma" w:eastAsia="Times New Roman" w:hAnsi="Tahoma" w:cs="Tahoma"/>
          <w:color w:val="000000" w:themeColor="text1"/>
          <w:sz w:val="23"/>
          <w:szCs w:val="23"/>
        </w:rPr>
        <w:t>Hủy trong 24-48h: Hoàn 50%</w:t>
      </w:r>
    </w:p>
    <w:p w:rsidR="000518AB" w:rsidRPr="000518AB" w:rsidRDefault="000518AB" w:rsidP="000518AB">
      <w:pPr>
        <w:numPr>
          <w:ilvl w:val="0"/>
          <w:numId w:val="3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ahoma" w:eastAsia="Times New Roman" w:hAnsi="Tahoma" w:cs="Tahoma"/>
          <w:color w:val="000000" w:themeColor="text1"/>
          <w:sz w:val="23"/>
          <w:szCs w:val="23"/>
        </w:rPr>
      </w:pPr>
      <w:r w:rsidRPr="000518AB">
        <w:rPr>
          <w:rFonts w:ascii="Tahoma" w:eastAsia="Times New Roman" w:hAnsi="Tahoma" w:cs="Tahoma"/>
          <w:color w:val="000000" w:themeColor="text1"/>
          <w:sz w:val="23"/>
          <w:szCs w:val="23"/>
        </w:rPr>
        <w:t>Không hoàn tiền nếu hủy dưới 24h</w:t>
      </w:r>
    </w:p>
    <w:p w:rsidR="000518AB" w:rsidRPr="000518AB" w:rsidRDefault="000518AB" w:rsidP="000518A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240" w:line="240" w:lineRule="auto"/>
        <w:outlineLvl w:val="1"/>
        <w:rPr>
          <w:rFonts w:ascii="Tahoma" w:eastAsia="Times New Roman" w:hAnsi="Tahoma" w:cs="Tahoma"/>
          <w:bCs/>
          <w:color w:val="000000" w:themeColor="text1"/>
          <w:sz w:val="36"/>
          <w:szCs w:val="36"/>
        </w:rPr>
      </w:pPr>
      <w:r w:rsidRPr="000518AB">
        <w:rPr>
          <w:rFonts w:ascii="Tahoma" w:eastAsia="Times New Roman" w:hAnsi="Tahoma" w:cs="Tahoma"/>
          <w:bCs/>
          <w:color w:val="000000" w:themeColor="text1"/>
          <w:sz w:val="36"/>
          <w:szCs w:val="36"/>
        </w:rPr>
        <w:t>5. Trách nhiệm người dùng</w:t>
      </w:r>
    </w:p>
    <w:p w:rsidR="000518AB" w:rsidRPr="000518AB" w:rsidRDefault="000518AB" w:rsidP="000518AB">
      <w:pPr>
        <w:numPr>
          <w:ilvl w:val="0"/>
          <w:numId w:val="4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ahoma" w:eastAsia="Times New Roman" w:hAnsi="Tahoma" w:cs="Tahoma"/>
          <w:color w:val="000000" w:themeColor="text1"/>
          <w:sz w:val="23"/>
          <w:szCs w:val="23"/>
        </w:rPr>
      </w:pPr>
      <w:r w:rsidRPr="000518AB">
        <w:rPr>
          <w:rFonts w:ascii="Tahoma" w:eastAsia="Times New Roman" w:hAnsi="Tahoma" w:cs="Tahoma"/>
          <w:color w:val="000000" w:themeColor="text1"/>
          <w:sz w:val="23"/>
          <w:szCs w:val="23"/>
        </w:rPr>
        <w:t>Không sử dụng vé cho mục đích thương mại</w:t>
      </w:r>
    </w:p>
    <w:p w:rsidR="000518AB" w:rsidRPr="000518AB" w:rsidRDefault="000518AB" w:rsidP="000518AB">
      <w:pPr>
        <w:numPr>
          <w:ilvl w:val="0"/>
          <w:numId w:val="4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ahoma" w:eastAsia="Times New Roman" w:hAnsi="Tahoma" w:cs="Tahoma"/>
          <w:color w:val="000000" w:themeColor="text1"/>
          <w:sz w:val="23"/>
          <w:szCs w:val="23"/>
        </w:rPr>
      </w:pPr>
      <w:r w:rsidRPr="000518AB">
        <w:rPr>
          <w:rFonts w:ascii="Tahoma" w:eastAsia="Times New Roman" w:hAnsi="Tahoma" w:cs="Tahoma"/>
          <w:color w:val="000000" w:themeColor="text1"/>
          <w:sz w:val="23"/>
          <w:szCs w:val="23"/>
        </w:rPr>
        <w:t>Tuân thủ quy định an ninh tại điểm tổ chức sự kiện</w:t>
      </w:r>
    </w:p>
    <w:p w:rsidR="000518AB" w:rsidRPr="000518AB" w:rsidRDefault="000518AB" w:rsidP="000518AB">
      <w:pPr>
        <w:numPr>
          <w:ilvl w:val="0"/>
          <w:numId w:val="4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ahoma" w:eastAsia="Times New Roman" w:hAnsi="Tahoma" w:cs="Tahoma"/>
          <w:color w:val="000000" w:themeColor="text1"/>
          <w:sz w:val="23"/>
          <w:szCs w:val="23"/>
        </w:rPr>
      </w:pPr>
      <w:r w:rsidRPr="000518AB">
        <w:rPr>
          <w:rFonts w:ascii="Tahoma" w:eastAsia="Times New Roman" w:hAnsi="Tahoma" w:cs="Tahoma"/>
          <w:color w:val="000000" w:themeColor="text1"/>
          <w:sz w:val="23"/>
          <w:szCs w:val="23"/>
        </w:rPr>
        <w:t>Bồi thường thiệt hại do cung cấp thông tin sai</w:t>
      </w:r>
    </w:p>
    <w:p w:rsidR="000518AB" w:rsidRPr="000518AB" w:rsidRDefault="000518AB" w:rsidP="000518A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240" w:line="240" w:lineRule="auto"/>
        <w:outlineLvl w:val="1"/>
        <w:rPr>
          <w:rFonts w:ascii="Tahoma" w:eastAsia="Times New Roman" w:hAnsi="Tahoma" w:cs="Tahoma"/>
          <w:bCs/>
          <w:color w:val="000000" w:themeColor="text1"/>
          <w:sz w:val="36"/>
          <w:szCs w:val="36"/>
        </w:rPr>
      </w:pPr>
      <w:r w:rsidRPr="000518AB">
        <w:rPr>
          <w:rFonts w:ascii="Tahoma" w:eastAsia="Times New Roman" w:hAnsi="Tahoma" w:cs="Tahoma"/>
          <w:bCs/>
          <w:color w:val="000000" w:themeColor="text1"/>
          <w:sz w:val="36"/>
          <w:szCs w:val="36"/>
        </w:rPr>
        <w:t>6. Bảo mật thông tin</w:t>
      </w:r>
    </w:p>
    <w:p w:rsidR="000518AB" w:rsidRPr="000518AB" w:rsidRDefault="000518AB" w:rsidP="000518A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00" w:afterAutospacing="1" w:line="240" w:lineRule="auto"/>
        <w:rPr>
          <w:rFonts w:ascii="Tahoma" w:eastAsia="Times New Roman" w:hAnsi="Tahoma" w:cs="Tahoma"/>
          <w:color w:val="000000" w:themeColor="text1"/>
          <w:sz w:val="23"/>
          <w:szCs w:val="23"/>
        </w:rPr>
      </w:pPr>
      <w:r w:rsidRPr="000518AB">
        <w:rPr>
          <w:rFonts w:ascii="Tahoma" w:eastAsia="Times New Roman" w:hAnsi="Tahoma" w:cs="Tahoma"/>
          <w:color w:val="000000" w:themeColor="text1"/>
          <w:sz w:val="23"/>
          <w:szCs w:val="23"/>
        </w:rPr>
        <w:t>Chúng tôi cam kết bảo vệ dữ liệu cá nhân theo [Nghị định 13/2023/NĐ-CP] về bảo vệ dữ liệu cá nhân.</w:t>
      </w:r>
    </w:p>
    <w:p w:rsidR="000518AB" w:rsidRPr="000518AB" w:rsidRDefault="000518AB" w:rsidP="000518A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240" w:line="240" w:lineRule="auto"/>
        <w:outlineLvl w:val="1"/>
        <w:rPr>
          <w:rFonts w:ascii="Tahoma" w:eastAsia="Times New Roman" w:hAnsi="Tahoma" w:cs="Tahoma"/>
          <w:bCs/>
          <w:color w:val="000000" w:themeColor="text1"/>
          <w:sz w:val="36"/>
          <w:szCs w:val="36"/>
        </w:rPr>
      </w:pPr>
      <w:r w:rsidRPr="000518AB">
        <w:rPr>
          <w:rFonts w:ascii="Tahoma" w:eastAsia="Times New Roman" w:hAnsi="Tahoma" w:cs="Tahoma"/>
          <w:bCs/>
          <w:color w:val="000000" w:themeColor="text1"/>
          <w:sz w:val="36"/>
          <w:szCs w:val="36"/>
        </w:rPr>
        <w:t>7. Liên hệ</w:t>
      </w:r>
    </w:p>
    <w:p w:rsidR="000518AB" w:rsidRPr="000518AB" w:rsidRDefault="000518AB" w:rsidP="000518AB">
      <w:pPr>
        <w:numPr>
          <w:ilvl w:val="0"/>
          <w:numId w:val="5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ahoma" w:eastAsia="Times New Roman" w:hAnsi="Tahoma" w:cs="Tahoma"/>
          <w:color w:val="000000" w:themeColor="text1"/>
          <w:sz w:val="23"/>
          <w:szCs w:val="23"/>
        </w:rPr>
      </w:pPr>
      <w:r w:rsidRPr="000518AB">
        <w:rPr>
          <w:rFonts w:ascii="Tahoma" w:eastAsia="Times New Roman" w:hAnsi="Tahoma" w:cs="Tahoma"/>
          <w:color w:val="000000" w:themeColor="text1"/>
          <w:sz w:val="23"/>
          <w:szCs w:val="23"/>
        </w:rPr>
        <w:lastRenderedPageBreak/>
        <w:t>Hotline: 1900 5555</w:t>
      </w:r>
    </w:p>
    <w:p w:rsidR="000518AB" w:rsidRPr="000518AB" w:rsidRDefault="000518AB" w:rsidP="000518AB">
      <w:pPr>
        <w:numPr>
          <w:ilvl w:val="0"/>
          <w:numId w:val="5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ahoma" w:eastAsia="Times New Roman" w:hAnsi="Tahoma" w:cs="Tahoma"/>
          <w:color w:val="000000" w:themeColor="text1"/>
          <w:sz w:val="23"/>
          <w:szCs w:val="23"/>
        </w:rPr>
      </w:pPr>
      <w:r w:rsidRPr="000518AB">
        <w:rPr>
          <w:rFonts w:ascii="Tahoma" w:eastAsia="Times New Roman" w:hAnsi="Tahoma" w:cs="Tahoma"/>
          <w:color w:val="000000" w:themeColor="text1"/>
          <w:sz w:val="23"/>
          <w:szCs w:val="23"/>
        </w:rPr>
        <w:t>Email: </w:t>
      </w:r>
      <w:hyperlink r:id="rId5" w:tgtFrame="_blank" w:history="1">
        <w:r w:rsidRPr="000518AB">
          <w:rPr>
            <w:rFonts w:ascii="Tahoma" w:eastAsia="Times New Roman" w:hAnsi="Tahoma" w:cs="Tahoma"/>
            <w:color w:val="000000" w:themeColor="text1"/>
            <w:sz w:val="23"/>
            <w:szCs w:val="23"/>
            <w:u w:val="single"/>
            <w:bdr w:val="single" w:sz="2" w:space="0" w:color="E5E7EB" w:frame="1"/>
          </w:rPr>
          <w:t>support@tenwebsite.vn</w:t>
        </w:r>
      </w:hyperlink>
    </w:p>
    <w:p w:rsidR="000518AB" w:rsidRPr="000518AB" w:rsidRDefault="000518AB" w:rsidP="000518AB">
      <w:pPr>
        <w:numPr>
          <w:ilvl w:val="0"/>
          <w:numId w:val="5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ahoma" w:eastAsia="Times New Roman" w:hAnsi="Tahoma" w:cs="Tahoma"/>
          <w:color w:val="000000" w:themeColor="text1"/>
          <w:sz w:val="23"/>
          <w:szCs w:val="23"/>
        </w:rPr>
      </w:pPr>
      <w:r w:rsidRPr="000518AB">
        <w:rPr>
          <w:rFonts w:ascii="Tahoma" w:eastAsia="Times New Roman" w:hAnsi="Tahoma" w:cs="Tahoma"/>
          <w:color w:val="000000" w:themeColor="text1"/>
          <w:sz w:val="23"/>
          <w:szCs w:val="23"/>
        </w:rPr>
        <w:t>Giờ làm việc: 8:00 - 22:00 hàng ngày</w:t>
      </w:r>
    </w:p>
    <w:p w:rsidR="00EA3ACE" w:rsidRPr="000518AB" w:rsidRDefault="000518AB">
      <w:pPr>
        <w:rPr>
          <w:color w:val="000000" w:themeColor="text1"/>
        </w:rPr>
      </w:pPr>
    </w:p>
    <w:sectPr w:rsidR="00EA3ACE" w:rsidRPr="0005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7E05"/>
    <w:multiLevelType w:val="multilevel"/>
    <w:tmpl w:val="CEAC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100A1E"/>
    <w:multiLevelType w:val="multilevel"/>
    <w:tmpl w:val="BFE8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886A74"/>
    <w:multiLevelType w:val="multilevel"/>
    <w:tmpl w:val="8104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C3541E"/>
    <w:multiLevelType w:val="multilevel"/>
    <w:tmpl w:val="9D74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047F19"/>
    <w:multiLevelType w:val="multilevel"/>
    <w:tmpl w:val="7A8C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AB"/>
    <w:rsid w:val="000518AB"/>
    <w:rsid w:val="00BE313C"/>
    <w:rsid w:val="00D3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3953F-F03F-413D-B97A-EA4DC577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1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1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8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18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0518AB"/>
  </w:style>
  <w:style w:type="character" w:customStyle="1" w:styleId="mord">
    <w:name w:val="mord"/>
    <w:basedOn w:val="DefaultParagraphFont"/>
    <w:rsid w:val="000518AB"/>
  </w:style>
  <w:style w:type="character" w:customStyle="1" w:styleId="mpunct">
    <w:name w:val="mpunct"/>
    <w:basedOn w:val="DefaultParagraphFont"/>
    <w:rsid w:val="000518AB"/>
  </w:style>
  <w:style w:type="character" w:styleId="Hyperlink">
    <w:name w:val="Hyperlink"/>
    <w:basedOn w:val="DefaultParagraphFont"/>
    <w:uiPriority w:val="99"/>
    <w:semiHidden/>
    <w:unhideWhenUsed/>
    <w:rsid w:val="000518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6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tenwebsite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ExpertBook</dc:creator>
  <cp:keywords/>
  <dc:description/>
  <cp:lastModifiedBy>ASUS ExpertBook</cp:lastModifiedBy>
  <cp:revision>1</cp:revision>
  <dcterms:created xsi:type="dcterms:W3CDTF">2025-03-15T12:57:00Z</dcterms:created>
  <dcterms:modified xsi:type="dcterms:W3CDTF">2025-03-15T12:58:00Z</dcterms:modified>
</cp:coreProperties>
</file>