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Throne of Tides</w:t>
      </w:r>
    </w:p>
    <w:p>
      <w:pPr>
        <w:pStyle w:val="Subtitle"/>
      </w:pPr>
      <w:r>
        <w:t xml:space="preserve">High Level Design</w:t>
      </w:r>
    </w:p>
    <w:p>
      <w:pPr>
        <w:pStyle w:val="Subtitle"/>
      </w:pPr>
      <w:r>
        <w:t xml:space="preserve">By: Pe'er Malul</w:t>
      </w:r>
    </w:p>
    <w:p>
      <w:pPr>
        <w:pStyle w:val="Meta"/>
      </w:pPr>
      <w:r>
        <w:t xml:space="preserve">Reflects the current development build of the game. October 2026.</w:t>
      </w:r>
    </w:p>
    <w:p>
      <w:pPr>
        <w:pStyle w:val="Heading1"/>
      </w:pPr>
      <w:r>
        <w:t xml:space="preserve">Overview</w:t>
      </w:r>
    </w:p>
    <w:p>
      <w:pPr/>
      <w:r>
        <w:t xml:space="preserve">This document describes the technical design of Throne of Tides as it exists in the current build. It covers the architecture, the main systems and how they talk to each other, the data model, the presentation layer, saving, tooling and builds. Game rules and content are covered in the Game Design Document, and this document only refers to them where the code depends on them.</w:t>
      </w:r>
    </w:p>
    <w:p>
      <w:pPr/>
      <w:r>
        <w:t xml:space="preserve">Throne of Tides is built in Unity 6 with the 2D Universal Render Pipeline and written in C#. The match rules are plain C# classes that don't depend on the scene. A small number of MonoBehaviour composition roots build and wire those classes, content is defined in ScriptableObjects and systems talk to each other through a static event bus.</w:t>
      </w:r>
    </w:p>
    <w:p>
      <w:pPr>
        <w:pStyle w:val="Heading2"/>
      </w:pPr>
      <w:r>
        <w:t xml:space="preserve">Technology Stack</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2800"/>
        <w:gridCol w:w="6560"/>
      </w:tblGrid>
      <w:tr>
        <w:trPr>
          <w:tblHeader/>
          <w:cantSplit/>
        </w:trPr>
        <w:tc>
          <w:tcPr>
            <w:tcW w:w="2800" w:type="dxa"/>
            <w:shd w:val="clear" w:color="auto" w:fill="DCE6EA"/>
          </w:tcPr>
          <w:p>
            <w:pPr>
              <w:spacing w:before="0" w:after="0" w:line="252" w:lineRule="auto"/>
            </w:pPr>
            <w:r>
              <w:rPr>
                <w:b/>
                <w:bCs/>
                <w:sz w:val="20"/>
                <w:szCs w:val="20"/>
              </w:rPr>
              <w:t xml:space="preserve">Area</w:t>
            </w:r>
          </w:p>
        </w:tc>
        <w:tc>
          <w:tcPr>
            <w:tcW w:w="6560" w:type="dxa"/>
            <w:shd w:val="clear" w:color="auto" w:fill="DCE6EA"/>
          </w:tcPr>
          <w:p>
            <w:pPr>
              <w:spacing w:before="0" w:after="0" w:line="252" w:lineRule="auto"/>
            </w:pPr>
            <w:r>
              <w:rPr>
                <w:b/>
                <w:bCs/>
                <w:sz w:val="20"/>
                <w:szCs w:val="20"/>
              </w:rPr>
              <w:t xml:space="preserve">Technology</w:t>
            </w:r>
          </w:p>
        </w:tc>
      </w:tr>
      <w:tr>
        <w:trPr>
          <w:cantSplit/>
        </w:trPr>
        <w:tc>
          <w:tcPr>
            <w:tcW w:w="2800" w:type="dxa"/>
          </w:tcPr>
          <w:p>
            <w:pPr>
              <w:spacing w:before="0" w:after="0" w:line="252" w:lineRule="auto"/>
            </w:pPr>
            <w:r>
              <w:rPr>
                <w:sz w:val="20"/>
                <w:szCs w:val="20"/>
              </w:rPr>
              <w:t xml:space="preserve">Engine</w:t>
            </w:r>
          </w:p>
        </w:tc>
        <w:tc>
          <w:tcPr>
            <w:tcW w:w="6560" w:type="dxa"/>
          </w:tcPr>
          <w:p>
            <w:pPr>
              <w:spacing w:before="0" w:after="0" w:line="252" w:lineRule="auto"/>
            </w:pPr>
            <w:r>
              <w:rPr>
                <w:sz w:val="20"/>
                <w:szCs w:val="20"/>
              </w:rPr>
              <w:t xml:space="preserve">Unity 6 (6000.3.13f1), 2D Universal Render Pipeline</w:t>
            </w:r>
          </w:p>
        </w:tc>
      </w:tr>
      <w:tr>
        <w:trPr>
          <w:cantSplit/>
        </w:trPr>
        <w:tc>
          <w:tcPr>
            <w:tcW w:w="2800" w:type="dxa"/>
          </w:tcPr>
          <w:p>
            <w:pPr>
              <w:spacing w:before="0" w:after="0" w:line="252" w:lineRule="auto"/>
            </w:pPr>
            <w:r>
              <w:rPr>
                <w:sz w:val="20"/>
                <w:szCs w:val="20"/>
              </w:rPr>
              <w:t xml:space="preserve">Language</w:t>
            </w:r>
          </w:p>
        </w:tc>
        <w:tc>
          <w:tcPr>
            <w:tcW w:w="6560" w:type="dxa"/>
          </w:tcPr>
          <w:p>
            <w:pPr>
              <w:spacing w:before="0" w:after="0" w:line="252" w:lineRule="auto"/>
            </w:pPr>
            <w:r>
              <w:rPr>
                <w:sz w:val="20"/>
                <w:szCs w:val="20"/>
              </w:rPr>
              <w:t xml:space="preserve">C#</w:t>
            </w:r>
          </w:p>
        </w:tc>
      </w:tr>
      <w:tr>
        <w:trPr>
          <w:cantSplit/>
        </w:trPr>
        <w:tc>
          <w:tcPr>
            <w:tcW w:w="2800" w:type="dxa"/>
          </w:tcPr>
          <w:p>
            <w:pPr>
              <w:spacing w:before="0" w:after="0" w:line="252" w:lineRule="auto"/>
            </w:pPr>
            <w:r>
              <w:rPr>
                <w:sz w:val="20"/>
                <w:szCs w:val="20"/>
              </w:rPr>
              <w:t xml:space="preserve">Input</w:t>
            </w:r>
          </w:p>
        </w:tc>
        <w:tc>
          <w:tcPr>
            <w:tcW w:w="6560" w:type="dxa"/>
          </w:tcPr>
          <w:p>
            <w:pPr>
              <w:spacing w:before="0" w:after="0" w:line="252" w:lineRule="auto"/>
            </w:pPr>
            <w:r>
              <w:rPr>
                <w:sz w:val="20"/>
                <w:szCs w:val="20"/>
              </w:rPr>
              <w:t xml:space="preserve">Unity Input System, with a generated ThroneOfTidesInputActions class</w:t>
            </w:r>
          </w:p>
        </w:tc>
      </w:tr>
      <w:tr>
        <w:trPr>
          <w:cantSplit/>
        </w:trPr>
        <w:tc>
          <w:tcPr>
            <w:tcW w:w="2800" w:type="dxa"/>
          </w:tcPr>
          <w:p>
            <w:pPr>
              <w:spacing w:before="0" w:after="0" w:line="252" w:lineRule="auto"/>
            </w:pPr>
            <w:r>
              <w:rPr>
                <w:sz w:val="20"/>
                <w:szCs w:val="20"/>
              </w:rPr>
              <w:t xml:space="preserve">Tweening and animation</w:t>
            </w:r>
          </w:p>
        </w:tc>
        <w:tc>
          <w:tcPr>
            <w:tcW w:w="6560" w:type="dxa"/>
          </w:tcPr>
          <w:p>
            <w:pPr>
              <w:spacing w:before="0" w:after="0" w:line="252" w:lineRule="auto"/>
            </w:pPr>
            <w:r>
              <w:rPr>
                <w:sz w:val="20"/>
                <w:szCs w:val="20"/>
              </w:rPr>
              <w:t xml:space="preserve">DOTween Pro (Demigiant)</w:t>
            </w:r>
          </w:p>
        </w:tc>
      </w:tr>
      <w:tr>
        <w:trPr>
          <w:cantSplit/>
        </w:trPr>
        <w:tc>
          <w:tcPr>
            <w:tcW w:w="2800" w:type="dxa"/>
          </w:tcPr>
          <w:p>
            <w:pPr>
              <w:spacing w:before="0" w:after="0" w:line="252" w:lineRule="auto"/>
            </w:pPr>
            <w:r>
              <w:rPr>
                <w:sz w:val="20"/>
                <w:szCs w:val="20"/>
              </w:rPr>
              <w:t xml:space="preserve">Feedback, audio and saving</w:t>
            </w:r>
          </w:p>
        </w:tc>
        <w:tc>
          <w:tcPr>
            <w:tcW w:w="6560" w:type="dxa"/>
          </w:tcPr>
          <w:p>
            <w:pPr>
              <w:spacing w:before="0" w:after="0" w:line="252" w:lineRule="auto"/>
            </w:pPr>
            <w:r>
              <w:rPr>
                <w:sz w:val="20"/>
                <w:szCs w:val="20"/>
              </w:rPr>
              <w:t xml:space="preserve">Feel by More Mountains (MMSoundManager, MMSaveLoadManager, MMFeedbacks and camera shake events)</w:t>
            </w:r>
          </w:p>
        </w:tc>
      </w:tr>
      <w:tr>
        <w:trPr>
          <w:cantSplit/>
        </w:trPr>
        <w:tc>
          <w:tcPr>
            <w:tcW w:w="2800" w:type="dxa"/>
          </w:tcPr>
          <w:p>
            <w:pPr>
              <w:spacing w:before="0" w:after="0" w:line="252" w:lineRule="auto"/>
            </w:pPr>
            <w:r>
              <w:rPr>
                <w:sz w:val="20"/>
                <w:szCs w:val="20"/>
              </w:rPr>
              <w:t xml:space="preserve">Water</w:t>
            </w:r>
          </w:p>
        </w:tc>
        <w:tc>
          <w:tcPr>
            <w:tcW w:w="6560" w:type="dxa"/>
          </w:tcPr>
          <w:p>
            <w:pPr>
              <w:spacing w:before="0" w:after="0" w:line="252" w:lineRule="auto"/>
            </w:pPr>
            <w:r>
              <w:rPr>
                <w:sz w:val="20"/>
                <w:szCs w:val="20"/>
              </w:rPr>
              <w:t xml:space="preserve">Modern Water 2D (shader based animated water)</w:t>
            </w:r>
          </w:p>
        </w:tc>
      </w:tr>
      <w:tr>
        <w:trPr>
          <w:cantSplit/>
        </w:trPr>
        <w:tc>
          <w:tcPr>
            <w:tcW w:w="2800" w:type="dxa"/>
          </w:tcPr>
          <w:p>
            <w:pPr>
              <w:spacing w:before="0" w:after="0" w:line="252" w:lineRule="auto"/>
            </w:pPr>
            <w:r>
              <w:rPr>
                <w:sz w:val="20"/>
                <w:szCs w:val="20"/>
              </w:rPr>
              <w:t xml:space="preserve">Text</w:t>
            </w:r>
          </w:p>
        </w:tc>
        <w:tc>
          <w:tcPr>
            <w:tcW w:w="6560" w:type="dxa"/>
          </w:tcPr>
          <w:p>
            <w:pPr>
              <w:spacing w:before="0" w:after="0" w:line="252" w:lineRule="auto"/>
            </w:pPr>
            <w:r>
              <w:rPr>
                <w:sz w:val="20"/>
                <w:szCs w:val="20"/>
              </w:rPr>
              <w:t xml:space="preserve">TextMesh Pro</w:t>
            </w:r>
          </w:p>
        </w:tc>
      </w:tr>
      <w:tr>
        <w:trPr>
          <w:cantSplit/>
        </w:trPr>
        <w:tc>
          <w:tcPr>
            <w:tcW w:w="2800" w:type="dxa"/>
          </w:tcPr>
          <w:p>
            <w:pPr>
              <w:spacing w:before="0" w:after="0" w:line="252" w:lineRule="auto"/>
            </w:pPr>
            <w:r>
              <w:rPr>
                <w:sz w:val="20"/>
                <w:szCs w:val="20"/>
              </w:rPr>
              <w:t xml:space="preserve">Target platforms</w:t>
            </w:r>
          </w:p>
        </w:tc>
        <w:tc>
          <w:tcPr>
            <w:tcW w:w="6560" w:type="dxa"/>
          </w:tcPr>
          <w:p>
            <w:pPr>
              <w:spacing w:before="0" w:after="0" w:line="252" w:lineRule="auto"/>
            </w:pPr>
            <w:r>
              <w:rPr>
                <w:sz w:val="20"/>
                <w:szCs w:val="20"/>
              </w:rPr>
              <w:t xml:space="preserve">Windows (Standalone x64) and WebGL</w:t>
            </w:r>
          </w:p>
        </w:tc>
      </w:tr>
    </w:tbl>
    <w:p>
      <w:pPr>
        <w:spacing w:after="60"/>
      </w:pPr>
    </w:p>
    <w:p>
      <w:pPr>
        <w:pStyle w:val="Heading1"/>
      </w:pPr>
      <w:r>
        <w:t xml:space="preserve">How to Run the Project</w:t>
      </w:r>
    </w:p>
    <w:p>
      <w:pPr>
        <w:pStyle w:val="ListParagraph"/>
        <w:numPr>
          <w:ilvl w:val="0"/>
          <w:numId w:val="1"/>
        </w:numPr>
        <w:spacing w:after="80"/>
      </w:pPr>
      <w:r>
        <w:rPr>
          <w:b/>
          <w:bCs/>
        </w:rPr>
        <w:t xml:space="preserve">In the editor:</w:t>
      </w:r>
      <w:r>
        <w:t xml:space="preserve"> Open the project in Unity 6000.3.13f1, open the MainMenu scene from Assets/_Game/7. Scenes and press Play. The Match scene can also be played on its own, in which case it uses the fallback captain and deck set on the GameBootstrapper.</w:t>
      </w:r>
    </w:p>
    <w:p>
      <w:pPr>
        <w:pStyle w:val="ListParagraph"/>
        <w:numPr>
          <w:ilvl w:val="0"/>
          <w:numId w:val="1"/>
        </w:numPr>
        <w:spacing w:after="80"/>
      </w:pPr>
      <w:r>
        <w:rPr>
          <w:b/>
          <w:bCs/>
        </w:rPr>
        <w:t xml:space="preserve">Builds:</w:t>
      </w:r>
      <w:r>
        <w:t xml:space="preserve"> Use the ThroneOfTides &gt; Build menu (see Builds below).</w:t>
      </w:r>
    </w:p>
    <w:p>
      <w:pPr>
        <w:pStyle w:val="ListParagraph"/>
        <w:numPr>
          <w:ilvl w:val="0"/>
          <w:numId w:val="1"/>
        </w:numPr>
        <w:spacing w:after="80"/>
      </w:pPr>
      <w:r>
        <w:rPr>
          <w:b/>
          <w:bCs/>
        </w:rPr>
        <w:t xml:space="preserve">Published build:</w:t>
      </w:r>
      <w:r>
        <w:t xml:space="preserve"> Unzip the build and run the .exe file.</w:t>
      </w:r>
    </w:p>
    <w:p>
      <w:pPr>
        <w:pStyle w:val="Heading1"/>
      </w:pPr>
      <w:r>
        <w:t xml:space="preserve">Architecture Overview</w:t>
      </w:r>
    </w:p>
    <w:p>
      <w:pPr>
        <w:pStyle w:val="Heading2"/>
      </w:pPr>
      <w:r>
        <w:t xml:space="preserve">Guiding Principles</w:t>
      </w:r>
    </w:p>
    <w:p>
      <w:pPr>
        <w:pStyle w:val="ListParagraph"/>
        <w:numPr>
          <w:ilvl w:val="0"/>
          <w:numId w:val="2"/>
        </w:numPr>
        <w:spacing w:after="80"/>
      </w:pPr>
      <w:r>
        <w:rPr>
          <w:b/>
          <w:bCs/>
        </w:rPr>
        <w:t xml:space="preserve">Data driven content:</w:t>
      </w:r>
      <w:r>
        <w:t xml:space="preserve"> Cards, decks, captains, rewards, upgrades and global tuning are all ScriptableObjects. Adding or rebalancing content means editing assets, not code.</w:t>
      </w:r>
    </w:p>
    <w:p>
      <w:pPr>
        <w:pStyle w:val="ListParagraph"/>
        <w:numPr>
          <w:ilvl w:val="0"/>
          <w:numId w:val="2"/>
        </w:numPr>
        <w:spacing w:after="80"/>
      </w:pPr>
      <w:r>
        <w:rPr>
          <w:b/>
          <w:bCs/>
        </w:rPr>
        <w:t xml:space="preserve">Logic separate from presentation:</w:t>
      </w:r>
      <w:r>
        <w:t xml:space="preserve"> Match rules live in plain C# classes (GameState, ShipState, Deck, Hand, CombatResolver, EnemyAI). MonoBehaviours host coroutines, read input and show the result.</w:t>
      </w:r>
    </w:p>
    <w:p>
      <w:pPr>
        <w:pStyle w:val="ListParagraph"/>
        <w:numPr>
          <w:ilvl w:val="0"/>
          <w:numId w:val="2"/>
        </w:numPr>
        <w:spacing w:after="80"/>
      </w:pPr>
      <w:r>
        <w:rPr>
          <w:b/>
          <w:bCs/>
        </w:rPr>
        <w:t xml:space="preserve">Event driven communication:</w:t>
      </w:r>
      <w:r>
        <w:t xml:space="preserve"> Systems announce what happened through GameEventBus, and the UI, VFX and audio react to it. Game logic never references a UI class.</w:t>
      </w:r>
    </w:p>
    <w:p>
      <w:pPr>
        <w:pStyle w:val="ListParagraph"/>
        <w:numPr>
          <w:ilvl w:val="0"/>
          <w:numId w:val="2"/>
        </w:numPr>
        <w:spacing w:after="80"/>
      </w:pPr>
      <w:r>
        <w:rPr>
          <w:b/>
          <w:bCs/>
        </w:rPr>
        <w:t xml:space="preserve">One composition root per scene:</w:t>
      </w:r>
      <w:r>
        <w:t xml:space="preserve"> GameBootstrapper builds and wires the whole match, and PortManager does the same for the Port. There are no gameplay singletons.</w:t>
      </w:r>
    </w:p>
    <w:p>
      <w:pPr>
        <w:pStyle w:val="ListParagraph"/>
        <w:numPr>
          <w:ilvl w:val="0"/>
          <w:numId w:val="2"/>
        </w:numPr>
        <w:spacing w:after="80"/>
      </w:pPr>
      <w:r>
        <w:rPr>
          <w:b/>
          <w:bCs/>
        </w:rPr>
        <w:t xml:space="preserve">Caster relative effects:</w:t>
      </w:r>
      <w:r>
        <w:t xml:space="preserve"> Every card effect resolves relative to whoever cast it, so one card asset works correctly for both the player and the enemy.</w:t>
      </w:r>
    </w:p>
    <w:p>
      <w:pPr>
        <w:pStyle w:val="Heading2"/>
      </w:pPr>
      <w:r>
        <w:t xml:space="preserve">Assemblies</w:t>
      </w:r>
    </w:p>
    <w:p>
      <w:pPr/>
      <w:r>
        <w:t xml:space="preserve">The code is split into assembly definitions with a one way dependency direction. Core is the base, Data builds on it, Systems builds on both, and UI sits on top of Systems. App holds the match composition root and Tools is editor only. This keeps compile times short and stops a lower layer from reaching up into a higher one.</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000"/>
        <w:gridCol w:w="6360"/>
      </w:tblGrid>
      <w:tr>
        <w:trPr>
          <w:tblHeader/>
          <w:cantSplit/>
        </w:trPr>
        <w:tc>
          <w:tcPr>
            <w:tcW w:w="3000" w:type="dxa"/>
            <w:shd w:val="clear" w:color="auto" w:fill="DCE6EA"/>
          </w:tcPr>
          <w:p>
            <w:pPr>
              <w:spacing w:before="0" w:after="0" w:line="252" w:lineRule="auto"/>
            </w:pPr>
            <w:r>
              <w:rPr>
                <w:b/>
                <w:bCs/>
                <w:sz w:val="20"/>
                <w:szCs w:val="20"/>
              </w:rPr>
              <w:t xml:space="preserve">Assembly</w:t>
            </w:r>
          </w:p>
        </w:tc>
        <w:tc>
          <w:tcPr>
            <w:tcW w:w="6360" w:type="dxa"/>
            <w:shd w:val="clear" w:color="auto" w:fill="DCE6EA"/>
          </w:tcPr>
          <w:p>
            <w:pPr>
              <w:spacing w:before="0" w:after="0" w:line="252" w:lineRule="auto"/>
            </w:pPr>
            <w:r>
              <w:rPr>
                <w:b/>
                <w:bCs/>
                <w:sz w:val="20"/>
                <w:szCs w:val="20"/>
              </w:rPr>
              <w:t xml:space="preserve">Contents</w:t>
            </w:r>
          </w:p>
        </w:tc>
      </w:tr>
      <w:tr>
        <w:trPr>
          <w:cantSplit/>
        </w:trPr>
        <w:tc>
          <w:tcPr>
            <w:tcW w:w="3000" w:type="dxa"/>
          </w:tcPr>
          <w:p>
            <w:pPr>
              <w:spacing w:before="0" w:after="0" w:line="252" w:lineRule="auto"/>
            </w:pPr>
            <w:r>
              <w:rPr>
                <w:sz w:val="20"/>
                <w:szCs w:val="20"/>
              </w:rPr>
              <w:t xml:space="preserve">ThroneOfTides.Core</w:t>
            </w:r>
          </w:p>
        </w:tc>
        <w:tc>
          <w:tcPr>
            <w:tcW w:w="6360" w:type="dxa"/>
          </w:tcPr>
          <w:p>
            <w:pPr>
              <w:spacing w:before="0" w:after="0" w:line="252" w:lineRule="auto"/>
            </w:pPr>
            <w:r>
              <w:rPr>
                <w:sz w:val="20"/>
                <w:szCs w:val="20"/>
              </w:rPr>
              <w:t xml:space="preserve">Enums, interfaces, GameEventBus and the GameDebug logger</w:t>
            </w:r>
          </w:p>
        </w:tc>
      </w:tr>
      <w:tr>
        <w:trPr>
          <w:cantSplit/>
        </w:trPr>
        <w:tc>
          <w:tcPr>
            <w:tcW w:w="3000" w:type="dxa"/>
          </w:tcPr>
          <w:p>
            <w:pPr>
              <w:spacing w:before="0" w:after="0" w:line="252" w:lineRule="auto"/>
            </w:pPr>
            <w:r>
              <w:rPr>
                <w:sz w:val="20"/>
                <w:szCs w:val="20"/>
              </w:rPr>
              <w:t xml:space="preserve">ThroneOfTides.Data</w:t>
            </w:r>
          </w:p>
        </w:tc>
        <w:tc>
          <w:tcPr>
            <w:tcW w:w="6360" w:type="dxa"/>
          </w:tcPr>
          <w:p>
            <w:pPr>
              <w:spacing w:before="0" w:after="0" w:line="252" w:lineRule="auto"/>
            </w:pPr>
            <w:r>
              <w:rPr>
                <w:sz w:val="20"/>
                <w:szCs w:val="20"/>
              </w:rPr>
              <w:t xml:space="preserve">ScriptableObject definitions, card effects and save data</w:t>
            </w:r>
          </w:p>
        </w:tc>
      </w:tr>
      <w:tr>
        <w:trPr>
          <w:cantSplit/>
        </w:trPr>
        <w:tc>
          <w:tcPr>
            <w:tcW w:w="3000" w:type="dxa"/>
          </w:tcPr>
          <w:p>
            <w:pPr>
              <w:spacing w:before="0" w:after="0" w:line="252" w:lineRule="auto"/>
            </w:pPr>
            <w:r>
              <w:rPr>
                <w:sz w:val="20"/>
                <w:szCs w:val="20"/>
              </w:rPr>
              <w:t xml:space="preserve">ThroneOfTides.Systems</w:t>
            </w:r>
          </w:p>
        </w:tc>
        <w:tc>
          <w:tcPr>
            <w:tcW w:w="6360" w:type="dxa"/>
          </w:tcPr>
          <w:p>
            <w:pPr>
              <w:spacing w:before="0" w:after="0" w:line="252" w:lineRule="auto"/>
            </w:pPr>
            <w:r>
              <w:rPr>
                <w:sz w:val="20"/>
                <w:szCs w:val="20"/>
              </w:rPr>
              <w:t xml:space="preserve">Match logic, AI, the turn state machine and the VFX controllers</w:t>
            </w:r>
          </w:p>
        </w:tc>
      </w:tr>
      <w:tr>
        <w:trPr>
          <w:cantSplit/>
        </w:trPr>
        <w:tc>
          <w:tcPr>
            <w:tcW w:w="3000" w:type="dxa"/>
          </w:tcPr>
          <w:p>
            <w:pPr>
              <w:spacing w:before="0" w:after="0" w:line="252" w:lineRule="auto"/>
            </w:pPr>
            <w:r>
              <w:rPr>
                <w:sz w:val="20"/>
                <w:szCs w:val="20"/>
              </w:rPr>
              <w:t xml:space="preserve">ThroneOfTides.UI</w:t>
            </w:r>
          </w:p>
        </w:tc>
        <w:tc>
          <w:tcPr>
            <w:tcW w:w="6360" w:type="dxa"/>
          </w:tcPr>
          <w:p>
            <w:pPr>
              <w:spacing w:before="0" w:after="0" w:line="252" w:lineRule="auto"/>
            </w:pPr>
            <w:r>
              <w:rPr>
                <w:sz w:val="20"/>
                <w:szCs w:val="20"/>
              </w:rPr>
              <w:t xml:space="preserve">Hand layout, prompts, HUD, Port, sea map and menus</w:t>
            </w:r>
          </w:p>
        </w:tc>
      </w:tr>
      <w:tr>
        <w:trPr>
          <w:cantSplit/>
        </w:trPr>
        <w:tc>
          <w:tcPr>
            <w:tcW w:w="3000" w:type="dxa"/>
          </w:tcPr>
          <w:p>
            <w:pPr>
              <w:spacing w:before="0" w:after="0" w:line="252" w:lineRule="auto"/>
            </w:pPr>
            <w:r>
              <w:rPr>
                <w:sz w:val="20"/>
                <w:szCs w:val="20"/>
              </w:rPr>
              <w:t xml:space="preserve">ThroneOfTides.App</w:t>
            </w:r>
          </w:p>
        </w:tc>
        <w:tc>
          <w:tcPr>
            <w:tcW w:w="6360" w:type="dxa"/>
          </w:tcPr>
          <w:p>
            <w:pPr>
              <w:spacing w:before="0" w:after="0" w:line="252" w:lineRule="auto"/>
            </w:pPr>
            <w:r>
              <w:rPr>
                <w:sz w:val="20"/>
                <w:szCs w:val="20"/>
              </w:rPr>
              <w:t xml:space="preserve">GameBootstrapper, the match composition root</w:t>
            </w:r>
          </w:p>
        </w:tc>
      </w:tr>
      <w:tr>
        <w:trPr>
          <w:cantSplit/>
        </w:trPr>
        <w:tc>
          <w:tcPr>
            <w:tcW w:w="3000" w:type="dxa"/>
          </w:tcPr>
          <w:p>
            <w:pPr>
              <w:spacing w:before="0" w:after="0" w:line="252" w:lineRule="auto"/>
            </w:pPr>
            <w:r>
              <w:rPr>
                <w:sz w:val="20"/>
                <w:szCs w:val="20"/>
              </w:rPr>
              <w:t xml:space="preserve">ThroneOfTides.Tools</w:t>
            </w:r>
          </w:p>
        </w:tc>
        <w:tc>
          <w:tcPr>
            <w:tcW w:w="6360" w:type="dxa"/>
          </w:tcPr>
          <w:p>
            <w:pPr>
              <w:spacing w:before="0" w:after="0" w:line="252" w:lineRule="auto"/>
            </w:pPr>
            <w:r>
              <w:rPr>
                <w:sz w:val="20"/>
                <w:szCs w:val="20"/>
              </w:rPr>
              <w:t xml:space="preserve">Editor only windows, inspectors, drawers and the build pipeline</w:t>
            </w:r>
          </w:p>
        </w:tc>
      </w:tr>
      <w:tr>
        <w:trPr>
          <w:cantSplit/>
        </w:trPr>
        <w:tc>
          <w:tcPr>
            <w:tcW w:w="3000" w:type="dxa"/>
          </w:tcPr>
          <w:p>
            <w:pPr>
              <w:spacing w:before="0" w:after="0" w:line="252" w:lineRule="auto"/>
            </w:pPr>
            <w:r>
              <w:rPr>
                <w:sz w:val="20"/>
                <w:szCs w:val="20"/>
              </w:rPr>
              <w:t xml:space="preserve">ThroneOfTides.Rum</w:t>
            </w:r>
          </w:p>
        </w:tc>
        <w:tc>
          <w:tcPr>
            <w:tcW w:w="6360" w:type="dxa"/>
          </w:tcPr>
          <w:p>
            <w:pPr>
              <w:spacing w:before="0" w:after="0" w:line="252" w:lineRule="auto"/>
            </w:pPr>
            <w:r>
              <w:rPr>
                <w:sz w:val="20"/>
                <w:szCs w:val="20"/>
              </w:rPr>
              <w:t xml:space="preserve">A small standalone assembly for the liquid fill effect on the HP bars</w:t>
            </w:r>
          </w:p>
        </w:tc>
      </w:tr>
    </w:tbl>
    <w:p>
      <w:pPr>
        <w:spacing w:after="60"/>
      </w:pPr>
    </w:p>
    <w:p>
      <w:pPr>
        <w:pStyle w:val="Heading2"/>
      </w:pPr>
      <w:r>
        <w:t xml:space="preserve">Folder Structure</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000"/>
        <w:gridCol w:w="6360"/>
      </w:tblGrid>
      <w:tr>
        <w:trPr>
          <w:tblHeader/>
          <w:cantSplit/>
        </w:trPr>
        <w:tc>
          <w:tcPr>
            <w:tcW w:w="3000" w:type="dxa"/>
            <w:shd w:val="clear" w:color="auto" w:fill="DCE6EA"/>
          </w:tcPr>
          <w:p>
            <w:pPr>
              <w:spacing w:before="0" w:after="0" w:line="252" w:lineRule="auto"/>
            </w:pPr>
            <w:r>
              <w:rPr>
                <w:b/>
                <w:bCs/>
                <w:sz w:val="20"/>
                <w:szCs w:val="20"/>
              </w:rPr>
              <w:t xml:space="preserve">Folder (Assets/_Game)</w:t>
            </w:r>
          </w:p>
        </w:tc>
        <w:tc>
          <w:tcPr>
            <w:tcW w:w="6360" w:type="dxa"/>
            <w:shd w:val="clear" w:color="auto" w:fill="DCE6EA"/>
          </w:tcPr>
          <w:p>
            <w:pPr>
              <w:spacing w:before="0" w:after="0" w:line="252" w:lineRule="auto"/>
            </w:pPr>
            <w:r>
              <w:rPr>
                <w:b/>
                <w:bCs/>
                <w:sz w:val="20"/>
                <w:szCs w:val="20"/>
              </w:rPr>
              <w:t xml:space="preserve">Contents</w:t>
            </w:r>
          </w:p>
        </w:tc>
      </w:tr>
      <w:tr>
        <w:trPr>
          <w:cantSplit/>
        </w:trPr>
        <w:tc>
          <w:tcPr>
            <w:tcW w:w="3000" w:type="dxa"/>
          </w:tcPr>
          <w:p>
            <w:pPr>
              <w:spacing w:before="0" w:after="0" w:line="252" w:lineRule="auto"/>
            </w:pPr>
            <w:r>
              <w:rPr>
                <w:sz w:val="20"/>
                <w:szCs w:val="20"/>
              </w:rPr>
              <w:t xml:space="preserve">1. Art</w:t>
            </w:r>
          </w:p>
        </w:tc>
        <w:tc>
          <w:tcPr>
            <w:tcW w:w="6360" w:type="dxa"/>
          </w:tcPr>
          <w:p>
            <w:pPr>
              <w:spacing w:before="0" w:after="0" w:line="252" w:lineRule="auto"/>
            </w:pPr>
            <w:r>
              <w:rPr>
                <w:sz w:val="20"/>
                <w:szCs w:val="20"/>
              </w:rPr>
              <w:t xml:space="preserve">Sprites, card art, UI art and VFX sprite sheets</w:t>
            </w:r>
          </w:p>
        </w:tc>
      </w:tr>
      <w:tr>
        <w:trPr>
          <w:cantSplit/>
        </w:trPr>
        <w:tc>
          <w:tcPr>
            <w:tcW w:w="3000" w:type="dxa"/>
          </w:tcPr>
          <w:p>
            <w:pPr>
              <w:spacing w:before="0" w:after="0" w:line="252" w:lineRule="auto"/>
            </w:pPr>
            <w:r>
              <w:rPr>
                <w:sz w:val="20"/>
                <w:szCs w:val="20"/>
              </w:rPr>
              <w:t xml:space="preserve">2. Scripts</w:t>
            </w:r>
          </w:p>
        </w:tc>
        <w:tc>
          <w:tcPr>
            <w:tcW w:w="6360" w:type="dxa"/>
          </w:tcPr>
          <w:p>
            <w:pPr>
              <w:spacing w:before="0" w:after="0" w:line="252" w:lineRule="auto"/>
            </w:pPr>
            <w:r>
              <w:rPr>
                <w:sz w:val="20"/>
                <w:szCs w:val="20"/>
              </w:rPr>
              <w:t xml:space="preserve">All code, split by assembly as described above</w:t>
            </w:r>
          </w:p>
        </w:tc>
      </w:tr>
      <w:tr>
        <w:trPr>
          <w:cantSplit/>
        </w:trPr>
        <w:tc>
          <w:tcPr>
            <w:tcW w:w="3000" w:type="dxa"/>
          </w:tcPr>
          <w:p>
            <w:pPr>
              <w:spacing w:before="0" w:after="0" w:line="252" w:lineRule="auto"/>
            </w:pPr>
            <w:r>
              <w:rPr>
                <w:sz w:val="20"/>
                <w:szCs w:val="20"/>
              </w:rPr>
              <w:t xml:space="preserve">3. Prefabs</w:t>
            </w:r>
          </w:p>
        </w:tc>
        <w:tc>
          <w:tcPr>
            <w:tcW w:w="6360" w:type="dxa"/>
          </w:tcPr>
          <w:p>
            <w:pPr>
              <w:spacing w:before="0" w:after="0" w:line="252" w:lineRule="auto"/>
            </w:pPr>
            <w:r>
              <w:rPr>
                <w:sz w:val="20"/>
                <w:szCs w:val="20"/>
              </w:rPr>
              <w:t xml:space="preserve">Cards, VFX controllers, particles, UI panels and ships</w:t>
            </w:r>
          </w:p>
        </w:tc>
      </w:tr>
      <w:tr>
        <w:trPr>
          <w:cantSplit/>
        </w:trPr>
        <w:tc>
          <w:tcPr>
            <w:tcW w:w="3000" w:type="dxa"/>
          </w:tcPr>
          <w:p>
            <w:pPr>
              <w:spacing w:before="0" w:after="0" w:line="252" w:lineRule="auto"/>
            </w:pPr>
            <w:r>
              <w:rPr>
                <w:sz w:val="20"/>
                <w:szCs w:val="20"/>
              </w:rPr>
              <w:t xml:space="preserve">4. Data</w:t>
            </w:r>
          </w:p>
        </w:tc>
        <w:tc>
          <w:tcPr>
            <w:tcW w:w="6360" w:type="dxa"/>
          </w:tcPr>
          <w:p>
            <w:pPr>
              <w:spacing w:before="0" w:after="0" w:line="252" w:lineRule="auto"/>
            </w:pPr>
            <w:r>
              <w:rPr>
                <w:sz w:val="20"/>
                <w:szCs w:val="20"/>
              </w:rPr>
              <w:t xml:space="preserve">Card, deck, captain, reward, upgrade, progression and config assets</w:t>
            </w:r>
          </w:p>
        </w:tc>
      </w:tr>
      <w:tr>
        <w:trPr>
          <w:cantSplit/>
        </w:trPr>
        <w:tc>
          <w:tcPr>
            <w:tcW w:w="3000" w:type="dxa"/>
          </w:tcPr>
          <w:p>
            <w:pPr>
              <w:spacing w:before="0" w:after="0" w:line="252" w:lineRule="auto"/>
            </w:pPr>
            <w:r>
              <w:rPr>
                <w:sz w:val="20"/>
                <w:szCs w:val="20"/>
              </w:rPr>
              <w:t xml:space="preserve">5. Audio</w:t>
            </w:r>
          </w:p>
        </w:tc>
        <w:tc>
          <w:tcPr>
            <w:tcW w:w="6360" w:type="dxa"/>
          </w:tcPr>
          <w:p>
            <w:pPr>
              <w:spacing w:before="0" w:after="0" w:line="252" w:lineRule="auto"/>
            </w:pPr>
            <w:r>
              <w:rPr>
                <w:sz w:val="20"/>
                <w:szCs w:val="20"/>
              </w:rPr>
              <w:t xml:space="preserve">Music and sound effect playlists</w:t>
            </w:r>
          </w:p>
        </w:tc>
      </w:tr>
      <w:tr>
        <w:trPr>
          <w:cantSplit/>
        </w:trPr>
        <w:tc>
          <w:tcPr>
            <w:tcW w:w="3000" w:type="dxa"/>
          </w:tcPr>
          <w:p>
            <w:pPr>
              <w:spacing w:before="0" w:after="0" w:line="252" w:lineRule="auto"/>
            </w:pPr>
            <w:r>
              <w:rPr>
                <w:sz w:val="20"/>
                <w:szCs w:val="20"/>
              </w:rPr>
              <w:t xml:space="preserve">6. Fonts</w:t>
            </w:r>
          </w:p>
        </w:tc>
        <w:tc>
          <w:tcPr>
            <w:tcW w:w="6360" w:type="dxa"/>
          </w:tcPr>
          <w:p>
            <w:pPr>
              <w:spacing w:before="0" w:after="0" w:line="252" w:lineRule="auto"/>
            </w:pPr>
            <w:r>
              <w:rPr>
                <w:sz w:val="20"/>
                <w:szCs w:val="20"/>
              </w:rPr>
              <w:t xml:space="preserve">Fonts and TextMesh Pro font assets</w:t>
            </w:r>
          </w:p>
        </w:tc>
      </w:tr>
      <w:tr>
        <w:trPr>
          <w:cantSplit/>
        </w:trPr>
        <w:tc>
          <w:tcPr>
            <w:tcW w:w="3000" w:type="dxa"/>
          </w:tcPr>
          <w:p>
            <w:pPr>
              <w:spacing w:before="0" w:after="0" w:line="252" w:lineRule="auto"/>
            </w:pPr>
            <w:r>
              <w:rPr>
                <w:sz w:val="20"/>
                <w:szCs w:val="20"/>
              </w:rPr>
              <w:t xml:space="preserve">7. Scenes</w:t>
            </w:r>
          </w:p>
        </w:tc>
        <w:tc>
          <w:tcPr>
            <w:tcW w:w="6360" w:type="dxa"/>
          </w:tcPr>
          <w:p>
            <w:pPr>
              <w:spacing w:before="0" w:after="0" w:line="252" w:lineRule="auto"/>
            </w:pPr>
            <w:r>
              <w:rPr>
                <w:sz w:val="20"/>
                <w:szCs w:val="20"/>
              </w:rPr>
              <w:t xml:space="preserve">MainMenu, LevelSelect, Port and Match</w:t>
            </w:r>
          </w:p>
        </w:tc>
      </w:tr>
      <w:tr>
        <w:trPr>
          <w:cantSplit/>
        </w:trPr>
        <w:tc>
          <w:tcPr>
            <w:tcW w:w="3000" w:type="dxa"/>
          </w:tcPr>
          <w:p>
            <w:pPr>
              <w:spacing w:before="0" w:after="0" w:line="252" w:lineRule="auto"/>
            </w:pPr>
            <w:r>
              <w:rPr>
                <w:sz w:val="20"/>
                <w:szCs w:val="20"/>
              </w:rPr>
              <w:t xml:space="preserve">8. Input</w:t>
            </w:r>
          </w:p>
        </w:tc>
        <w:tc>
          <w:tcPr>
            <w:tcW w:w="6360" w:type="dxa"/>
          </w:tcPr>
          <w:p>
            <w:pPr>
              <w:spacing w:before="0" w:after="0" w:line="252" w:lineRule="auto"/>
            </w:pPr>
            <w:r>
              <w:rPr>
                <w:sz w:val="20"/>
                <w:szCs w:val="20"/>
              </w:rPr>
              <w:t xml:space="preserve">Input action assets</w:t>
            </w:r>
          </w:p>
        </w:tc>
      </w:tr>
    </w:tbl>
    <w:p>
      <w:pPr>
        <w:spacing w:after="60"/>
      </w:pPr>
    </w:p>
    <w:p>
      <w:pPr>
        <w:pStyle w:val="Heading2"/>
      </w:pPr>
      <w:r>
        <w:t xml:space="preserve">Scenes and Flow</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1900"/>
        <w:gridCol w:w="4860"/>
        <w:gridCol w:w="2600"/>
      </w:tblGrid>
      <w:tr>
        <w:trPr>
          <w:tblHeader/>
          <w:cantSplit/>
        </w:trPr>
        <w:tc>
          <w:tcPr>
            <w:tcW w:w="1900" w:type="dxa"/>
            <w:shd w:val="clear" w:color="auto" w:fill="DCE6EA"/>
          </w:tcPr>
          <w:p>
            <w:pPr>
              <w:spacing w:before="0" w:after="0" w:line="252" w:lineRule="auto"/>
            </w:pPr>
            <w:r>
              <w:rPr>
                <w:b/>
                <w:bCs/>
                <w:sz w:val="20"/>
                <w:szCs w:val="20"/>
              </w:rPr>
              <w:t xml:space="preserve">Scene</w:t>
            </w:r>
          </w:p>
        </w:tc>
        <w:tc>
          <w:tcPr>
            <w:tcW w:w="4860" w:type="dxa"/>
            <w:shd w:val="clear" w:color="auto" w:fill="DCE6EA"/>
          </w:tcPr>
          <w:p>
            <w:pPr>
              <w:spacing w:before="0" w:after="0" w:line="252" w:lineRule="auto"/>
            </w:pPr>
            <w:r>
              <w:rPr>
                <w:b/>
                <w:bCs/>
                <w:sz w:val="20"/>
                <w:szCs w:val="20"/>
              </w:rPr>
              <w:t xml:space="preserve">Purpose</w:t>
            </w:r>
          </w:p>
        </w:tc>
        <w:tc>
          <w:tcPr>
            <w:tcW w:w="2600" w:type="dxa"/>
            <w:shd w:val="clear" w:color="auto" w:fill="DCE6EA"/>
          </w:tcPr>
          <w:p>
            <w:pPr>
              <w:spacing w:before="0" w:after="0" w:line="252" w:lineRule="auto"/>
            </w:pPr>
            <w:r>
              <w:rPr>
                <w:b/>
                <w:bCs/>
                <w:sz w:val="20"/>
                <w:szCs w:val="20"/>
              </w:rPr>
              <w:t xml:space="preserve">Root object</w:t>
            </w:r>
          </w:p>
        </w:tc>
      </w:tr>
      <w:tr>
        <w:trPr>
          <w:cantSplit/>
        </w:trPr>
        <w:tc>
          <w:tcPr>
            <w:tcW w:w="1900" w:type="dxa"/>
          </w:tcPr>
          <w:p>
            <w:pPr>
              <w:spacing w:before="0" w:after="0" w:line="252" w:lineRule="auto"/>
            </w:pPr>
            <w:r>
              <w:rPr>
                <w:sz w:val="20"/>
                <w:szCs w:val="20"/>
              </w:rPr>
              <w:t xml:space="preserve">MainMenu</w:t>
            </w:r>
          </w:p>
        </w:tc>
        <w:tc>
          <w:tcPr>
            <w:tcW w:w="4860" w:type="dxa"/>
          </w:tcPr>
          <w:p>
            <w:pPr>
              <w:spacing w:before="0" w:after="0" w:line="252" w:lineRule="auto"/>
            </w:pPr>
            <w:r>
              <w:rPr>
                <w:sz w:val="20"/>
                <w:szCs w:val="20"/>
              </w:rPr>
              <w:t xml:space="preserve">Title screen, options and the way into the map or the Port</w:t>
            </w:r>
          </w:p>
        </w:tc>
        <w:tc>
          <w:tcPr>
            <w:tcW w:w="2600" w:type="dxa"/>
          </w:tcPr>
          <w:p>
            <w:pPr>
              <w:spacing w:before="0" w:after="0" w:line="252" w:lineRule="auto"/>
            </w:pPr>
            <w:r>
              <w:rPr>
                <w:sz w:val="20"/>
                <w:szCs w:val="20"/>
              </w:rPr>
              <w:t xml:space="preserve">MainMenuManager</w:t>
            </w:r>
          </w:p>
        </w:tc>
      </w:tr>
      <w:tr>
        <w:trPr>
          <w:cantSplit/>
        </w:trPr>
        <w:tc>
          <w:tcPr>
            <w:tcW w:w="1900" w:type="dxa"/>
          </w:tcPr>
          <w:p>
            <w:pPr>
              <w:spacing w:before="0" w:after="0" w:line="252" w:lineRule="auto"/>
            </w:pPr>
            <w:r>
              <w:rPr>
                <w:sz w:val="20"/>
                <w:szCs w:val="20"/>
              </w:rPr>
              <w:t xml:space="preserve">LevelSelect</w:t>
            </w:r>
          </w:p>
        </w:tc>
        <w:tc>
          <w:tcPr>
            <w:tcW w:w="4860" w:type="dxa"/>
          </w:tcPr>
          <w:p>
            <w:pPr>
              <w:spacing w:before="0" w:after="0" w:line="252" w:lineRule="auto"/>
            </w:pPr>
            <w:r>
              <w:rPr>
                <w:sz w:val="20"/>
                <w:szCs w:val="20"/>
              </w:rPr>
              <w:t xml:space="preserve">The sea map with the three captains and the Port</w:t>
            </w:r>
          </w:p>
        </w:tc>
        <w:tc>
          <w:tcPr>
            <w:tcW w:w="2600" w:type="dxa"/>
          </w:tcPr>
          <w:p>
            <w:pPr>
              <w:spacing w:before="0" w:after="0" w:line="252" w:lineRule="auto"/>
            </w:pPr>
            <w:r>
              <w:rPr>
                <w:sz w:val="20"/>
                <w:szCs w:val="20"/>
              </w:rPr>
              <w:t xml:space="preserve">LevelSelectManager</w:t>
            </w:r>
          </w:p>
        </w:tc>
      </w:tr>
      <w:tr>
        <w:trPr>
          <w:cantSplit/>
        </w:trPr>
        <w:tc>
          <w:tcPr>
            <w:tcW w:w="1900" w:type="dxa"/>
          </w:tcPr>
          <w:p>
            <w:pPr>
              <w:spacing w:before="0" w:after="0" w:line="252" w:lineRule="auto"/>
            </w:pPr>
            <w:r>
              <w:rPr>
                <w:sz w:val="20"/>
                <w:szCs w:val="20"/>
              </w:rPr>
              <w:t xml:space="preserve">Port</w:t>
            </w:r>
          </w:p>
        </w:tc>
        <w:tc>
          <w:tcPr>
            <w:tcW w:w="4860" w:type="dxa"/>
          </w:tcPr>
          <w:p>
            <w:pPr>
              <w:spacing w:before="0" w:after="0" w:line="252" w:lineRule="auto"/>
            </w:pPr>
            <w:r>
              <w:rPr>
                <w:sz w:val="20"/>
                <w:szCs w:val="20"/>
              </w:rPr>
              <w:t xml:space="preserve">Deck editor and ship upgrades</w:t>
            </w:r>
          </w:p>
        </w:tc>
        <w:tc>
          <w:tcPr>
            <w:tcW w:w="2600" w:type="dxa"/>
          </w:tcPr>
          <w:p>
            <w:pPr>
              <w:spacing w:before="0" w:after="0" w:line="252" w:lineRule="auto"/>
            </w:pPr>
            <w:r>
              <w:rPr>
                <w:sz w:val="20"/>
                <w:szCs w:val="20"/>
              </w:rPr>
              <w:t xml:space="preserve">PortManager</w:t>
            </w:r>
          </w:p>
        </w:tc>
      </w:tr>
      <w:tr>
        <w:trPr>
          <w:cantSplit/>
        </w:trPr>
        <w:tc>
          <w:tcPr>
            <w:tcW w:w="1900" w:type="dxa"/>
          </w:tcPr>
          <w:p>
            <w:pPr>
              <w:spacing w:before="0" w:after="0" w:line="252" w:lineRule="auto"/>
            </w:pPr>
            <w:r>
              <w:rPr>
                <w:sz w:val="20"/>
                <w:szCs w:val="20"/>
              </w:rPr>
              <w:t xml:space="preserve">Match</w:t>
            </w:r>
          </w:p>
        </w:tc>
        <w:tc>
          <w:tcPr>
            <w:tcW w:w="4860" w:type="dxa"/>
          </w:tcPr>
          <w:p>
            <w:pPr>
              <w:spacing w:before="0" w:after="0" w:line="252" w:lineRule="auto"/>
            </w:pPr>
            <w:r>
              <w:rPr>
                <w:sz w:val="20"/>
                <w:szCs w:val="20"/>
              </w:rPr>
              <w:t xml:space="preserve">The battle</w:t>
            </w:r>
          </w:p>
        </w:tc>
        <w:tc>
          <w:tcPr>
            <w:tcW w:w="2600" w:type="dxa"/>
          </w:tcPr>
          <w:p>
            <w:pPr>
              <w:spacing w:before="0" w:after="0" w:line="252" w:lineRule="auto"/>
            </w:pPr>
            <w:r>
              <w:rPr>
                <w:sz w:val="20"/>
                <w:szCs w:val="20"/>
              </w:rPr>
              <w:t xml:space="preserve">GameBootstrapper</w:t>
            </w:r>
          </w:p>
        </w:tc>
      </w:tr>
    </w:tbl>
    <w:p>
      <w:pPr>
        <w:spacing w:after="60"/>
      </w:pPr>
    </w:p>
    <w:p>
      <w:pPr/>
      <w:r>
        <w:t xml:space="preserve">Data passed between scenes lives in GameSession, a static class that holds the selected captain, the level index and the ship's position on the sea map. Persistent data (inventory, progression and settings) lives in ScriptableObjects that load from disk at startup. Every scene change goes through SceneFader.LoadScene, a self bootstrapping overlay that fades to black, loads the scene and fades back in.</w:t>
      </w:r>
    </w:p>
    <w:p>
      <w:pPr>
        <w:pStyle w:val="Heading1"/>
      </w:pPr>
      <w:r>
        <w:t xml:space="preserve">Match Architecture</w:t>
      </w:r>
    </w:p>
    <w:p>
      <w:pPr/>
      <w:r>
        <w:t xml:space="preserve">A battle is made of a handful of plain C# classes that GameBootstrapper creates and wires together, plus TurnCoordinator, the MonoBehaviour that runs the turn flow.</w:t>
      </w:r>
    </w:p>
    <w:p>
      <w:pPr>
        <w:pStyle w:val="Heading2"/>
      </w:pPr>
      <w:r>
        <w:t xml:space="preserve">GameBootstrapper</w:t>
      </w:r>
    </w:p>
    <w:p>
      <w:pPr/>
      <w:r>
        <w:t xml:space="preserve">GameBootstrapper is the composition root of the Match scene. It reads the selected captain from GameSession (or uses a fallback captain when the scene is played directly), builds both decks, applies the Port upgrades to the player's HP and mana, constructs every match system, connects them to the UI, deals both opening hands and listens for the end of the match.</w:t>
      </w:r>
    </w:p>
    <w:p>
      <w:pPr/>
      <w:r>
        <w:t xml:space="preserve">Functions:</w:t>
      </w:r>
    </w:p>
    <w:p>
      <w:pPr>
        <w:pStyle w:val="ListParagraph"/>
        <w:numPr>
          <w:ilvl w:val="0"/>
          <w:numId w:val="3"/>
        </w:numPr>
        <w:spacing w:after="80"/>
      </w:pPr>
      <w:r>
        <w:t xml:space="preserve">Start: Resolves the captain and decks, applies upgrade bonuses, creates GameState, TurnStateMachine, CombatResolver and EnemyAI, initializes TurnCoordinator and the UI, then deals the opening hands.</w:t>
      </w:r>
    </w:p>
    <w:p>
      <w:pPr>
        <w:pStyle w:val="ListParagraph"/>
        <w:numPr>
          <w:ilvl w:val="0"/>
          <w:numId w:val="3"/>
        </w:numPr>
        <w:spacing w:after="80"/>
      </w:pPr>
      <w:r>
        <w:t xml:space="preserve">DealOpeningHand: Deals the enemy's opening hand, charging any reaction cards right away, and starts the player's animated deal.</w:t>
      </w:r>
    </w:p>
    <w:p>
      <w:pPr>
        <w:pStyle w:val="ListParagraph"/>
        <w:numPr>
          <w:ilvl w:val="0"/>
          <w:numId w:val="3"/>
        </w:numPr>
        <w:spacing w:after="80"/>
      </w:pPr>
      <w:r>
        <w:t xml:space="preserve">DealPlayerOpeningHandRoutine: Deals the player's 4 opening cards with an animation, then flies any reaction cards to their badge and charges them.</w:t>
      </w:r>
    </w:p>
    <w:p>
      <w:pPr>
        <w:pStyle w:val="ListParagraph"/>
        <w:numPr>
          <w:ilvl w:val="0"/>
          <w:numId w:val="3"/>
        </w:numPr>
        <w:spacing w:after="80"/>
      </w:pPr>
      <w:r>
        <w:t xml:space="preserve">OnCardPlayed: Forwards a card played from the UI to TurnCoordinator and refreshes the HUD.</w:t>
      </w:r>
    </w:p>
    <w:p>
      <w:pPr>
        <w:pStyle w:val="ListParagraph"/>
        <w:numPr>
          <w:ilvl w:val="0"/>
          <w:numId w:val="3"/>
        </w:numPr>
        <w:spacing w:after="80"/>
      </w:pPr>
      <w:r>
        <w:t xml:space="preserve">OnMatchWin and OnMatchLoss: Lock the End Turn button and open the results panel.</w:t>
      </w:r>
    </w:p>
    <w:p>
      <w:pPr>
        <w:pStyle w:val="ListParagraph"/>
        <w:numPr>
          <w:ilvl w:val="0"/>
          <w:numId w:val="3"/>
        </w:numPr>
        <w:spacing w:after="80"/>
      </w:pPr>
      <w:r>
        <w:t xml:space="preserve">RefreshHUD: Pushes HP, mana, deck count and turn state to the GameHUD.</w:t>
      </w:r>
    </w:p>
    <w:p>
      <w:pPr>
        <w:pStyle w:val="Heading2"/>
      </w:pPr>
      <w:r>
        <w:t xml:space="preserve">GameState</w:t>
      </w:r>
    </w:p>
    <w:p>
      <w:pPr/>
      <w:r>
        <w:t xml:space="preserve">GameState holds the full state of a match: both hands and decks, both ships, the discard piles, active DOT effects, turn flags, status effects and the hand size limits. It exposes the rules as simple queries and fires a GameEventBus event for every change, so the presentation can follow along.</w:t>
      </w:r>
    </w:p>
    <w:p>
      <w:pPr/>
      <w:r>
        <w:t xml:space="preserve">Functions:</w:t>
      </w:r>
    </w:p>
    <w:p>
      <w:pPr>
        <w:pStyle w:val="ListParagraph"/>
        <w:numPr>
          <w:ilvl w:val="0"/>
          <w:numId w:val="4"/>
        </w:numPr>
        <w:spacing w:after="80"/>
      </w:pPr>
      <w:r>
        <w:t xml:space="preserve">ApplyDamage, HealPlayer and HealEnemy: Change a ship's HP and announce it.</w:t>
      </w:r>
    </w:p>
    <w:p>
      <w:pPr>
        <w:pStyle w:val="ListParagraph"/>
        <w:numPr>
          <w:ilvl w:val="0"/>
          <w:numId w:val="4"/>
        </w:numPr>
        <w:spacing w:after="80"/>
      </w:pPr>
      <w:r>
        <w:t xml:space="preserve">SpendPlayerMana, RefundPlayerMana, AddPlayerMaxMana and StealEnemyMana (each with an enemy mirror): Mana operations, including the floor of 1 on stolen mana.</w:t>
      </w:r>
    </w:p>
    <w:p>
      <w:pPr>
        <w:pStyle w:val="ListParagraph"/>
        <w:numPr>
          <w:ilvl w:val="0"/>
          <w:numId w:val="4"/>
        </w:numPr>
        <w:spacing w:after="80"/>
      </w:pPr>
      <w:r>
        <w:t xml:space="preserve">AddDeadMansTurnCharge, AddCounterGaleCharge, ConsumeDeadMansTurn and ConsumeCounterGale: Reaction charge bookkeeping per side.</w:t>
      </w:r>
    </w:p>
    <w:p>
      <w:pPr>
        <w:pStyle w:val="ListParagraph"/>
        <w:numPr>
          <w:ilvl w:val="0"/>
          <w:numId w:val="4"/>
        </w:numPr>
        <w:spacing w:after="80"/>
      </w:pPr>
      <w:r>
        <w:t xml:space="preserve">SetSirenActive and ClearSiren: Siren Song's unblockable state.</w:t>
      </w:r>
    </w:p>
    <w:p>
      <w:pPr>
        <w:pStyle w:val="ListParagraph"/>
        <w:numPr>
          <w:ilvl w:val="0"/>
          <w:numId w:val="4"/>
        </w:numPr>
        <w:spacing w:after="80"/>
      </w:pPr>
      <w:r>
        <w:t xml:space="preserve">RegisterHighSpiritsPlayed: Counts High Spirits plays per side for the status badge.</w:t>
      </w:r>
    </w:p>
    <w:p>
      <w:pPr>
        <w:pStyle w:val="ListParagraph"/>
        <w:numPr>
          <w:ilvl w:val="0"/>
          <w:numId w:val="4"/>
        </w:numPr>
        <w:spacing w:after="80"/>
      </w:pPr>
      <w:r>
        <w:t xml:space="preserve">AddDotEffect and ProcessDotEffects: Register DOT effects and tick all of them once per round.</w:t>
      </w:r>
    </w:p>
    <w:p>
      <w:pPr>
        <w:pStyle w:val="ListParagraph"/>
        <w:numPr>
          <w:ilvl w:val="0"/>
          <w:numId w:val="4"/>
        </w:numPr>
        <w:spacing w:after="80"/>
      </w:pPr>
      <w:r>
        <w:t xml:space="preserve">IncrementCombo, ResolveCombo and ResetCombo: Gunpowder stack handling and the Torch damage formula.</w:t>
      </w:r>
    </w:p>
    <w:p>
      <w:pPr>
        <w:pStyle w:val="ListParagraph"/>
        <w:numPr>
          <w:ilvl w:val="0"/>
          <w:numId w:val="4"/>
        </w:numPr>
        <w:spacing w:after="80"/>
      </w:pPr>
      <w:r>
        <w:t xml:space="preserve">CanPlayCard and CanDraw: Rule checks for the player's actions, including the match over lock.</w:t>
      </w:r>
    </w:p>
    <w:p>
      <w:pPr>
        <w:pStyle w:val="ListParagraph"/>
        <w:numPr>
          <w:ilvl w:val="0"/>
          <w:numId w:val="4"/>
        </w:numPr>
        <w:spacing w:after="80"/>
      </w:pPr>
      <w:r>
        <w:t xml:space="preserve">IsGameOver and GetWinner: Win and loss conditions, including the rule for both ships sinking at once.</w:t>
      </w:r>
    </w:p>
    <w:p>
      <w:pPr>
        <w:pStyle w:val="ListParagraph"/>
        <w:numPr>
          <w:ilvl w:val="0"/>
          <w:numId w:val="4"/>
        </w:numPr>
        <w:spacing w:after="80"/>
      </w:pPr>
      <w:r>
        <w:t xml:space="preserve">RetrieveFromPlayerDiscard and RetrieveFromEnemyDiscard: Random discard recovery for Locker's Return.</w:t>
      </w:r>
    </w:p>
    <w:p>
      <w:pPr>
        <w:pStyle w:val="ListParagraph"/>
        <w:numPr>
          <w:ilvl w:val="0"/>
          <w:numId w:val="4"/>
        </w:numPr>
        <w:spacing w:after="80"/>
      </w:pPr>
      <w:r>
        <w:t xml:space="preserve">SetMatchOver: Locks the match once a result has been decided.</w:t>
      </w:r>
    </w:p>
    <w:p>
      <w:pPr>
        <w:pStyle w:val="Heading2"/>
      </w:pPr>
      <w:r>
        <w:t xml:space="preserve">ShipState</w:t>
      </w:r>
    </w:p>
    <w:p>
      <w:pPr/>
      <w:r>
        <w:t xml:space="preserve">ShipState holds one ship's HP, mana, Gunpowder stack, reaction charges and High Spirits count, together with the clamping math (HP never below 0, the mana floor on steals and a maximum Gunpowder stack of 4). GameState owns one ShipState per side and routes each Player and Enemy method to the right one through GetSide, which removed a large amount of duplicated mirror code.</w:t>
      </w:r>
    </w:p>
    <w:p>
      <w:pPr>
        <w:pStyle w:val="Heading2"/>
      </w:pPr>
      <w:r>
        <w:t xml:space="preserve">Deck and Hand</w:t>
      </w:r>
    </w:p>
    <w:p>
      <w:pPr/>
      <w:r>
        <w:t xml:space="preserve">Deck is a shuffled list of cards with Draw and ReturnCard. It reports Normal, Low and Empty states so the UI can react when a deck runs low. There is no reshuffle by design.</w:t>
      </w:r>
    </w:p>
    <w:p>
      <w:pPr/>
      <w:r>
        <w:t xml:space="preserve">Hand holds the cards in a hand, keeps a cached read only view so reading it never allocates, adds cards up to a given limit and reports Empty and Normal states.</w:t>
      </w:r>
    </w:p>
    <w:p>
      <w:pPr>
        <w:pStyle w:val="Heading2"/>
      </w:pPr>
      <w:r>
        <w:t xml:space="preserve">Turn State Machine</w:t>
      </w:r>
    </w:p>
    <w:p>
      <w:pPr/>
      <w:r>
        <w:t xml:space="preserve">TurnStateMachine is a small state machine with two states, each implementing IState (Enter, Tick and Exit).</w:t>
      </w:r>
    </w:p>
    <w:p>
      <w:pPr>
        <w:pStyle w:val="ListParagraph"/>
        <w:numPr>
          <w:ilvl w:val="0"/>
          <w:numId w:val="5"/>
        </w:numPr>
        <w:spacing w:after="80"/>
      </w:pPr>
      <w:r>
        <w:rPr>
          <w:b/>
          <w:bCs/>
        </w:rPr>
        <w:t xml:space="preserve">PlayerTurnState:</w:t>
      </w:r>
      <w:r>
        <w:t xml:space="preserve"> Resets the turn flags, refills the player's mana and marks the turn as the player's.</w:t>
      </w:r>
    </w:p>
    <w:p>
      <w:pPr>
        <w:pStyle w:val="ListParagraph"/>
        <w:numPr>
          <w:ilvl w:val="0"/>
          <w:numId w:val="5"/>
        </w:numPr>
        <w:spacing w:after="80"/>
      </w:pPr>
      <w:r>
        <w:rPr>
          <w:b/>
          <w:bCs/>
        </w:rPr>
        <w:t xml:space="preserve">EnemyTurnState:</w:t>
      </w:r>
      <w:r>
        <w:t xml:space="preserve"> Hands the turn to the enemy and notifies TurnCoordinator, which runs the enemy's turn as a coroutine.</w:t>
      </w:r>
    </w:p>
    <w:p>
      <w:pPr>
        <w:pStyle w:val="Heading2"/>
      </w:pPr>
      <w:r>
        <w:t xml:space="preserve">TurnCoordinator</w:t>
      </w:r>
    </w:p>
    <w:p>
      <w:pPr/>
      <w:r>
        <w:t xml:space="preserve">TurnCoordinator is the orchestration hub of the match. It is the MonoBehaviour that runs the turn flow as coroutines, connects player input to the rules, plays the enemy's turn and drives the reaction prompts.</w:t>
      </w:r>
    </w:p>
    <w:p>
      <w:pPr/>
      <w:r>
        <w:t xml:space="preserve">Functions:</w:t>
      </w:r>
    </w:p>
    <w:p>
      <w:pPr>
        <w:pStyle w:val="ListParagraph"/>
        <w:numPr>
          <w:ilvl w:val="0"/>
          <w:numId w:val="6"/>
        </w:numPr>
        <w:spacing w:after="80"/>
      </w:pPr>
      <w:r>
        <w:t xml:space="preserve">HandleCardPlayed: Validates a played card, spends its mana (plus any Dead Man's Turn surcharge), removes it from the hand, opens the target prompt when needed, resolves it and applies any damage to the enemy.</w:t>
      </w:r>
    </w:p>
    <w:p>
      <w:pPr>
        <w:pStyle w:val="ListParagraph"/>
        <w:numPr>
          <w:ilvl w:val="0"/>
          <w:numId w:val="6"/>
        </w:numPr>
        <w:spacing w:after="80"/>
      </w:pPr>
      <w:r>
        <w:t xml:space="preserve">ApplyPlayerAttackToEnemy: Lets the enemy decide whether to answer an attack with a reaction, then applies the result.</w:t>
      </w:r>
    </w:p>
    <w:p>
      <w:pPr>
        <w:pStyle w:val="ListParagraph"/>
        <w:numPr>
          <w:ilvl w:val="0"/>
          <w:numId w:val="6"/>
        </w:numPr>
        <w:spacing w:after="80"/>
      </w:pPr>
      <w:r>
        <w:t xml:space="preserve">EndTurn: Clears an unfinished Gunpowder stack or an unused Siren Song and passes the turn to the enemy.</w:t>
      </w:r>
    </w:p>
    <w:p>
      <w:pPr>
        <w:pStyle w:val="ListParagraph"/>
        <w:numPr>
          <w:ilvl w:val="0"/>
          <w:numId w:val="6"/>
        </w:numPr>
        <w:spacing w:after="80"/>
      </w:pPr>
      <w:r>
        <w:t xml:space="preserve">AutoDrawRoutine and RefillPlayerHandRoutine: Refill the player's hand at the start of each turn one card at a time, checking hand cards and reaction charges against the limit after every draw.</w:t>
      </w:r>
    </w:p>
    <w:p>
      <w:pPr>
        <w:pStyle w:val="ListParagraph"/>
        <w:numPr>
          <w:ilvl w:val="0"/>
          <w:numId w:val="6"/>
        </w:numPr>
        <w:spacing w:after="80"/>
      </w:pPr>
      <w:r>
        <w:t xml:space="preserve">TryDrawCardSecondary and TryDrawCardSecondaryEnemy: Bonus draws for card effects such as Treasure Chest and Counter Gale, allowed up to the bonus hand limit.</w:t>
      </w:r>
    </w:p>
    <w:p>
      <w:pPr>
        <w:pStyle w:val="ListParagraph"/>
        <w:numPr>
          <w:ilvl w:val="0"/>
          <w:numId w:val="6"/>
        </w:numPr>
        <w:spacing w:after="80"/>
      </w:pPr>
      <w:r>
        <w:t xml:space="preserve">EnemyTurnRoutine: Ticks DOT effects, refills the enemy's mana and hand, then asks EnemyAI for cards one at a time until it stops, playing each one through PlayEnemyCard.</w:t>
      </w:r>
    </w:p>
    <w:p>
      <w:pPr>
        <w:pStyle w:val="ListParagraph"/>
        <w:numPr>
          <w:ilvl w:val="0"/>
          <w:numId w:val="6"/>
        </w:numPr>
        <w:spacing w:after="80"/>
      </w:pPr>
      <w:r>
        <w:t xml:space="preserve">ResolveEnemyAttack: Resolves an enemy attack, checking unblockable cards, the Kraken standoff and the player's reactions before any damage is applied.</w:t>
      </w:r>
    </w:p>
    <w:p>
      <w:pPr>
        <w:pStyle w:val="ListParagraph"/>
        <w:numPr>
          <w:ilvl w:val="0"/>
          <w:numId w:val="6"/>
        </w:numPr>
        <w:spacing w:after="80"/>
      </w:pPr>
      <w:r>
        <w:t xml:space="preserve">ResolveReactableZeroDamageCard: Lets Dead Man's Turn dodge Gunpowder Barrel and DOT cards before their effect is applied.</w:t>
      </w:r>
    </w:p>
    <w:p>
      <w:pPr>
        <w:pStyle w:val="ListParagraph"/>
        <w:numPr>
          <w:ilvl w:val="0"/>
          <w:numId w:val="6"/>
        </w:numPr>
        <w:spacing w:after="80"/>
      </w:pPr>
      <w:r>
        <w:t xml:space="preserve">ReactionPrompt and KrakenVsKrakenPrompt: Show the player's choice and wait for an answer.</w:t>
      </w:r>
    </w:p>
    <w:p>
      <w:pPr>
        <w:pStyle w:val="ListParagraph"/>
        <w:numPr>
          <w:ilvl w:val="0"/>
          <w:numId w:val="6"/>
        </w:numPr>
        <w:spacing w:after="80"/>
      </w:pPr>
      <w:r>
        <w:t xml:space="preserve">AbsorbReactionCard: Flies a drawn reaction card to its badge and charges it.</w:t>
      </w:r>
    </w:p>
    <w:p>
      <w:pPr>
        <w:pStyle w:val="ListParagraph"/>
        <w:numPr>
          <w:ilvl w:val="0"/>
          <w:numId w:val="6"/>
        </w:numPr>
        <w:spacing w:after="80"/>
      </w:pPr>
      <w:r>
        <w:t xml:space="preserve">FireMatchResult: Decides the winner exactly once, locks the match and fires the win or loss event.</w:t>
      </w:r>
    </w:p>
    <w:p>
      <w:pPr>
        <w:pStyle w:val="Heading2"/>
      </w:pPr>
      <w:r>
        <w:t xml:space="preserve">CombatResolver</w:t>
      </w:r>
    </w:p>
    <w:p>
      <w:pPr/>
      <w:r>
        <w:t xml:space="preserve">CombatResolver turns a played card into its effect, for either side. It resolves each card type (Weapon, Combo, DOT and Action), applies HP costs, handles the Gunpowder combo and builds a CardEffectContext for cards that carry a special effect. It also takes The Kraken's coin cost when the player plays it.</w:t>
      </w:r>
    </w:p>
    <w:p>
      <w:pPr>
        <w:pStyle w:val="Heading2"/>
      </w:pPr>
      <w:r>
        <w:t xml:space="preserve">Card Effects</w:t>
      </w:r>
    </w:p>
    <w:p>
      <w:pPr/>
      <w:r>
        <w:t xml:space="preserve">Special card behavior is written as effect ScriptableObjects that inherit from ActionEffectSO and are assigned to a CardSO. Each effect only receives the capabilities it actually needs, through small interfaces such as IDamageEffects, IHealEffects, IManaEffects, IHandEffects, IDiscardEffects, IStatusEffects, IReactionChargeEffects and IEconomyEffects. ActionEffectSO&lt;T&gt; narrows the full context down to one interface, so Rum for example can only heal and has no access to the hand or the deck.</w:t>
      </w:r>
    </w:p>
    <w:p>
      <w:pPr/>
      <w:r>
        <w:t xml:space="preserve">Reaction cards don't go through an effect. When one is drawn, TurnCoordinator (or GameBootstrapper during the opening deal) charges it directly on the drawing side.</w:t>
      </w:r>
    </w:p>
    <w:p>
      <w:pPr/>
      <w:r>
        <w:t xml:space="preserve">CardEffectContext is the single implementation of these interfaces. It knows who cast the card and resolves every operation relative to that caster, which is what lets one card asset work for both sides.</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600"/>
        <w:gridCol w:w="5760"/>
      </w:tblGrid>
      <w:tr>
        <w:trPr>
          <w:tblHeader/>
          <w:cantSplit/>
        </w:trPr>
        <w:tc>
          <w:tcPr>
            <w:tcW w:w="3600" w:type="dxa"/>
            <w:shd w:val="clear" w:color="auto" w:fill="DCE6EA"/>
          </w:tcPr>
          <w:p>
            <w:pPr>
              <w:spacing w:before="0" w:after="0" w:line="252" w:lineRule="auto"/>
            </w:pPr>
            <w:r>
              <w:rPr>
                <w:b/>
                <w:bCs/>
                <w:sz w:val="20"/>
                <w:szCs w:val="20"/>
              </w:rPr>
              <w:t xml:space="preserve">Effect</w:t>
            </w:r>
          </w:p>
        </w:tc>
        <w:tc>
          <w:tcPr>
            <w:tcW w:w="5760" w:type="dxa"/>
            <w:shd w:val="clear" w:color="auto" w:fill="DCE6EA"/>
          </w:tcPr>
          <w:p>
            <w:pPr>
              <w:spacing w:before="0" w:after="0" w:line="252" w:lineRule="auto"/>
            </w:pPr>
            <w:r>
              <w:rPr>
                <w:b/>
                <w:bCs/>
                <w:sz w:val="20"/>
                <w:szCs w:val="20"/>
              </w:rPr>
              <w:t xml:space="preserve">Behavior</w:t>
            </w:r>
          </w:p>
        </w:tc>
      </w:tr>
      <w:tr>
        <w:trPr>
          <w:cantSplit/>
        </w:trPr>
        <w:tc>
          <w:tcPr>
            <w:tcW w:w="3600" w:type="dxa"/>
          </w:tcPr>
          <w:p>
            <w:pPr>
              <w:spacing w:before="0" w:after="0" w:line="252" w:lineRule="auto"/>
            </w:pPr>
            <w:r>
              <w:rPr>
                <w:sz w:val="20"/>
                <w:szCs w:val="20"/>
              </w:rPr>
              <w:t xml:space="preserve">ChainShotEffectSO</w:t>
            </w:r>
          </w:p>
        </w:tc>
        <w:tc>
          <w:tcPr>
            <w:tcW w:w="5760" w:type="dxa"/>
          </w:tcPr>
          <w:p>
            <w:pPr>
              <w:spacing w:before="0" w:after="0" w:line="252" w:lineRule="auto"/>
            </w:pPr>
            <w:r>
              <w:rPr>
                <w:sz w:val="20"/>
                <w:szCs w:val="20"/>
              </w:rPr>
              <w:t xml:space="preserve">Damage plus a 50% chance to discard a random card from the opponent</w:t>
            </w:r>
          </w:p>
        </w:tc>
      </w:tr>
      <w:tr>
        <w:trPr>
          <w:cantSplit/>
        </w:trPr>
        <w:tc>
          <w:tcPr>
            <w:tcW w:w="3600" w:type="dxa"/>
          </w:tcPr>
          <w:p>
            <w:pPr>
              <w:spacing w:before="0" w:after="0" w:line="252" w:lineRule="auto"/>
            </w:pPr>
            <w:r>
              <w:rPr>
                <w:sz w:val="20"/>
                <w:szCs w:val="20"/>
              </w:rPr>
              <w:t xml:space="preserve">TidalWaveEffectSO</w:t>
            </w:r>
          </w:p>
        </w:tc>
        <w:tc>
          <w:tcPr>
            <w:tcW w:w="5760" w:type="dxa"/>
          </w:tcPr>
          <w:p>
            <w:pPr>
              <w:spacing w:before="0" w:after="0" w:line="252" w:lineRule="auto"/>
            </w:pPr>
            <w:r>
              <w:rPr>
                <w:sz w:val="20"/>
                <w:szCs w:val="20"/>
              </w:rPr>
              <w:t xml:space="preserve">Damage to the chosen ship and clears its Gunpowder</w:t>
            </w:r>
          </w:p>
        </w:tc>
      </w:tr>
      <w:tr>
        <w:trPr>
          <w:cantSplit/>
        </w:trPr>
        <w:tc>
          <w:tcPr>
            <w:tcW w:w="3600" w:type="dxa"/>
          </w:tcPr>
          <w:p>
            <w:pPr>
              <w:spacing w:before="0" w:after="0" w:line="252" w:lineRule="auto"/>
            </w:pPr>
            <w:r>
              <w:rPr>
                <w:sz w:val="20"/>
                <w:szCs w:val="20"/>
              </w:rPr>
              <w:t xml:space="preserve">EssencePlunderEffectSO</w:t>
            </w:r>
          </w:p>
        </w:tc>
        <w:tc>
          <w:tcPr>
            <w:tcW w:w="5760" w:type="dxa"/>
          </w:tcPr>
          <w:p>
            <w:pPr>
              <w:spacing w:before="0" w:after="0" w:line="252" w:lineRule="auto"/>
            </w:pPr>
            <w:r>
              <w:rPr>
                <w:sz w:val="20"/>
                <w:szCs w:val="20"/>
              </w:rPr>
              <w:t xml:space="preserve">Steals mana from the opponent</w:t>
            </w:r>
          </w:p>
        </w:tc>
      </w:tr>
      <w:tr>
        <w:trPr>
          <w:cantSplit/>
        </w:trPr>
        <w:tc>
          <w:tcPr>
            <w:tcW w:w="3600" w:type="dxa"/>
          </w:tcPr>
          <w:p>
            <w:pPr>
              <w:spacing w:before="0" w:after="0" w:line="252" w:lineRule="auto"/>
            </w:pPr>
            <w:r>
              <w:rPr>
                <w:sz w:val="20"/>
                <w:szCs w:val="20"/>
              </w:rPr>
              <w:t xml:space="preserve">HighSpiritsEffectSO</w:t>
            </w:r>
          </w:p>
        </w:tc>
        <w:tc>
          <w:tcPr>
            <w:tcW w:w="5760" w:type="dxa"/>
          </w:tcPr>
          <w:p>
            <w:pPr>
              <w:spacing w:before="0" w:after="0" w:line="252" w:lineRule="auto"/>
            </w:pPr>
            <w:r>
              <w:rPr>
                <w:sz w:val="20"/>
                <w:szCs w:val="20"/>
              </w:rPr>
              <w:t xml:space="preserve">+1 max mana and a High Spirits badge count for the caster</w:t>
            </w:r>
          </w:p>
        </w:tc>
      </w:tr>
      <w:tr>
        <w:trPr>
          <w:cantSplit/>
        </w:trPr>
        <w:tc>
          <w:tcPr>
            <w:tcW w:w="3600" w:type="dxa"/>
          </w:tcPr>
          <w:p>
            <w:pPr>
              <w:spacing w:before="0" w:after="0" w:line="252" w:lineRule="auto"/>
            </w:pPr>
            <w:r>
              <w:rPr>
                <w:sz w:val="20"/>
                <w:szCs w:val="20"/>
              </w:rPr>
              <w:t xml:space="preserve">LockerReturnEffectSO</w:t>
            </w:r>
          </w:p>
        </w:tc>
        <w:tc>
          <w:tcPr>
            <w:tcW w:w="5760" w:type="dxa"/>
          </w:tcPr>
          <w:p>
            <w:pPr>
              <w:spacing w:before="0" w:after="0" w:line="252" w:lineRule="auto"/>
            </w:pPr>
            <w:r>
              <w:rPr>
                <w:sz w:val="20"/>
                <w:szCs w:val="20"/>
              </w:rPr>
              <w:t xml:space="preserve">Recovers cards from the caster's discard pile into the caster's deck</w:t>
            </w:r>
          </w:p>
        </w:tc>
      </w:tr>
      <w:tr>
        <w:trPr>
          <w:cantSplit/>
        </w:trPr>
        <w:tc>
          <w:tcPr>
            <w:tcW w:w="3600" w:type="dxa"/>
          </w:tcPr>
          <w:p>
            <w:pPr>
              <w:spacing w:before="0" w:after="0" w:line="252" w:lineRule="auto"/>
            </w:pPr>
            <w:r>
              <w:rPr>
                <w:sz w:val="20"/>
                <w:szCs w:val="20"/>
              </w:rPr>
              <w:t xml:space="preserve">MonkeyGrabEffectSO</w:t>
            </w:r>
          </w:p>
        </w:tc>
        <w:tc>
          <w:tcPr>
            <w:tcW w:w="5760" w:type="dxa"/>
          </w:tcPr>
          <w:p>
            <w:pPr>
              <w:spacing w:before="0" w:after="0" w:line="252" w:lineRule="auto"/>
            </w:pPr>
            <w:r>
              <w:rPr>
                <w:sz w:val="20"/>
                <w:szCs w:val="20"/>
              </w:rPr>
              <w:t xml:space="preserve">Steals a random card from the opponent's hand</w:t>
            </w:r>
          </w:p>
        </w:tc>
      </w:tr>
      <w:tr>
        <w:trPr>
          <w:cantSplit/>
        </w:trPr>
        <w:tc>
          <w:tcPr>
            <w:tcW w:w="3600" w:type="dxa"/>
          </w:tcPr>
          <w:p>
            <w:pPr>
              <w:spacing w:before="0" w:after="0" w:line="252" w:lineRule="auto"/>
            </w:pPr>
            <w:r>
              <w:rPr>
                <w:sz w:val="20"/>
                <w:szCs w:val="20"/>
              </w:rPr>
              <w:t xml:space="preserve">ReconParrotEffectSO</w:t>
            </w:r>
          </w:p>
        </w:tc>
        <w:tc>
          <w:tcPr>
            <w:tcW w:w="5760" w:type="dxa"/>
          </w:tcPr>
          <w:p>
            <w:pPr>
              <w:spacing w:before="0" w:after="0" w:line="252" w:lineRule="auto"/>
            </w:pPr>
            <w:r>
              <w:rPr>
                <w:sz w:val="20"/>
                <w:szCs w:val="20"/>
              </w:rPr>
              <w:t xml:space="preserve">Reveals cards from the opponent's hand</w:t>
            </w:r>
          </w:p>
        </w:tc>
      </w:tr>
      <w:tr>
        <w:trPr>
          <w:cantSplit/>
        </w:trPr>
        <w:tc>
          <w:tcPr>
            <w:tcW w:w="3600" w:type="dxa"/>
          </w:tcPr>
          <w:p>
            <w:pPr>
              <w:spacing w:before="0" w:after="0" w:line="252" w:lineRule="auto"/>
            </w:pPr>
            <w:r>
              <w:rPr>
                <w:sz w:val="20"/>
                <w:szCs w:val="20"/>
              </w:rPr>
              <w:t xml:space="preserve">RumEffectSO</w:t>
            </w:r>
          </w:p>
        </w:tc>
        <w:tc>
          <w:tcPr>
            <w:tcW w:w="5760" w:type="dxa"/>
          </w:tcPr>
          <w:p>
            <w:pPr>
              <w:spacing w:before="0" w:after="0" w:line="252" w:lineRule="auto"/>
            </w:pPr>
            <w:r>
              <w:rPr>
                <w:sz w:val="20"/>
                <w:szCs w:val="20"/>
              </w:rPr>
              <w:t xml:space="preserve">Heals the caster</w:t>
            </w:r>
          </w:p>
        </w:tc>
      </w:tr>
      <w:tr>
        <w:trPr>
          <w:cantSplit/>
        </w:trPr>
        <w:tc>
          <w:tcPr>
            <w:tcW w:w="3600" w:type="dxa"/>
          </w:tcPr>
          <w:p>
            <w:pPr>
              <w:spacing w:before="0" w:after="0" w:line="252" w:lineRule="auto"/>
            </w:pPr>
            <w:r>
              <w:rPr>
                <w:sz w:val="20"/>
                <w:szCs w:val="20"/>
              </w:rPr>
              <w:t xml:space="preserve">SirenSongEffectSO</w:t>
            </w:r>
          </w:p>
        </w:tc>
        <w:tc>
          <w:tcPr>
            <w:tcW w:w="5760" w:type="dxa"/>
          </w:tcPr>
          <w:p>
            <w:pPr>
              <w:spacing w:before="0" w:after="0" w:line="252" w:lineRule="auto"/>
            </w:pPr>
            <w:r>
              <w:rPr>
                <w:sz w:val="20"/>
                <w:szCs w:val="20"/>
              </w:rPr>
              <w:t xml:space="preserve">Makes the caster's next attack unblockable</w:t>
            </w:r>
          </w:p>
        </w:tc>
      </w:tr>
      <w:tr>
        <w:trPr>
          <w:cantSplit/>
        </w:trPr>
        <w:tc>
          <w:tcPr>
            <w:tcW w:w="3600" w:type="dxa"/>
          </w:tcPr>
          <w:p>
            <w:pPr>
              <w:spacing w:before="0" w:after="0" w:line="252" w:lineRule="auto"/>
            </w:pPr>
            <w:r>
              <w:rPr>
                <w:sz w:val="20"/>
                <w:szCs w:val="20"/>
              </w:rPr>
              <w:t xml:space="preserve">TreasureChestEffectSO</w:t>
            </w:r>
          </w:p>
        </w:tc>
        <w:tc>
          <w:tcPr>
            <w:tcW w:w="5760" w:type="dxa"/>
          </w:tcPr>
          <w:p>
            <w:pPr>
              <w:spacing w:before="0" w:after="0" w:line="252" w:lineRule="auto"/>
            </w:pPr>
            <w:r>
              <w:rPr>
                <w:sz w:val="20"/>
                <w:szCs w:val="20"/>
              </w:rPr>
              <w:t xml:space="preserve">Coins, 2 bonus draws and a 50% chance for +1 max mana</w:t>
            </w:r>
          </w:p>
        </w:tc>
      </w:tr>
    </w:tbl>
    <w:p>
      <w:pPr>
        <w:spacing w:after="60"/>
      </w:pPr>
    </w:p>
    <w:p>
      <w:pPr>
        <w:pStyle w:val="Heading2"/>
      </w:pPr>
      <w:r>
        <w:t xml:space="preserve">Enemy AI</w:t>
      </w:r>
    </w:p>
    <w:p>
      <w:pPr/>
      <w:r>
        <w:t xml:space="preserve">EnemyAI chooses the enemy's cards using the active captain's CaptainSO.</w:t>
      </w:r>
    </w:p>
    <w:p>
      <w:pPr/>
      <w:r>
        <w:t xml:space="preserve">Functions:</w:t>
      </w:r>
    </w:p>
    <w:p>
      <w:pPr>
        <w:pStyle w:val="ListParagraph"/>
        <w:numPr>
          <w:ilvl w:val="0"/>
          <w:numId w:val="7"/>
        </w:numPr>
        <w:spacing w:after="80"/>
      </w:pPr>
      <w:r>
        <w:t xml:space="preserve">PickCard: Filters the hand to cards the enemy can afford and survive, forces Torch when a combo is primed, adjusts the weights to play around the player's reactions, prefers setup cards marked to be played before attacks and makes a weighted random pick.</w:t>
      </w:r>
    </w:p>
    <w:p>
      <w:pPr>
        <w:pStyle w:val="ListParagraph"/>
        <w:numPr>
          <w:ilvl w:val="0"/>
          <w:numId w:val="7"/>
        </w:numPr>
        <w:spacing w:after="80"/>
      </w:pPr>
      <w:r>
        <w:t xml:space="preserve">ApplyReactionAwareness: Lowers the weight of normal attacks and raises unblockable ones, based on the captain's caution and on how many reaction charges the player holds (scaled by the square root of the charge count).</w:t>
      </w:r>
    </w:p>
    <w:p>
      <w:pPr>
        <w:pStyle w:val="ListParagraph"/>
        <w:numPr>
          <w:ilvl w:val="0"/>
          <w:numId w:val="7"/>
        </w:numPr>
        <w:spacing w:after="80"/>
      </w:pPr>
      <w:r>
        <w:t xml:space="preserve">ChooseReaction: Decides whether the enemy answers an incoming attack with Dead Man's Turn or Counter Gale, based on the captain's weights with a maximum chance of 75%.</w:t>
      </w:r>
    </w:p>
    <w:p>
      <w:pPr/>
      <w:r>
        <w:t xml:space="preserve">CaptainSO maps every card to a weight through its card type and, for Action cards, through the Role declared on the card's effect (Intel, Disrupt, Draw, Heal, Defense or ManaSteal). A new Action card is understood by the AI as soon as its effect declares a Role, with no AI code changes.</w:t>
      </w:r>
    </w:p>
    <w:p>
      <w:pPr>
        <w:pStyle w:val="Heading2"/>
      </w:pPr>
      <w:r>
        <w:t xml:space="preserve">GameEventBus</w:t>
      </w:r>
    </w:p>
    <w:p>
      <w:pPr/>
      <w:r>
        <w:t xml:space="preserve">GameEventBus is a static event hub in the Core assembly. Game logic fires events such as card played, card committed, damage dealt, heal applied, mana changed, combo stack changed, DOT applied and ticked, reaction charged and fired, ship status changed, card stolen, match note, win and loss. The UI, VFX, audio and the match log subscribe to the events they care about. ClearAllListeners runs when the match scene is torn down, so no handler survives into the next scene.</w:t>
      </w:r>
    </w:p>
    <w:p>
      <w:pPr>
        <w:pStyle w:val="Heading1"/>
      </w:pPr>
      <w:r>
        <w:t xml:space="preserve">Data Model</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600"/>
        <w:gridCol w:w="5760"/>
      </w:tblGrid>
      <w:tr>
        <w:trPr>
          <w:tblHeader/>
          <w:cantSplit/>
        </w:trPr>
        <w:tc>
          <w:tcPr>
            <w:tcW w:w="3600" w:type="dxa"/>
            <w:shd w:val="clear" w:color="auto" w:fill="DCE6EA"/>
          </w:tcPr>
          <w:p>
            <w:pPr>
              <w:spacing w:before="0" w:after="0" w:line="252" w:lineRule="auto"/>
            </w:pPr>
            <w:r>
              <w:rPr>
                <w:b/>
                <w:bCs/>
                <w:sz w:val="20"/>
                <w:szCs w:val="20"/>
              </w:rPr>
              <w:t xml:space="preserve">ScriptableObject</w:t>
            </w:r>
          </w:p>
        </w:tc>
        <w:tc>
          <w:tcPr>
            <w:tcW w:w="5760" w:type="dxa"/>
            <w:shd w:val="clear" w:color="auto" w:fill="DCE6EA"/>
          </w:tcPr>
          <w:p>
            <w:pPr>
              <w:spacing w:before="0" w:after="0" w:line="252" w:lineRule="auto"/>
            </w:pPr>
            <w:r>
              <w:rPr>
                <w:b/>
                <w:bCs/>
                <w:sz w:val="20"/>
                <w:szCs w:val="20"/>
              </w:rPr>
              <w:t xml:space="preserve">Purpose</w:t>
            </w:r>
          </w:p>
        </w:tc>
      </w:tr>
      <w:tr>
        <w:trPr>
          <w:cantSplit/>
        </w:trPr>
        <w:tc>
          <w:tcPr>
            <w:tcW w:w="3600" w:type="dxa"/>
          </w:tcPr>
          <w:p>
            <w:pPr>
              <w:spacing w:before="0" w:after="0" w:line="252" w:lineRule="auto"/>
            </w:pPr>
            <w:r>
              <w:rPr>
                <w:sz w:val="20"/>
                <w:szCs w:val="20"/>
              </w:rPr>
              <w:t xml:space="preserve">CardSO</w:t>
            </w:r>
          </w:p>
        </w:tc>
        <w:tc>
          <w:tcPr>
            <w:tcW w:w="5760" w:type="dxa"/>
          </w:tcPr>
          <w:p>
            <w:pPr>
              <w:spacing w:before="0" w:after="0" w:line="252" w:lineRule="auto"/>
            </w:pPr>
            <w:r>
              <w:rPr>
                <w:sz w:val="20"/>
                <w:szCs w:val="20"/>
              </w:rPr>
              <w:t xml:space="preserve">One card: identity (CardId), type, costs, damage, combo and DOT values, copy limit, effect, AI hints, art and presentation entries</w:t>
            </w:r>
          </w:p>
        </w:tc>
      </w:tr>
      <w:tr>
        <w:trPr>
          <w:cantSplit/>
        </w:trPr>
        <w:tc>
          <w:tcPr>
            <w:tcW w:w="3600" w:type="dxa"/>
          </w:tcPr>
          <w:p>
            <w:pPr>
              <w:spacing w:before="0" w:after="0" w:line="252" w:lineRule="auto"/>
            </w:pPr>
            <w:r>
              <w:rPr>
                <w:sz w:val="20"/>
                <w:szCs w:val="20"/>
              </w:rPr>
              <w:t xml:space="preserve">CardDatabaseSO</w:t>
            </w:r>
          </w:p>
        </w:tc>
        <w:tc>
          <w:tcPr>
            <w:tcW w:w="5760" w:type="dxa"/>
          </w:tcPr>
          <w:p>
            <w:pPr>
              <w:spacing w:before="0" w:after="0" w:line="252" w:lineRule="auto"/>
            </w:pPr>
            <w:r>
              <w:rPr>
                <w:sz w:val="20"/>
                <w:szCs w:val="20"/>
              </w:rPr>
              <w:t xml:space="preserve">Registry of every card, used to turn saved CardIds back into assets</w:t>
            </w:r>
          </w:p>
        </w:tc>
      </w:tr>
      <w:tr>
        <w:trPr>
          <w:cantSplit/>
        </w:trPr>
        <w:tc>
          <w:tcPr>
            <w:tcW w:w="3600" w:type="dxa"/>
          </w:tcPr>
          <w:p>
            <w:pPr>
              <w:spacing w:before="0" w:after="0" w:line="252" w:lineRule="auto"/>
            </w:pPr>
            <w:r>
              <w:rPr>
                <w:sz w:val="20"/>
                <w:szCs w:val="20"/>
              </w:rPr>
              <w:t xml:space="preserve">DeckDefinitionSO</w:t>
            </w:r>
          </w:p>
        </w:tc>
        <w:tc>
          <w:tcPr>
            <w:tcW w:w="5760" w:type="dxa"/>
          </w:tcPr>
          <w:p>
            <w:pPr>
              <w:spacing w:before="0" w:after="0" w:line="252" w:lineRule="auto"/>
            </w:pPr>
            <w:r>
              <w:rPr>
                <w:sz w:val="20"/>
                <w:szCs w:val="20"/>
              </w:rPr>
              <w:t xml:space="preserve">A list of card and count entries, used for the player deck, the starter template and the captain decks</w:t>
            </w:r>
          </w:p>
        </w:tc>
      </w:tr>
      <w:tr>
        <w:trPr>
          <w:cantSplit/>
        </w:trPr>
        <w:tc>
          <w:tcPr>
            <w:tcW w:w="3600" w:type="dxa"/>
          </w:tcPr>
          <w:p>
            <w:pPr>
              <w:spacing w:before="0" w:after="0" w:line="252" w:lineRule="auto"/>
            </w:pPr>
            <w:r>
              <w:rPr>
                <w:sz w:val="20"/>
                <w:szCs w:val="20"/>
              </w:rPr>
              <w:t xml:space="preserve">CaptainSO</w:t>
            </w:r>
          </w:p>
        </w:tc>
        <w:tc>
          <w:tcPr>
            <w:tcW w:w="5760" w:type="dxa"/>
          </w:tcPr>
          <w:p>
            <w:pPr>
              <w:spacing w:before="0" w:after="0" w:line="252" w:lineRule="auto"/>
            </w:pPr>
            <w:r>
              <w:rPr>
                <w:sz w:val="20"/>
                <w:szCs w:val="20"/>
              </w:rPr>
              <w:t xml:space="preserve">An enemy captain: HP, mana, deck, rewards and AI weights</w:t>
            </w:r>
          </w:p>
        </w:tc>
      </w:tr>
      <w:tr>
        <w:trPr>
          <w:cantSplit/>
        </w:trPr>
        <w:tc>
          <w:tcPr>
            <w:tcW w:w="3600" w:type="dxa"/>
          </w:tcPr>
          <w:p>
            <w:pPr>
              <w:spacing w:before="0" w:after="0" w:line="252" w:lineRule="auto"/>
            </w:pPr>
            <w:r>
              <w:rPr>
                <w:sz w:val="20"/>
                <w:szCs w:val="20"/>
              </w:rPr>
              <w:t xml:space="preserve">LevelRewardSO</w:t>
            </w:r>
          </w:p>
        </w:tc>
        <w:tc>
          <w:tcPr>
            <w:tcW w:w="5760" w:type="dxa"/>
          </w:tcPr>
          <w:p>
            <w:pPr>
              <w:spacing w:before="0" w:after="0" w:line="252" w:lineRule="auto"/>
            </w:pPr>
            <w:r>
              <w:rPr>
                <w:sz w:val="20"/>
                <w:szCs w:val="20"/>
              </w:rPr>
              <w:t xml:space="preserve">Coin rewards per HP band and the reward cards for one captain</w:t>
            </w:r>
          </w:p>
        </w:tc>
      </w:tr>
      <w:tr>
        <w:trPr>
          <w:cantSplit/>
        </w:trPr>
        <w:tc>
          <w:tcPr>
            <w:tcW w:w="3600" w:type="dxa"/>
          </w:tcPr>
          <w:p>
            <w:pPr>
              <w:spacing w:before="0" w:after="0" w:line="252" w:lineRule="auto"/>
            </w:pPr>
            <w:r>
              <w:rPr>
                <w:sz w:val="20"/>
                <w:szCs w:val="20"/>
              </w:rPr>
              <w:t xml:space="preserve">GameConfigSO</w:t>
            </w:r>
          </w:p>
        </w:tc>
        <w:tc>
          <w:tcPr>
            <w:tcW w:w="5760" w:type="dxa"/>
          </w:tcPr>
          <w:p>
            <w:pPr>
              <w:spacing w:before="0" w:after="0" w:line="252" w:lineRule="auto"/>
            </w:pPr>
            <w:r>
              <w:rPr>
                <w:sz w:val="20"/>
                <w:szCs w:val="20"/>
              </w:rPr>
              <w:t xml:space="preserve">Global tuning: starting HP and mana, hand limits, base storage and enemy think time</w:t>
            </w:r>
          </w:p>
        </w:tc>
      </w:tr>
      <w:tr>
        <w:trPr>
          <w:cantSplit/>
        </w:trPr>
        <w:tc>
          <w:tcPr>
            <w:tcW w:w="3600" w:type="dxa"/>
          </w:tcPr>
          <w:p>
            <w:pPr>
              <w:spacing w:before="0" w:after="0" w:line="252" w:lineRule="auto"/>
            </w:pPr>
            <w:r>
              <w:rPr>
                <w:sz w:val="20"/>
                <w:szCs w:val="20"/>
              </w:rPr>
              <w:t xml:space="preserve">UpgradeSO</w:t>
            </w:r>
          </w:p>
        </w:tc>
        <w:tc>
          <w:tcPr>
            <w:tcW w:w="5760" w:type="dxa"/>
          </w:tcPr>
          <w:p>
            <w:pPr>
              <w:spacing w:before="0" w:after="0" w:line="252" w:lineRule="auto"/>
            </w:pPr>
            <w:r>
              <w:rPr>
                <w:sz w:val="20"/>
                <w:szCs w:val="20"/>
              </w:rPr>
              <w:t xml:space="preserve">One Port upgrade: value and coin cost per level</w:t>
            </w:r>
          </w:p>
        </w:tc>
      </w:tr>
      <w:tr>
        <w:trPr>
          <w:cantSplit/>
        </w:trPr>
        <w:tc>
          <w:tcPr>
            <w:tcW w:w="3600" w:type="dxa"/>
          </w:tcPr>
          <w:p>
            <w:pPr>
              <w:spacing w:before="0" w:after="0" w:line="252" w:lineRule="auto"/>
            </w:pPr>
            <w:r>
              <w:rPr>
                <w:sz w:val="20"/>
                <w:szCs w:val="20"/>
              </w:rPr>
              <w:t xml:space="preserve">PlayerInventory</w:t>
            </w:r>
          </w:p>
        </w:tc>
        <w:tc>
          <w:tcPr>
            <w:tcW w:w="5760" w:type="dxa"/>
          </w:tcPr>
          <w:p>
            <w:pPr>
              <w:spacing w:before="0" w:after="0" w:line="252" w:lineRule="auto"/>
            </w:pPr>
            <w:r>
              <w:rPr>
                <w:sz w:val="20"/>
                <w:szCs w:val="20"/>
              </w:rPr>
              <w:t xml:space="preserve">Coins, card collection, active deck and upgrade levels, with save and load</w:t>
            </w:r>
          </w:p>
        </w:tc>
      </w:tr>
      <w:tr>
        <w:trPr>
          <w:cantSplit/>
        </w:trPr>
        <w:tc>
          <w:tcPr>
            <w:tcW w:w="3600" w:type="dxa"/>
          </w:tcPr>
          <w:p>
            <w:pPr>
              <w:spacing w:before="0" w:after="0" w:line="252" w:lineRule="auto"/>
            </w:pPr>
            <w:r>
              <w:rPr>
                <w:sz w:val="20"/>
                <w:szCs w:val="20"/>
              </w:rPr>
              <w:t xml:space="preserve">ProgressionSO</w:t>
            </w:r>
          </w:p>
        </w:tc>
        <w:tc>
          <w:tcPr>
            <w:tcW w:w="5760" w:type="dxa"/>
          </w:tcPr>
          <w:p>
            <w:pPr>
              <w:spacing w:before="0" w:after="0" w:line="252" w:lineRule="auto"/>
            </w:pPr>
            <w:r>
              <w:rPr>
                <w:sz w:val="20"/>
                <w:szCs w:val="20"/>
              </w:rPr>
              <w:t xml:space="preserve">Which captains have been beaten, with save and load</w:t>
            </w:r>
          </w:p>
        </w:tc>
      </w:tr>
      <w:tr>
        <w:trPr>
          <w:cantSplit/>
        </w:trPr>
        <w:tc>
          <w:tcPr>
            <w:tcW w:w="3600" w:type="dxa"/>
          </w:tcPr>
          <w:p>
            <w:pPr>
              <w:spacing w:before="0" w:after="0" w:line="252" w:lineRule="auto"/>
            </w:pPr>
            <w:r>
              <w:rPr>
                <w:sz w:val="20"/>
                <w:szCs w:val="20"/>
              </w:rPr>
              <w:t xml:space="preserve">GameplaySettingsSO</w:t>
            </w:r>
          </w:p>
        </w:tc>
        <w:tc>
          <w:tcPr>
            <w:tcW w:w="5760" w:type="dxa"/>
          </w:tcPr>
          <w:p>
            <w:pPr>
              <w:spacing w:before="0" w:after="0" w:line="252" w:lineRule="auto"/>
            </w:pPr>
            <w:r>
              <w:rPr>
                <w:sz w:val="20"/>
                <w:szCs w:val="20"/>
              </w:rPr>
              <w:t xml:space="preserve">Player gameplay preferences, with save and load</w:t>
            </w:r>
          </w:p>
        </w:tc>
      </w:tr>
      <w:tr>
        <w:trPr>
          <w:cantSplit/>
        </w:trPr>
        <w:tc>
          <w:tcPr>
            <w:tcW w:w="3600" w:type="dxa"/>
          </w:tcPr>
          <w:p>
            <w:pPr>
              <w:spacing w:before="0" w:after="0" w:line="252" w:lineRule="auto"/>
            </w:pPr>
            <w:r>
              <w:rPr>
                <w:sz w:val="20"/>
                <w:szCs w:val="20"/>
              </w:rPr>
              <w:t xml:space="preserve">CardTypePaletteSO, EffectSymbolPaletteSO</w:t>
            </w:r>
          </w:p>
        </w:tc>
        <w:tc>
          <w:tcPr>
            <w:tcW w:w="5760" w:type="dxa"/>
          </w:tcPr>
          <w:p>
            <w:pPr>
              <w:spacing w:before="0" w:after="0" w:line="252" w:lineRule="auto"/>
            </w:pPr>
            <w:r>
              <w:rPr>
                <w:sz w:val="20"/>
                <w:szCs w:val="20"/>
              </w:rPr>
              <w:t xml:space="preserve">Frame colors per card type and icons for the status badges</w:t>
            </w:r>
          </w:p>
        </w:tc>
      </w:tr>
      <w:tr>
        <w:trPr>
          <w:cantSplit/>
        </w:trPr>
        <w:tc>
          <w:tcPr>
            <w:tcW w:w="3600" w:type="dxa"/>
          </w:tcPr>
          <w:p>
            <w:pPr>
              <w:spacing w:before="0" w:after="0" w:line="252" w:lineRule="auto"/>
            </w:pPr>
            <w:r>
              <w:rPr>
                <w:sz w:val="20"/>
                <w:szCs w:val="20"/>
              </w:rPr>
              <w:t xml:space="preserve">BuildDeckProfileSO</w:t>
            </w:r>
          </w:p>
        </w:tc>
        <w:tc>
          <w:tcPr>
            <w:tcW w:w="5760" w:type="dxa"/>
          </w:tcPr>
          <w:p>
            <w:pPr>
              <w:spacing w:before="0" w:after="0" w:line="252" w:lineRule="auto"/>
            </w:pPr>
            <w:r>
              <w:rPr>
                <w:sz w:val="20"/>
                <w:szCs w:val="20"/>
              </w:rPr>
              <w:t xml:space="preserve">Deck and scene overrides applied by the build pipeline per build type</w:t>
            </w:r>
          </w:p>
        </w:tc>
      </w:tr>
    </w:tbl>
    <w:p>
      <w:pPr>
        <w:spacing w:after="60"/>
      </w:pPr>
    </w:p>
    <w:p>
      <w:pPr/>
      <w:r>
        <w:rPr>
          <w:b/>
          <w:bCs/>
        </w:rPr>
        <w:t xml:space="preserve">CardId.</w:t>
      </w:r>
      <w:r>
        <w:t xml:space="preserve"> The CardId enum gives every card a stable number, which is what save files store. New cards are always added at the end of the enum so existing numbers never move and old saves stay valid.</w:t>
      </w:r>
    </w:p>
    <w:p>
      <w:pPr>
        <w:pStyle w:val="Heading1"/>
      </w:pPr>
      <w:r>
        <w:t xml:space="preserve">Presentation Layer</w:t>
      </w:r>
    </w:p>
    <w:p>
      <w:pPr>
        <w:pStyle w:val="Heading2"/>
      </w:pPr>
      <w:r>
        <w:t xml:space="preserve">Card Presentation</w:t>
      </w:r>
    </w:p>
    <w:p>
      <w:pPr/>
      <w:r>
        <w:t xml:space="preserve">Every CardSO carries a list of CardPresentationEntry items that describe what to show when the card is played: a UI sprite prefab, a world particle prefab or both, where to spawn it (which ship and which anchor point), which caster it applies to and which sound to play. CardPresentationPlayer listens for card plays from both sides and spawns these entries.</w:t>
      </w:r>
    </w:p>
    <w:p>
      <w:pPr/>
      <w:r>
        <w:t xml:space="preserve">Prefabs that need more than a single animation implement ICardPlayEffect. They receive a CardEffectSpawnContext with everything they might need (both ships' anchors, the camera, the canvas and callbacks for damage numbers and status visuals) and report back when they are done. Every card with complex visuals has its own controller, for example CannonballVFXController, LightningVFXController, KrakenVFXController, MonkeyGrabVFXController, TidalWaveVFXController and EssencePlunderVFXController.</w:t>
      </w:r>
    </w:p>
    <w:p>
      <w:pPr/>
      <w:r>
        <w:t xml:space="preserve">Enemy attacks only start their visuals after the player has answered the reaction prompt, so an attack never plays out behind an open prompt.</w:t>
      </w:r>
    </w:p>
    <w:p>
      <w:pPr>
        <w:pStyle w:val="Heading2"/>
      </w:pPr>
      <w:r>
        <w:t xml:space="preserve">Shared Feedback</w:t>
      </w:r>
    </w:p>
    <w:p>
      <w:pPr>
        <w:pStyle w:val="ListParagraph"/>
        <w:numPr>
          <w:ilvl w:val="0"/>
          <w:numId w:val="8"/>
        </w:numPr>
        <w:spacing w:after="80"/>
      </w:pPr>
      <w:r>
        <w:rPr>
          <w:b/>
          <w:bCs/>
        </w:rPr>
        <w:t xml:space="preserve">CardVFXHandler:</w:t>
      </w:r>
      <w:r>
        <w:t xml:space="preserve"> Generic feedback for every card, such as hit reactions, HP and mana bar effects and the win and loss sequences.</w:t>
      </w:r>
    </w:p>
    <w:p>
      <w:pPr>
        <w:pStyle w:val="ListParagraph"/>
        <w:numPr>
          <w:ilvl w:val="0"/>
          <w:numId w:val="8"/>
        </w:numPr>
        <w:spacing w:after="80"/>
      </w:pPr>
      <w:r>
        <w:rPr>
          <w:b/>
          <w:bCs/>
        </w:rPr>
        <w:t xml:space="preserve">ScreenShake:</w:t>
      </w:r>
      <w:r>
        <w:t xml:space="preserve"> A five level camera shake scale used by every effect, from light cannon hits up to The Kraken at level 5.</w:t>
      </w:r>
    </w:p>
    <w:p>
      <w:pPr>
        <w:pStyle w:val="ListParagraph"/>
        <w:numPr>
          <w:ilvl w:val="0"/>
          <w:numId w:val="8"/>
        </w:numPr>
        <w:spacing w:after="80"/>
      </w:pPr>
      <w:r>
        <w:rPr>
          <w:b/>
          <w:bCs/>
        </w:rPr>
        <w:t xml:space="preserve">FloatingCombatText:</w:t>
      </w:r>
      <w:r>
        <w:t xml:space="preserve"> Damage, heal and mana numbers over the ships.</w:t>
      </w:r>
    </w:p>
    <w:p>
      <w:pPr>
        <w:pStyle w:val="ListParagraph"/>
        <w:numPr>
          <w:ilvl w:val="0"/>
          <w:numId w:val="8"/>
        </w:numPr>
        <w:spacing w:after="80"/>
      </w:pPr>
      <w:r>
        <w:rPr>
          <w:b/>
          <w:bCs/>
        </w:rPr>
        <w:t xml:space="preserve">ShipVfxAnchors:</w:t>
      </w:r>
      <w:r>
        <w:t xml:space="preserve"> Named anchor points on each ship, such as the hit point and the sea surface, that effects spawn at.</w:t>
      </w:r>
    </w:p>
    <w:p>
      <w:pPr>
        <w:pStyle w:val="ListParagraph"/>
        <w:numPr>
          <w:ilvl w:val="0"/>
          <w:numId w:val="8"/>
        </w:numPr>
        <w:spacing w:after="80"/>
      </w:pPr>
      <w:r>
        <w:rPr>
          <w:b/>
          <w:bCs/>
        </w:rPr>
        <w:t xml:space="preserve">ExplosionEffectPool:</w:t>
      </w:r>
      <w:r>
        <w:t xml:space="preserve"> A pool of explosion objects so frequent hits don't allocate.</w:t>
      </w:r>
    </w:p>
    <w:p>
      <w:pPr>
        <w:pStyle w:val="ListParagraph"/>
        <w:numPr>
          <w:ilvl w:val="0"/>
          <w:numId w:val="8"/>
        </w:numPr>
        <w:spacing w:after="80"/>
      </w:pPr>
      <w:r>
        <w:rPr>
          <w:b/>
          <w:bCs/>
        </w:rPr>
        <w:t xml:space="preserve">CardSfxPlayer:</w:t>
      </w:r>
      <w:r>
        <w:t xml:space="preserve"> Plays a named clip from an MMSoundManager playlist as a one shot card sound, with per card volume and pitch.</w:t>
      </w:r>
    </w:p>
    <w:p>
      <w:pPr>
        <w:pStyle w:val="Heading2"/>
      </w:pPr>
      <w:r>
        <w:t xml:space="preserve">User Interface</w:t>
      </w:r>
    </w:p>
    <w:p>
      <w:pPr>
        <w:pStyle w:val="ListParagraph"/>
        <w:numPr>
          <w:ilvl w:val="0"/>
          <w:numId w:val="9"/>
        </w:numPr>
        <w:spacing w:after="80"/>
      </w:pPr>
      <w:r>
        <w:t xml:space="preserve">HandLayoutManager: Builds and animates both hands (fan layout, opening deal, draw arcs, enemy card reveals and reaction absorbs) and pools the card views.</w:t>
      </w:r>
    </w:p>
    <w:p>
      <w:pPr>
        <w:pStyle w:val="ListParagraph"/>
        <w:numPr>
          <w:ilvl w:val="0"/>
          <w:numId w:val="9"/>
        </w:numPr>
        <w:spacing w:after="80"/>
      </w:pPr>
      <w:r>
        <w:t xml:space="preserve">CardView, CardDragHandler, CardHoverEffect and PlayZoneHandler: The card in hand, dragging, hovering and dropping onto the play zone.</w:t>
      </w:r>
    </w:p>
    <w:p>
      <w:pPr>
        <w:pStyle w:val="ListParagraph"/>
        <w:numPr>
          <w:ilvl w:val="0"/>
          <w:numId w:val="9"/>
        </w:numPr>
        <w:spacing w:after="80"/>
      </w:pPr>
      <w:r>
        <w:t xml:space="preserve">DeadMansTurnPrompt and TargetSelectionPrompt: The reaction prompt and the target prompt.</w:t>
      </w:r>
    </w:p>
    <w:p>
      <w:pPr>
        <w:pStyle w:val="ListParagraph"/>
        <w:numPr>
          <w:ilvl w:val="0"/>
          <w:numId w:val="9"/>
        </w:numPr>
        <w:spacing w:after="80"/>
      </w:pPr>
      <w:r>
        <w:t xml:space="preserve">ActiveEffectsBar and EffectBadgeView: The status badge rows, spawned and removed as effects come and go.</w:t>
      </w:r>
    </w:p>
    <w:p>
      <w:pPr>
        <w:pStyle w:val="ListParagraph"/>
        <w:numPr>
          <w:ilvl w:val="0"/>
          <w:numId w:val="9"/>
        </w:numPr>
        <w:spacing w:after="80"/>
      </w:pPr>
      <w:r>
        <w:t xml:space="preserve">MatchLogPanel, GameHUD, MatchCoinCounter, ResultsPanel, EnemyHandRevealPanel and CardPreviewTooltip: The rest of the battle UI.</w:t>
      </w:r>
    </w:p>
    <w:p>
      <w:pPr>
        <w:pStyle w:val="ListParagraph"/>
        <w:numPr>
          <w:ilvl w:val="0"/>
          <w:numId w:val="9"/>
        </w:numPr>
        <w:spacing w:after="80"/>
      </w:pPr>
      <w:r>
        <w:t xml:space="preserve">PortManager, PortDeckEditor, PortUpgradePanel and PortInventoryView: The Port.</w:t>
      </w:r>
    </w:p>
    <w:p>
      <w:pPr>
        <w:pStyle w:val="ListParagraph"/>
        <w:numPr>
          <w:ilvl w:val="0"/>
          <w:numId w:val="9"/>
        </w:numPr>
        <w:spacing w:after="80"/>
      </w:pPr>
      <w:r>
        <w:t xml:space="preserve">LevelSelectManager: The sea map, the sailing routes and level unlocking.</w:t>
      </w:r>
    </w:p>
    <w:p>
      <w:pPr>
        <w:pStyle w:val="ListParagraph"/>
        <w:numPr>
          <w:ilvl w:val="0"/>
          <w:numId w:val="9"/>
        </w:numPr>
        <w:spacing w:after="80"/>
      </w:pPr>
      <w:r>
        <w:t xml:space="preserve">OptionsPanel, MainMenuManager and SceneFader: Menus and scene transitions.</w:t>
      </w:r>
    </w:p>
    <w:p>
      <w:pPr/>
      <w:r>
        <w:rPr>
          <w:b/>
          <w:bCs/>
        </w:rPr>
        <w:t xml:space="preserve">Canvas layering.</w:t>
      </w:r>
      <w:r>
        <w:t xml:space="preserve"> UI layers are separate root canvases sorted in order: GameCanvas, MidUICanvas, DragCanvas and TopUICanvas. Prompts and panels live on MidUICanvas, while tooltips and full screen flashes live on TopUICanvas, so a dragged card never covers them.</w:t>
      </w:r>
    </w:p>
    <w:p>
      <w:pPr>
        <w:pStyle w:val="Heading1"/>
      </w:pPr>
      <w:r>
        <w:t xml:space="preserve">Saving and Loading</w:t>
      </w:r>
    </w:p>
    <w:p>
      <w:pPr/>
      <w:r>
        <w:t xml:space="preserve">Saves are written with MMSaveLoadManager to a ThroneOfTides folder in the persistent data path.</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2200"/>
        <w:gridCol w:w="2400"/>
        <w:gridCol w:w="4760"/>
      </w:tblGrid>
      <w:tr>
        <w:trPr>
          <w:tblHeader/>
          <w:cantSplit/>
        </w:trPr>
        <w:tc>
          <w:tcPr>
            <w:tcW w:w="2200" w:type="dxa"/>
            <w:shd w:val="clear" w:color="auto" w:fill="DCE6EA"/>
          </w:tcPr>
          <w:p>
            <w:pPr>
              <w:spacing w:before="0" w:after="0" w:line="252" w:lineRule="auto"/>
            </w:pPr>
            <w:r>
              <w:rPr>
                <w:b/>
                <w:bCs/>
                <w:sz w:val="20"/>
                <w:szCs w:val="20"/>
              </w:rPr>
              <w:t xml:space="preserve">File</w:t>
            </w:r>
          </w:p>
        </w:tc>
        <w:tc>
          <w:tcPr>
            <w:tcW w:w="2400" w:type="dxa"/>
            <w:shd w:val="clear" w:color="auto" w:fill="DCE6EA"/>
          </w:tcPr>
          <w:p>
            <w:pPr>
              <w:spacing w:before="0" w:after="0" w:line="252" w:lineRule="auto"/>
            </w:pPr>
            <w:r>
              <w:rPr>
                <w:b/>
                <w:bCs/>
                <w:sz w:val="20"/>
                <w:szCs w:val="20"/>
              </w:rPr>
              <w:t xml:space="preserve">Owner</w:t>
            </w:r>
          </w:p>
        </w:tc>
        <w:tc>
          <w:tcPr>
            <w:tcW w:w="4760" w:type="dxa"/>
            <w:shd w:val="clear" w:color="auto" w:fill="DCE6EA"/>
          </w:tcPr>
          <w:p>
            <w:pPr>
              <w:spacing w:before="0" w:after="0" w:line="252" w:lineRule="auto"/>
            </w:pPr>
            <w:r>
              <w:rPr>
                <w:b/>
                <w:bCs/>
                <w:sz w:val="20"/>
                <w:szCs w:val="20"/>
              </w:rPr>
              <w:t xml:space="preserve">Contents</w:t>
            </w:r>
          </w:p>
        </w:tc>
      </w:tr>
      <w:tr>
        <w:trPr>
          <w:cantSplit/>
        </w:trPr>
        <w:tc>
          <w:tcPr>
            <w:tcW w:w="2200" w:type="dxa"/>
          </w:tcPr>
          <w:p>
            <w:pPr>
              <w:spacing w:before="0" w:after="0" w:line="252" w:lineRule="auto"/>
            </w:pPr>
            <w:r>
              <w:rPr>
                <w:sz w:val="20"/>
                <w:szCs w:val="20"/>
              </w:rPr>
              <w:t xml:space="preserve">player.save</w:t>
            </w:r>
          </w:p>
        </w:tc>
        <w:tc>
          <w:tcPr>
            <w:tcW w:w="2400" w:type="dxa"/>
          </w:tcPr>
          <w:p>
            <w:pPr>
              <w:spacing w:before="0" w:after="0" w:line="252" w:lineRule="auto"/>
            </w:pPr>
            <w:r>
              <w:rPr>
                <w:sz w:val="20"/>
                <w:szCs w:val="20"/>
              </w:rPr>
              <w:t xml:space="preserve">PlayerInventory</w:t>
            </w:r>
          </w:p>
        </w:tc>
        <w:tc>
          <w:tcPr>
            <w:tcW w:w="4760" w:type="dxa"/>
          </w:tcPr>
          <w:p>
            <w:pPr>
              <w:spacing w:before="0" w:after="0" w:line="252" w:lineRule="auto"/>
            </w:pPr>
            <w:r>
              <w:rPr>
                <w:sz w:val="20"/>
                <w:szCs w:val="20"/>
              </w:rPr>
              <w:t xml:space="preserve">Coins, upgrade levels, card collection and deck, stored as CardId and count</w:t>
            </w:r>
          </w:p>
        </w:tc>
      </w:tr>
      <w:tr>
        <w:trPr>
          <w:cantSplit/>
        </w:trPr>
        <w:tc>
          <w:tcPr>
            <w:tcW w:w="2200" w:type="dxa"/>
          </w:tcPr>
          <w:p>
            <w:pPr>
              <w:spacing w:before="0" w:after="0" w:line="252" w:lineRule="auto"/>
            </w:pPr>
            <w:r>
              <w:rPr>
                <w:sz w:val="20"/>
                <w:szCs w:val="20"/>
              </w:rPr>
              <w:t xml:space="preserve">progression.save</w:t>
            </w:r>
          </w:p>
        </w:tc>
        <w:tc>
          <w:tcPr>
            <w:tcW w:w="2400" w:type="dxa"/>
          </w:tcPr>
          <w:p>
            <w:pPr>
              <w:spacing w:before="0" w:after="0" w:line="252" w:lineRule="auto"/>
            </w:pPr>
            <w:r>
              <w:rPr>
                <w:sz w:val="20"/>
                <w:szCs w:val="20"/>
              </w:rPr>
              <w:t xml:space="preserve">ProgressionSO</w:t>
            </w:r>
          </w:p>
        </w:tc>
        <w:tc>
          <w:tcPr>
            <w:tcW w:w="4760" w:type="dxa"/>
          </w:tcPr>
          <w:p>
            <w:pPr>
              <w:spacing w:before="0" w:after="0" w:line="252" w:lineRule="auto"/>
            </w:pPr>
            <w:r>
              <w:rPr>
                <w:sz w:val="20"/>
                <w:szCs w:val="20"/>
              </w:rPr>
              <w:t xml:space="preserve">Which captains have been beaten</w:t>
            </w:r>
          </w:p>
        </w:tc>
      </w:tr>
      <w:tr>
        <w:trPr>
          <w:cantSplit/>
        </w:trPr>
        <w:tc>
          <w:tcPr>
            <w:tcW w:w="2200" w:type="dxa"/>
          </w:tcPr>
          <w:p>
            <w:pPr>
              <w:spacing w:before="0" w:after="0" w:line="252" w:lineRule="auto"/>
            </w:pPr>
            <w:r>
              <w:rPr>
                <w:sz w:val="20"/>
                <w:szCs w:val="20"/>
              </w:rPr>
              <w:t xml:space="preserve">gameplay.save</w:t>
            </w:r>
          </w:p>
        </w:tc>
        <w:tc>
          <w:tcPr>
            <w:tcW w:w="2400" w:type="dxa"/>
          </w:tcPr>
          <w:p>
            <w:pPr>
              <w:spacing w:before="0" w:after="0" w:line="252" w:lineRule="auto"/>
            </w:pPr>
            <w:r>
              <w:rPr>
                <w:sz w:val="20"/>
                <w:szCs w:val="20"/>
              </w:rPr>
              <w:t xml:space="preserve">GameplaySettingsSO</w:t>
            </w:r>
          </w:p>
        </w:tc>
        <w:tc>
          <w:tcPr>
            <w:tcW w:w="4760" w:type="dxa"/>
          </w:tcPr>
          <w:p>
            <w:pPr>
              <w:spacing w:before="0" w:after="0" w:line="252" w:lineRule="auto"/>
            </w:pPr>
            <w:r>
              <w:rPr>
                <w:sz w:val="20"/>
                <w:szCs w:val="20"/>
              </w:rPr>
              <w:t xml:space="preserve">Enemy card dismiss settings</w:t>
            </w:r>
          </w:p>
        </w:tc>
      </w:tr>
      <w:tr>
        <w:trPr>
          <w:cantSplit/>
        </w:trPr>
        <w:tc>
          <w:tcPr>
            <w:tcW w:w="2200" w:type="dxa"/>
          </w:tcPr>
          <w:p>
            <w:pPr>
              <w:spacing w:before="0" w:after="0" w:line="252" w:lineRule="auto"/>
            </w:pPr>
            <w:r>
              <w:rPr>
                <w:sz w:val="20"/>
                <w:szCs w:val="20"/>
              </w:rPr>
              <w:t xml:space="preserve">display.save</w:t>
            </w:r>
          </w:p>
        </w:tc>
        <w:tc>
          <w:tcPr>
            <w:tcW w:w="2400" w:type="dxa"/>
          </w:tcPr>
          <w:p>
            <w:pPr>
              <w:spacing w:before="0" w:after="0" w:line="252" w:lineRule="auto"/>
            </w:pPr>
            <w:r>
              <w:rPr>
                <w:sz w:val="20"/>
                <w:szCs w:val="20"/>
              </w:rPr>
              <w:t xml:space="preserve">OptionsPanel</w:t>
            </w:r>
          </w:p>
        </w:tc>
        <w:tc>
          <w:tcPr>
            <w:tcW w:w="4760" w:type="dxa"/>
          </w:tcPr>
          <w:p>
            <w:pPr>
              <w:spacing w:before="0" w:after="0" w:line="252" w:lineRule="auto"/>
            </w:pPr>
            <w:r>
              <w:rPr>
                <w:sz w:val="20"/>
                <w:szCs w:val="20"/>
              </w:rPr>
              <w:t xml:space="preserve">Fullscreen, resolution and VSync</w:t>
            </w:r>
          </w:p>
        </w:tc>
      </w:tr>
    </w:tbl>
    <w:p>
      <w:pPr>
        <w:spacing w:after="60"/>
      </w:pPr>
    </w:p>
    <w:p>
      <w:pPr/>
      <w:r>
        <w:t xml:space="preserve">Audio volumes are saved through MMSoundManager's own settings. The inventory, progression and settings assets load from disk once at startup, before anything reads them. PlayerInventory.Reset restores the starting collection and the starter deck from a separate template asset that nothing ever edits, so a reset always returns to a clean state even if the deck asset was changed while testing in the editor.</w:t>
      </w:r>
    </w:p>
    <w:p>
      <w:pPr>
        <w:pStyle w:val="Heading1"/>
      </w:pPr>
      <w:r>
        <w:t xml:space="preserve">Key Runtime Flows</w:t>
      </w:r>
    </w:p>
    <w:p>
      <w:pPr>
        <w:pStyle w:val="Heading2"/>
      </w:pPr>
      <w:r>
        <w:t xml:space="preserve">Playing a Card</w:t>
      </w:r>
    </w:p>
    <w:p>
      <w:pPr>
        <w:pStyle w:val="ListParagraph"/>
        <w:numPr>
          <w:ilvl w:val="0"/>
          <w:numId w:val="10"/>
        </w:numPr>
        <w:spacing w:after="80"/>
      </w:pPr>
      <w:r>
        <w:t xml:space="preserve">The player drops a card on the play zone and PlayZoneHandler fires the card played event.</w:t>
      </w:r>
    </w:p>
    <w:p>
      <w:pPr>
        <w:pStyle w:val="ListParagraph"/>
        <w:numPr>
          <w:ilvl w:val="0"/>
          <w:numId w:val="10"/>
        </w:numPr>
        <w:spacing w:after="80"/>
      </w:pPr>
      <w:r>
        <w:t xml:space="preserve">GameBootstrapper forwards it to TurnCoordinator.HandleCardPlayed.</w:t>
      </w:r>
    </w:p>
    <w:p>
      <w:pPr>
        <w:pStyle w:val="ListParagraph"/>
        <w:numPr>
          <w:ilvl w:val="0"/>
          <w:numId w:val="10"/>
        </w:numPr>
        <w:spacing w:after="80"/>
      </w:pPr>
      <w:r>
        <w:t xml:space="preserve">GameState.CanPlayCard checks the match state, the draw rule, the card type and the mana, including any surcharge.</w:t>
      </w:r>
    </w:p>
    <w:p>
      <w:pPr>
        <w:pStyle w:val="ListParagraph"/>
        <w:numPr>
          <w:ilvl w:val="0"/>
          <w:numId w:val="10"/>
        </w:numPr>
        <w:spacing w:after="80"/>
      </w:pPr>
      <w:r>
        <w:t xml:space="preserve">The mana is spent and the card moves from the hand to the discard pile. If the card needs a target, the target prompt opens and the flow waits for a choice.</w:t>
      </w:r>
    </w:p>
    <w:p>
      <w:pPr>
        <w:pStyle w:val="ListParagraph"/>
        <w:numPr>
          <w:ilvl w:val="0"/>
          <w:numId w:val="10"/>
        </w:numPr>
        <w:spacing w:after="80"/>
      </w:pPr>
      <w:r>
        <w:t xml:space="preserve">The play is announced and CardPresentationPlayer starts the card's visuals and sound.</w:t>
      </w:r>
    </w:p>
    <w:p>
      <w:pPr>
        <w:pStyle w:val="ListParagraph"/>
        <w:numPr>
          <w:ilvl w:val="0"/>
          <w:numId w:val="10"/>
        </w:numPr>
        <w:spacing w:after="80"/>
      </w:pPr>
      <w:r>
        <w:t xml:space="preserve">CombatResolver resolves the card and returns any damage.</w:t>
      </w:r>
    </w:p>
    <w:p>
      <w:pPr>
        <w:pStyle w:val="ListParagraph"/>
        <w:numPr>
          <w:ilvl w:val="0"/>
          <w:numId w:val="10"/>
        </w:numPr>
        <w:spacing w:after="80"/>
      </w:pPr>
      <w:r>
        <w:t xml:space="preserve">If there is damage, the enemy may answer with a reaction, then the damage is applied.</w:t>
      </w:r>
    </w:p>
    <w:p>
      <w:pPr>
        <w:pStyle w:val="ListParagraph"/>
        <w:numPr>
          <w:ilvl w:val="0"/>
          <w:numId w:val="10"/>
        </w:numPr>
        <w:spacing w:after="80"/>
      </w:pPr>
      <w:r>
        <w:t xml:space="preserve">The HUD refreshes and the win condition is checked.</w:t>
      </w:r>
    </w:p>
    <w:p>
      <w:pPr>
        <w:pStyle w:val="Heading2"/>
      </w:pPr>
      <w:r>
        <w:t xml:space="preserve">The Enemy Turn</w:t>
      </w:r>
    </w:p>
    <w:p>
      <w:pPr>
        <w:pStyle w:val="ListParagraph"/>
        <w:numPr>
          <w:ilvl w:val="0"/>
          <w:numId w:val="11"/>
        </w:numPr>
        <w:spacing w:after="80"/>
      </w:pPr>
      <w:r>
        <w:t xml:space="preserve">EnemyTurnState hands the turn to TurnCoordinator.EnemyTurnRoutine, which waits a short think delay (0.8 to 1.8 seconds).</w:t>
      </w:r>
    </w:p>
    <w:p>
      <w:pPr>
        <w:pStyle w:val="ListParagraph"/>
        <w:numPr>
          <w:ilvl w:val="0"/>
          <w:numId w:val="11"/>
        </w:numPr>
        <w:spacing w:after="80"/>
      </w:pPr>
      <w:r>
        <w:t xml:space="preserve">All DOT effects tick and the win condition is checked.</w:t>
      </w:r>
    </w:p>
    <w:p>
      <w:pPr>
        <w:pStyle w:val="ListParagraph"/>
        <w:numPr>
          <w:ilvl w:val="0"/>
          <w:numId w:val="11"/>
        </w:numPr>
        <w:spacing w:after="80"/>
      </w:pPr>
      <w:r>
        <w:t xml:space="preserve">The enemy's mana refills and its hand refills to 4, charging reaction cards right away.</w:t>
      </w:r>
    </w:p>
    <w:p>
      <w:pPr>
        <w:pStyle w:val="ListParagraph"/>
        <w:numPr>
          <w:ilvl w:val="0"/>
          <w:numId w:val="11"/>
        </w:numPr>
        <w:spacing w:after="80"/>
      </w:pPr>
      <w:r>
        <w:t xml:space="preserve">EnemyAI picks a card. TurnCoordinator spends the mana, removes the card from the hand and shows it to the player.</w:t>
      </w:r>
    </w:p>
    <w:p>
      <w:pPr>
        <w:pStyle w:val="ListParagraph"/>
        <w:numPr>
          <w:ilvl w:val="0"/>
          <w:numId w:val="11"/>
        </w:numPr>
        <w:spacing w:after="80"/>
      </w:pPr>
      <w:r>
        <w:t xml:space="preserve">Attacks go through ResolveEnemyAttack, which handles unblockable cards, the Kraken standoff and the player's reaction prompt. Other cards resolve directly.</w:t>
      </w:r>
    </w:p>
    <w:p>
      <w:pPr>
        <w:pStyle w:val="ListParagraph"/>
        <w:numPr>
          <w:ilvl w:val="0"/>
          <w:numId w:val="11"/>
        </w:numPr>
        <w:spacing w:after="80"/>
      </w:pPr>
      <w:r>
        <w:t xml:space="preserve">Steps 4 and 5 repeat until the AI has nothing left to play.</w:t>
      </w:r>
    </w:p>
    <w:p>
      <w:pPr>
        <w:pStyle w:val="ListParagraph"/>
        <w:numPr>
          <w:ilvl w:val="0"/>
          <w:numId w:val="11"/>
        </w:numPr>
        <w:spacing w:after="80"/>
      </w:pPr>
      <w:r>
        <w:t xml:space="preserve">The turn passes to the player and the player's hand refills.</w:t>
      </w:r>
    </w:p>
    <w:p>
      <w:pPr>
        <w:pStyle w:val="Heading2"/>
      </w:pPr>
      <w:r>
        <w:t xml:space="preserve">Reacting to an Attack</w:t>
      </w:r>
    </w:p>
    <w:p>
      <w:pPr>
        <w:pStyle w:val="ListParagraph"/>
        <w:numPr>
          <w:ilvl w:val="0"/>
          <w:numId w:val="12"/>
        </w:numPr>
        <w:spacing w:after="80"/>
      </w:pPr>
      <w:r>
        <w:t xml:space="preserve">ResolveEnemyAttack works out the attack's damage and checks whether it is unblockable (Siren Song or The Kraken).</w:t>
      </w:r>
    </w:p>
    <w:p>
      <w:pPr>
        <w:pStyle w:val="ListParagraph"/>
        <w:numPr>
          <w:ilvl w:val="0"/>
          <w:numId w:val="12"/>
        </w:numPr>
        <w:spacing w:after="80"/>
      </w:pPr>
      <w:r>
        <w:t xml:space="preserve">If the attack is a Kraken and the player holds one too, the standoff prompt is shown instead.</w:t>
      </w:r>
    </w:p>
    <w:p>
      <w:pPr>
        <w:pStyle w:val="ListParagraph"/>
        <w:numPr>
          <w:ilvl w:val="0"/>
          <w:numId w:val="12"/>
        </w:numPr>
        <w:spacing w:after="80"/>
      </w:pPr>
      <w:r>
        <w:t xml:space="preserve">If the attack can be answered and the player has a charge, the reaction prompt opens and the flow waits.</w:t>
      </w:r>
    </w:p>
    <w:p>
      <w:pPr>
        <w:pStyle w:val="ListParagraph"/>
        <w:numPr>
          <w:ilvl w:val="0"/>
          <w:numId w:val="12"/>
        </w:numPr>
        <w:spacing w:after="80"/>
      </w:pPr>
      <w:r>
        <w:t xml:space="preserve">The attack's own visuals start only after the player has chosen.</w:t>
      </w:r>
    </w:p>
    <w:p>
      <w:pPr>
        <w:pStyle w:val="ListParagraph"/>
        <w:numPr>
          <w:ilvl w:val="0"/>
          <w:numId w:val="12"/>
        </w:numPr>
        <w:spacing w:after="80"/>
      </w:pPr>
      <w:r>
        <w:t xml:space="preserve">The chosen reaction is consumed and applied, or the full damage lands.</w:t>
      </w:r>
    </w:p>
    <w:p>
      <w:pPr>
        <w:pStyle w:val="Heading2"/>
      </w:pPr>
      <w:r>
        <w:t xml:space="preserve">Hand Refill</w:t>
      </w:r>
    </w:p>
    <w:p>
      <w:pPr/>
      <w:r>
        <w:t xml:space="preserve">At the start of each player turn the hand refills one card at a time, as long as the hand cards, the charged reactions and any reaction cards drawn during this refill add up to less than 4 and the deck isn't empty. A hand that starts the turn above 4 (after a bonus draw or a steal) draws nothing.</w:t>
      </w:r>
    </w:p>
    <w:p>
      <w:pPr>
        <w:pStyle w:val="Heading1"/>
      </w:pPr>
      <w:r>
        <w:t xml:space="preserve">Editor Tools</w:t>
      </w:r>
    </w:p>
    <w:p>
      <w:pPr>
        <w:pStyle w:val="ListParagraph"/>
        <w:numPr>
          <w:ilvl w:val="0"/>
          <w:numId w:val="13"/>
        </w:numPr>
        <w:spacing w:after="80"/>
      </w:pPr>
      <w:r>
        <w:rPr>
          <w:b/>
          <w:bCs/>
        </w:rPr>
        <w:t xml:space="preserve">Deck Builder (Ctrl+Shift+D):</w:t>
      </w:r>
      <w:r>
        <w:t xml:space="preserve"> An editor window for building and editing deck assets with live storage totals.</w:t>
      </w:r>
    </w:p>
    <w:p>
      <w:pPr>
        <w:pStyle w:val="ListParagraph"/>
        <w:numPr>
          <w:ilvl w:val="0"/>
          <w:numId w:val="13"/>
        </w:numPr>
        <w:spacing w:after="80"/>
      </w:pPr>
      <w:r>
        <w:t xml:space="preserve">Validate All Cards (Ctrl+Shift+V) and Find Cards Missing Art (Ctrl+Shift+F): Check every card asset for problems.</w:t>
      </w:r>
    </w:p>
    <w:p>
      <w:pPr>
        <w:pStyle w:val="ListParagraph"/>
        <w:numPr>
          <w:ilvl w:val="0"/>
          <w:numId w:val="13"/>
        </w:numPr>
        <w:spacing w:after="80"/>
      </w:pPr>
      <w:r>
        <w:rPr>
          <w:b/>
          <w:bCs/>
        </w:rPr>
        <w:t xml:space="preserve">Log Opening Hand (Ctrl+Shift+H):</w:t>
      </w:r>
      <w:r>
        <w:t xml:space="preserve"> Prints the current opening hand in Play Mode.</w:t>
      </w:r>
    </w:p>
    <w:p>
      <w:pPr>
        <w:pStyle w:val="ListParagraph"/>
        <w:numPr>
          <w:ilvl w:val="0"/>
          <w:numId w:val="13"/>
        </w:numPr>
        <w:spacing w:after="80"/>
      </w:pPr>
      <w:r>
        <w:rPr>
          <w:b/>
          <w:bCs/>
        </w:rPr>
        <w:t xml:space="preserve">Custom inspectors and drawers:</w:t>
      </w:r>
      <w:r>
        <w:t xml:space="preserve"> CardSOInspector, DeckDefinitionSOInspector and drawers for deck entries, presentation entries, sound cues and DOT effects.</w:t>
      </w:r>
    </w:p>
    <w:p>
      <w:pPr>
        <w:pStyle w:val="ListParagraph"/>
        <w:numPr>
          <w:ilvl w:val="0"/>
          <w:numId w:val="13"/>
        </w:numPr>
        <w:spacing w:after="80"/>
      </w:pPr>
      <w:r>
        <w:rPr>
          <w:b/>
          <w:bCs/>
        </w:rPr>
        <w:t xml:space="preserve">Scene Switcher:</w:t>
      </w:r>
      <w:r>
        <w:t xml:space="preserve"> Quick switching between the four scenes.</w:t>
      </w:r>
    </w:p>
    <w:p>
      <w:pPr>
        <w:pStyle w:val="ListParagraph"/>
        <w:numPr>
          <w:ilvl w:val="0"/>
          <w:numId w:val="13"/>
        </w:numPr>
        <w:spacing w:after="80"/>
      </w:pPr>
      <w:r>
        <w:rPr>
          <w:b/>
          <w:bCs/>
        </w:rPr>
        <w:t xml:space="preserve">VFX Spawn Point and Ship Oscillator overlays:</w:t>
      </w:r>
      <w:r>
        <w:t xml:space="preserve"> Scene view helpers for placing effect anchors and tuning the ships' bobbing.</w:t>
      </w:r>
    </w:p>
    <w:p>
      <w:pPr>
        <w:pStyle w:val="ListParagraph"/>
        <w:numPr>
          <w:ilvl w:val="0"/>
          <w:numId w:val="13"/>
        </w:numPr>
        <w:spacing w:after="80"/>
      </w:pPr>
      <w:r>
        <w:rPr>
          <w:b/>
          <w:bCs/>
        </w:rPr>
        <w:t xml:space="preserve">In game cheat panels:</w:t>
      </w:r>
      <w:r>
        <w:t xml:space="preserve"> Hidden in every build until the cheat code is typed (see CheatUnlock). They change HP and mana, add any card to the hand and force the enemy's next card.</w:t>
      </w:r>
    </w:p>
    <w:p>
      <w:pPr>
        <w:pStyle w:val="Heading1"/>
      </w:pPr>
      <w:r>
        <w:t xml:space="preserve">Builds</w:t>
      </w:r>
    </w:p>
    <w:p>
      <w:pPr/>
      <w:r>
        <w:t xml:space="preserve">The ThroneOfTides &gt; Build menu holds four build types. Each one runs a validation step first and builds the same scene list (MainMenu, LevelSelect, Port and Match).</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2600"/>
        <w:gridCol w:w="1600"/>
        <w:gridCol w:w="5160"/>
      </w:tblGrid>
      <w:tr>
        <w:trPr>
          <w:tblHeader/>
          <w:cantSplit/>
        </w:trPr>
        <w:tc>
          <w:tcPr>
            <w:tcW w:w="2600" w:type="dxa"/>
            <w:shd w:val="clear" w:color="auto" w:fill="DCE6EA"/>
          </w:tcPr>
          <w:p>
            <w:pPr>
              <w:spacing w:before="0" w:after="0" w:line="252" w:lineRule="auto"/>
            </w:pPr>
            <w:r>
              <w:rPr>
                <w:b/>
                <w:bCs/>
                <w:sz w:val="20"/>
                <w:szCs w:val="20"/>
              </w:rPr>
              <w:t xml:space="preserve">Build</w:t>
            </w:r>
          </w:p>
        </w:tc>
        <w:tc>
          <w:tcPr>
            <w:tcW w:w="1600" w:type="dxa"/>
            <w:shd w:val="clear" w:color="auto" w:fill="DCE6EA"/>
          </w:tcPr>
          <w:p>
            <w:pPr>
              <w:spacing w:before="0" w:after="0" w:line="252" w:lineRule="auto"/>
            </w:pPr>
            <w:r>
              <w:rPr>
                <w:b/>
                <w:bCs/>
                <w:sz w:val="20"/>
                <w:szCs w:val="20"/>
              </w:rPr>
              <w:t xml:space="preserve">Shortcut</w:t>
            </w:r>
          </w:p>
        </w:tc>
        <w:tc>
          <w:tcPr>
            <w:tcW w:w="5160" w:type="dxa"/>
            <w:shd w:val="clear" w:color="auto" w:fill="DCE6EA"/>
          </w:tcPr>
          <w:p>
            <w:pPr>
              <w:spacing w:before="0" w:after="0" w:line="252" w:lineRule="auto"/>
            </w:pPr>
            <w:r>
              <w:rPr>
                <w:b/>
                <w:bCs/>
                <w:sz w:val="20"/>
                <w:szCs w:val="20"/>
              </w:rPr>
              <w:t xml:space="preserve">Purpose</w:t>
            </w:r>
          </w:p>
        </w:tc>
      </w:tr>
      <w:tr>
        <w:trPr>
          <w:cantSplit/>
        </w:trPr>
        <w:tc>
          <w:tcPr>
            <w:tcW w:w="2600" w:type="dxa"/>
          </w:tcPr>
          <w:p>
            <w:pPr>
              <w:spacing w:before="0" w:after="0" w:line="252" w:lineRule="auto"/>
            </w:pPr>
            <w:r>
              <w:rPr>
                <w:sz w:val="20"/>
                <w:szCs w:val="20"/>
              </w:rPr>
              <w:t xml:space="preserve">Development (Windows)</w:t>
            </w:r>
          </w:p>
        </w:tc>
        <w:tc>
          <w:tcPr>
            <w:tcW w:w="1600" w:type="dxa"/>
          </w:tcPr>
          <w:p>
            <w:pPr>
              <w:spacing w:before="0" w:after="0" w:line="252" w:lineRule="auto"/>
            </w:pPr>
            <w:r>
              <w:rPr>
                <w:sz w:val="20"/>
                <w:szCs w:val="20"/>
              </w:rPr>
              <w:t xml:space="preserve">Ctrl+Shift+1</w:t>
            </w:r>
          </w:p>
        </w:tc>
        <w:tc>
          <w:tcPr>
            <w:tcW w:w="5160" w:type="dxa"/>
          </w:tcPr>
          <w:p>
            <w:pPr>
              <w:spacing w:before="0" w:after="0" w:line="252" w:lineRule="auto"/>
            </w:pPr>
            <w:r>
              <w:rPr>
                <w:sz w:val="20"/>
                <w:szCs w:val="20"/>
              </w:rPr>
              <w:t xml:space="preserve">Builds the game exactly as set up in the editor, with the profiler and debugger enabled</w:t>
            </w:r>
          </w:p>
        </w:tc>
      </w:tr>
      <w:tr>
        <w:trPr>
          <w:cantSplit/>
        </w:trPr>
        <w:tc>
          <w:tcPr>
            <w:tcW w:w="2600" w:type="dxa"/>
          </w:tcPr>
          <w:p>
            <w:pPr>
              <w:spacing w:before="0" w:after="0" w:line="252" w:lineRule="auto"/>
            </w:pPr>
            <w:r>
              <w:rPr>
                <w:sz w:val="20"/>
                <w:szCs w:val="20"/>
              </w:rPr>
              <w:t xml:space="preserve">Release (Windows)</w:t>
            </w:r>
          </w:p>
        </w:tc>
        <w:tc>
          <w:tcPr>
            <w:tcW w:w="1600" w:type="dxa"/>
          </w:tcPr>
          <w:p>
            <w:pPr>
              <w:spacing w:before="0" w:after="0" w:line="252" w:lineRule="auto"/>
            </w:pPr>
            <w:r>
              <w:rPr>
                <w:sz w:val="20"/>
                <w:szCs w:val="20"/>
              </w:rPr>
              <w:t xml:space="preserve">Ctrl+Shift+2</w:t>
            </w:r>
          </w:p>
        </w:tc>
        <w:tc>
          <w:tcPr>
            <w:tcW w:w="5160" w:type="dxa"/>
          </w:tcPr>
          <w:p>
            <w:pPr>
              <w:spacing w:before="0" w:after="0" w:line="252" w:lineRule="auto"/>
            </w:pPr>
            <w:r>
              <w:rPr>
                <w:sz w:val="20"/>
                <w:szCs w:val="20"/>
              </w:rPr>
              <w:t xml:space="preserve">Applies the build profile's player deck, with no profiler or debugger</w:t>
            </w:r>
          </w:p>
        </w:tc>
      </w:tr>
      <w:tr>
        <w:trPr>
          <w:cantSplit/>
        </w:trPr>
        <w:tc>
          <w:tcPr>
            <w:tcW w:w="2600" w:type="dxa"/>
          </w:tcPr>
          <w:p>
            <w:pPr>
              <w:spacing w:before="0" w:after="0" w:line="252" w:lineRule="auto"/>
            </w:pPr>
            <w:r>
              <w:rPr>
                <w:sz w:val="20"/>
                <w:szCs w:val="20"/>
              </w:rPr>
              <w:t xml:space="preserve">Playtest Config (Windows)</w:t>
            </w:r>
          </w:p>
        </w:tc>
        <w:tc>
          <w:tcPr>
            <w:tcW w:w="1600" w:type="dxa"/>
          </w:tcPr>
          <w:p>
            <w:pPr>
              <w:spacing w:before="0" w:after="0" w:line="252" w:lineRule="auto"/>
            </w:pPr>
            <w:r>
              <w:rPr>
                <w:sz w:val="20"/>
                <w:szCs w:val="20"/>
              </w:rPr>
              <w:t xml:space="preserve">Ctrl+Shift+3</w:t>
            </w:r>
          </w:p>
        </w:tc>
        <w:tc>
          <w:tcPr>
            <w:tcW w:w="5160" w:type="dxa"/>
          </w:tcPr>
          <w:p>
            <w:pPr>
              <w:spacing w:before="0" w:after="0" w:line="252" w:lineRule="auto"/>
            </w:pPr>
            <w:r>
              <w:rPr>
                <w:sz w:val="20"/>
                <w:szCs w:val="20"/>
              </w:rPr>
              <w:t xml:space="preserve">Applies the build profile's player deck and temporary config overrides, then restores everything afterward</w:t>
            </w:r>
          </w:p>
        </w:tc>
      </w:tr>
      <w:tr>
        <w:trPr>
          <w:cantSplit/>
        </w:trPr>
        <w:tc>
          <w:tcPr>
            <w:tcW w:w="2600" w:type="dxa"/>
          </w:tcPr>
          <w:p>
            <w:pPr>
              <w:spacing w:before="0" w:after="0" w:line="252" w:lineRule="auto"/>
            </w:pPr>
            <w:r>
              <w:rPr>
                <w:sz w:val="20"/>
                <w:szCs w:val="20"/>
              </w:rPr>
              <w:t xml:space="preserve">WebGL (Browser)</w:t>
            </w:r>
          </w:p>
        </w:tc>
        <w:tc>
          <w:tcPr>
            <w:tcW w:w="1600" w:type="dxa"/>
          </w:tcPr>
          <w:p>
            <w:pPr>
              <w:spacing w:before="0" w:after="0" w:line="252" w:lineRule="auto"/>
            </w:pPr>
            <w:r>
              <w:rPr>
                <w:sz w:val="20"/>
                <w:szCs w:val="20"/>
              </w:rPr>
              <w:t xml:space="preserve">Ctrl+Shift+4</w:t>
            </w:r>
          </w:p>
        </w:tc>
        <w:tc>
          <w:tcPr>
            <w:tcW w:w="5160" w:type="dxa"/>
          </w:tcPr>
          <w:p>
            <w:pPr>
              <w:spacing w:before="0" w:after="0" w:line="252" w:lineRule="auto"/>
            </w:pPr>
            <w:r>
              <w:rPr>
                <w:sz w:val="20"/>
                <w:szCs w:val="20"/>
              </w:rPr>
              <w:t xml:space="preserve">Builds a browser version into an output folder</w:t>
            </w:r>
          </w:p>
        </w:tc>
      </w:tr>
    </w:tbl>
    <w:p>
      <w:pPr>
        <w:spacing w:after="60"/>
      </w:pPr>
    </w:p>
    <w:p>
      <w:pPr>
        <w:pStyle w:val="Heading1"/>
      </w:pPr>
      <w:r>
        <w:t xml:space="preserve">Performance Notes</w:t>
      </w:r>
    </w:p>
    <w:p>
      <w:pPr>
        <w:pStyle w:val="ListParagraph"/>
        <w:numPr>
          <w:ilvl w:val="0"/>
          <w:numId w:val="14"/>
        </w:numPr>
        <w:spacing w:after="80"/>
      </w:pPr>
      <w:r>
        <w:t xml:space="preserve">Object pooling is used for explosions, hand card views and deck editor rows.</w:t>
      </w:r>
    </w:p>
    <w:p>
      <w:pPr>
        <w:pStyle w:val="ListParagraph"/>
        <w:numPr>
          <w:ilvl w:val="0"/>
          <w:numId w:val="14"/>
        </w:numPr>
        <w:spacing w:after="80"/>
      </w:pPr>
      <w:r>
        <w:t xml:space="preserve">Hand keeps a cached read only list, so reading a hand never allocates.</w:t>
      </w:r>
    </w:p>
    <w:p>
      <w:pPr>
        <w:pStyle w:val="ListParagraph"/>
        <w:numPr>
          <w:ilvl w:val="0"/>
          <w:numId w:val="14"/>
        </w:numPr>
        <w:spacing w:after="80"/>
      </w:pPr>
      <w:r>
        <w:t xml:space="preserve">GameDebug.Log is compiled out of release builds.</w:t>
      </w:r>
    </w:p>
    <w:p>
      <w:pPr>
        <w:pStyle w:val="ListParagraph"/>
        <w:numPr>
          <w:ilvl w:val="0"/>
          <w:numId w:val="14"/>
        </w:numPr>
        <w:spacing w:after="80"/>
      </w:pPr>
      <w:r>
        <w:t xml:space="preserve">The event bus is cleared between scenes so handlers never leak into the next match.</w:t>
      </w:r>
    </w:p>
    <w:p>
      <w:pPr>
        <w:pStyle w:val="ListParagraph"/>
        <w:numPr>
          <w:ilvl w:val="0"/>
          <w:numId w:val="14"/>
        </w:numPr>
        <w:spacing w:after="80"/>
      </w:pPr>
      <w:r>
        <w:t xml:space="preserve">DOTween sequences are killed when their owner is destroyed.</w:t>
      </w:r>
    </w:p>
    <w:p>
      <w:pPr>
        <w:pStyle w:val="ListParagraph"/>
        <w:numPr>
          <w:ilvl w:val="0"/>
          <w:numId w:val="14"/>
        </w:numPr>
        <w:spacing w:after="80"/>
      </w:pPr>
      <w:r>
        <w:t xml:space="preserve">Per card work (AI picks, effect resolution) happens once per card play, never per frame.</w:t>
      </w:r>
    </w:p>
    <w:p>
      <w:pPr>
        <w:pStyle w:val="Heading1"/>
      </w:pPr>
      <w:r>
        <w:t xml:space="preserve">Known Limitations</w:t>
      </w:r>
    </w:p>
    <w:p>
      <w:pPr>
        <w:pStyle w:val="ListParagraph"/>
        <w:numPr>
          <w:ilvl w:val="0"/>
          <w:numId w:val="15"/>
        </w:numPr>
        <w:spacing w:after="80"/>
      </w:pPr>
      <w:r>
        <w:t xml:space="preserve">A few Debug.Log calls (turn changes, card played, hand and deck state) still run in release builds and should move to GameDebug.</w:t>
      </w:r>
    </w:p>
    <w:p>
      <w:pPr>
        <w:pStyle w:val="ListParagraph"/>
        <w:numPr>
          <w:ilvl w:val="0"/>
          <w:numId w:val="15"/>
        </w:numPr>
        <w:spacing w:after="80"/>
      </w:pPr>
      <w:r>
        <w:t xml:space="preserve">EnemyAI uses LINQ and builds a new list for every pick. This is cheap at the current scale but could be turned into plain loops.</w:t>
      </w:r>
    </w:p>
    <w:p>
      <w:pPr>
        <w:pStyle w:val="ListParagraph"/>
        <w:numPr>
          <w:ilvl w:val="0"/>
          <w:numId w:val="15"/>
        </w:numPr>
        <w:spacing w:after="80"/>
      </w:pPr>
      <w:r>
        <w:t xml:space="preserve">Siren Song's unblockable state is a single shared flag instead of being tracked per ship.</w:t>
      </w:r>
    </w:p>
    <w:p>
      <w:pPr>
        <w:pStyle w:val="ListParagraph"/>
        <w:numPr>
          <w:ilvl w:val="0"/>
          <w:numId w:val="15"/>
        </w:numPr>
        <w:spacing w:after="80"/>
      </w:pPr>
      <w:r>
        <w:t xml:space="preserve">The AI ignores cards that need a chosen target.</w:t>
      </w:r>
    </w:p>
    <w:p>
      <w:pPr>
        <w:pStyle w:val="ListParagraph"/>
        <w:numPr>
          <w:ilvl w:val="0"/>
          <w:numId w:val="15"/>
        </w:numPr>
        <w:spacing w:after="80"/>
      </w:pPr>
      <w:r>
        <w:t xml:space="preserve">The Kraken standoff only exists when the enemy plays The Kraken.</w:t>
      </w:r>
    </w:p>
    <w:p>
      <w:pPr>
        <w:pStyle w:val="ListParagraph"/>
        <w:numPr>
          <w:ilvl w:val="0"/>
          <w:numId w:val="15"/>
        </w:numPr>
        <w:spacing w:after="80"/>
      </w:pPr>
      <w:r>
        <w:t xml:space="preserve">The Unity AI Inference (Sentis) package is installed but unused, and its shaders add compile time to every build.</w:t>
      </w:r>
    </w:p>
    <w:p>
      <w:r>
        <w:br w:type="page"/>
      </w:r>
    </w:p>
    <w:p>
      <w:pPr>
        <w:pStyle w:val="Heading1"/>
      </w:pPr>
      <w:r>
        <w:t xml:space="preserve">Future Technical Work</w:t>
      </w:r>
    </w:p>
    <w:p>
      <w:pPr/>
      <w:r>
        <w:t xml:space="preserve">The technical side of the plans listed in the Game Design Document:</w:t>
      </w:r>
    </w:p>
    <w:p>
      <w:pPr>
        <w:pStyle w:val="ListParagraph"/>
        <w:numPr>
          <w:ilvl w:val="0"/>
          <w:numId w:val="16"/>
        </w:numPr>
        <w:spacing w:after="80"/>
      </w:pPr>
      <w:r>
        <w:rPr>
          <w:b/>
          <w:bCs/>
        </w:rPr>
        <w:t xml:space="preserve">Power-ups:</w:t>
      </w:r>
      <w:r>
        <w:t xml:space="preserve"> A power-up system with its own data assets, inventory entries and in battle use.</w:t>
      </w:r>
    </w:p>
    <w:p>
      <w:pPr>
        <w:pStyle w:val="ListParagraph"/>
        <w:numPr>
          <w:ilvl w:val="0"/>
          <w:numId w:val="16"/>
        </w:numPr>
        <w:spacing w:after="80"/>
      </w:pPr>
      <w:r>
        <w:rPr>
          <w:b/>
          <w:bCs/>
        </w:rPr>
        <w:t xml:space="preserve">Phase states:</w:t>
      </w:r>
      <w:r>
        <w:t xml:space="preserve"> Explicit Draw, Main, Defense Window and End states in the turn state machine, and a dedicated game over state for the end of the match.</w:t>
      </w:r>
    </w:p>
    <w:p>
      <w:pPr>
        <w:pStyle w:val="ListParagraph"/>
        <w:numPr>
          <w:ilvl w:val="0"/>
          <w:numId w:val="16"/>
        </w:numPr>
        <w:spacing w:after="80"/>
      </w:pPr>
      <w:r>
        <w:rPr>
          <w:b/>
          <w:bCs/>
        </w:rPr>
        <w:t xml:space="preserve">Rule checks:</w:t>
      </w:r>
      <w:r>
        <w:t xml:space="preserve"> The DOT cap with its duplicate check in GameState.AddDotEffect, and the play at least one card rule in EndTurn.</w:t>
      </w:r>
    </w:p>
    <w:p>
      <w:pPr>
        <w:pStyle w:val="ListParagraph"/>
        <w:numPr>
          <w:ilvl w:val="0"/>
          <w:numId w:val="16"/>
        </w:numPr>
        <w:spacing w:after="80"/>
      </w:pPr>
      <w:r>
        <w:rPr>
          <w:b/>
          <w:bCs/>
        </w:rPr>
        <w:t xml:space="preserve">Per ship Siren Song:</w:t>
      </w:r>
      <w:r>
        <w:t xml:space="preserve"> Moving the unblockable flag into ShipState.</w:t>
      </w:r>
    </w:p>
    <w:p>
      <w:pPr>
        <w:pStyle w:val="ListParagraph"/>
        <w:numPr>
          <w:ilvl w:val="0"/>
          <w:numId w:val="16"/>
        </w:numPr>
        <w:spacing w:after="80"/>
      </w:pPr>
      <w:r>
        <w:rPr>
          <w:b/>
          <w:bCs/>
        </w:rPr>
        <w:t xml:space="preserve">AI:</w:t>
      </w:r>
      <w:r>
        <w:t xml:space="preserve"> A targeting heuristic for cards that need a target, and a dedicated strategy per captain archetype behind an IAIStrategy interface.</w:t>
      </w:r>
    </w:p>
    <w:p>
      <w:pPr>
        <w:pStyle w:val="ListParagraph"/>
        <w:numPr>
          <w:ilvl w:val="0"/>
          <w:numId w:val="16"/>
        </w:numPr>
        <w:spacing w:after="80"/>
      </w:pPr>
      <w:r>
        <w:rPr>
          <w:b/>
          <w:bCs/>
        </w:rPr>
        <w:t xml:space="preserve">Kraken standoff:</w:t>
      </w:r>
      <w:r>
        <w:t xml:space="preserve"> Supporting the standoff for both sides, together with a materials resource.</w:t>
      </w:r>
    </w:p>
    <w:p>
      <w:pPr>
        <w:pStyle w:val="ListParagraph"/>
        <w:numPr>
          <w:ilvl w:val="0"/>
          <w:numId w:val="16"/>
        </w:numPr>
        <w:spacing w:after="80"/>
      </w:pPr>
      <w:r>
        <w:rPr>
          <w:b/>
          <w:bCs/>
        </w:rPr>
        <w:t xml:space="preserve">Economy:</w:t>
      </w:r>
      <w:r>
        <w:t xml:space="preserve"> Multiple currencies in PlayerInventory and its save data, and upgrade tracks of up to 5 levels in UpgradeSO and the Port UI.</w:t>
      </w:r>
    </w:p>
    <w:p>
      <w:pPr>
        <w:pStyle w:val="ListParagraph"/>
        <w:numPr>
          <w:ilvl w:val="0"/>
          <w:numId w:val="16"/>
        </w:numPr>
        <w:spacing w:after="80"/>
      </w:pPr>
      <w:r>
        <w:rPr>
          <w:b/>
          <w:bCs/>
        </w:rPr>
        <w:t xml:space="preserve">Deck:</w:t>
      </w:r>
      <w:r>
        <w:t xml:space="preserve"> A discard reshuffle option in Deck, and a minimum deck size check in the Port.</w:t>
      </w:r>
    </w:p>
    <w:p>
      <w:pPr>
        <w:pStyle w:val="ListParagraph"/>
        <w:numPr>
          <w:ilvl w:val="0"/>
          <w:numId w:val="16"/>
        </w:numPr>
        <w:spacing w:after="80"/>
      </w:pPr>
      <w:r>
        <w:rPr>
          <w:b/>
          <w:bCs/>
        </w:rPr>
        <w:t xml:space="preserve">Card tags:</w:t>
      </w:r>
      <w:r>
        <w:t xml:space="preserve"> A tag system on CardSO for synergies and deck filters.</w:t>
      </w:r>
    </w:p>
    <w:p>
      <w:pPr>
        <w:pStyle w:val="ListParagraph"/>
        <w:numPr>
          <w:ilvl w:val="0"/>
          <w:numId w:val="16"/>
        </w:numPr>
        <w:spacing w:after="80"/>
      </w:pPr>
      <w:r>
        <w:rPr>
          <w:b/>
          <w:bCs/>
        </w:rPr>
        <w:t xml:space="preserve">Cleanup:</w:t>
      </w:r>
      <w:r>
        <w:t xml:space="preserve"> Removing the unused Sentis package and moving the remaining Debug.Log calls to GameDebug.</w:t>
      </w:r>
    </w:p>
    <w:p>
      <w:pPr>
        <w:pStyle w:val="ListParagraph"/>
        <w:numPr>
          <w:ilvl w:val="0"/>
          <w:numId w:val="16"/>
        </w:numPr>
        <w:spacing w:after="80"/>
      </w:pPr>
      <w:r>
        <w:rPr>
          <w:b/>
          <w:bCs/>
        </w:rPr>
        <w:t xml:space="preserve">Platform:</w:t>
      </w:r>
      <w:r>
        <w:t xml:space="preserve"> Touch input polish and a WebGL release.</w:t>
      </w:r>
    </w:p>
    <w:sectPr>
      <w:footerReference w:type="default" r:id="rIdFooter"/>
      <w:pgSz w:w="12240" w:h="15840"/>
      <w:pgMar w:top="1440" w:right="1440" w:bottom="1440" w:left="1440" w:header="720" w:footer="600" w:gutter="0"/>
    </w:sectPr>
  </w:body>
</w:document>
</file>

<file path=word/footer1.xml><?xml version="1.0" encoding="utf-8"?>
<w:ftr xmlns:w="http://schemas.openxmlformats.org/wordprocessingml/2006/main" xmlns:r="http://schemas.openxmlformats.org/officeDocument/2006/relationships">
  <w:p>
    <w:pPr>
      <w:pStyle w:val="Footer"/>
    </w:pPr>
    <w:r>
      <w:t xml:space="preserve">Throne of Tides | High Level Design</w:t>
    </w:r>
    <w:r>
      <w:tab/>
    </w:r>
    <w:r>
      <w:t xml:space="preserve">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720" w:hanging="360"/>
      </w:pPr>
      <w:rPr>
        <w:rFonts w:ascii="Arial" w:hAnsi="Arial"/>
      </w:rPr>
    </w:lvl>
  </w:abstractNum>
  <w:abstractNum w:abstractNumId="1">
    <w:multiLevelType w:val="singleLevel"/>
    <w:lvl w:ilvl="0">
      <w:start w:val="1"/>
      <w:numFmt w:val="decimal"/>
      <w:lvlText w:val="%1."/>
      <w:lvlJc w:val="left"/>
      <w:pPr>
        <w:ind w:left="720" w:hanging="360"/>
      </w:pPr>
    </w:lvl>
  </w:abstractNum>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Arial" w:hAnsi="Arial" w:cs="Arial" w:eastAsia="Arial"/>
        <w:sz w:val="22"/>
        <w:szCs w:val="22"/>
        <w:lang w:val="en-US"/>
      </w:rPr>
    </w:rPrDefault>
    <w:pPrDefault>
      <w:pPr>
        <w:bidi w:val="0"/>
        <w:spacing w:after="140" w:line="288" w:lineRule="auto"/>
      </w:pPr>
    </w:pPrDefault>
  </w:docDefaults>
  <w:style w:type="paragraph" w:default="1" w:styleId="Normal">
    <w:name w:val="Normal"/>
    <w:qFormat/>
    <w:rPr>
      <w:rFonts w:ascii="Arial" w:hAnsi="Arial" w:cs="Arial" w:eastAsia="Arial"/>
      <w:color w:val="262626"/>
    </w:rPr>
  </w:style>
  <w:style w:type="paragraph" w:styleId="Title">
    <w:name w:val="Title"/>
    <w:basedOn w:val="Normal"/>
    <w:next w:val="Normal"/>
    <w:qFormat/>
    <w:pPr>
      <w:keepNext/>
      <w:spacing w:before="0" w:after="60"/>
    </w:pPr>
    <w:rPr>
      <w:rFonts w:ascii="Arial" w:hAnsi="Arial" w:cs="Arial" w:eastAsia="Arial"/>
      <w:color w:val="1F3B4D"/>
      <w:sz w:val="56"/>
      <w:szCs w:val="56"/>
    </w:rPr>
  </w:style>
  <w:style w:type="paragraph" w:styleId="Subtitle">
    <w:name w:val="Subtitle"/>
    <w:basedOn w:val="Normal"/>
    <w:next w:val="Normal"/>
    <w:qFormat/>
    <w:pPr>
      <w:keepNext/>
      <w:spacing w:before="0" w:after="60"/>
    </w:pPr>
    <w:rPr>
      <w:rFonts w:ascii="Arial" w:hAnsi="Arial" w:cs="Arial" w:eastAsia="Arial"/>
      <w:color w:val="666666"/>
      <w:sz w:val="30"/>
      <w:szCs w:val="30"/>
    </w:rPr>
  </w:style>
  <w:style w:type="paragraph" w:styleId="Meta">
    <w:name w:val="Meta"/>
    <w:basedOn w:val="Normal"/>
    <w:next w:val="Normal"/>
    <w:qFormat/>
    <w:pPr>
      <w:spacing w:before="60" w:after="360"/>
      <w:pBdr>
        <w:bottom w:val="single" w:sz="6" w:space="8" w:color="9FB4C0"/>
      </w:pBdr>
    </w:pPr>
    <w:rPr>
      <w:rFonts w:ascii="Arial" w:hAnsi="Arial" w:cs="Arial" w:eastAsia="Arial"/>
      <w:color w:val="808080"/>
      <w:sz w:val="18"/>
      <w:szCs w:val="18"/>
    </w:rPr>
  </w:style>
  <w:style w:type="paragraph" w:styleId="Heading1">
    <w:name w:val="heading 1"/>
    <w:basedOn w:val="Normal"/>
    <w:next w:val="Normal"/>
    <w:qFormat/>
    <w:pPr>
      <w:keepNext/>
      <w:keepLines/>
      <w:spacing w:before="440" w:after="140"/>
      <w:outlineLvl w:val="0"/>
    </w:pPr>
    <w:rPr>
      <w:rFonts w:ascii="Arial" w:hAnsi="Arial" w:cs="Arial" w:eastAsia="Arial"/>
      <w:color w:val="1F3B4D"/>
      <w:sz w:val="40"/>
      <w:szCs w:val="40"/>
    </w:rPr>
  </w:style>
  <w:style w:type="paragraph" w:styleId="Heading2">
    <w:name w:val="heading 2"/>
    <w:basedOn w:val="Normal"/>
    <w:next w:val="Normal"/>
    <w:qFormat/>
    <w:pPr>
      <w:keepNext/>
      <w:keepLines/>
      <w:spacing w:before="320" w:after="120"/>
      <w:outlineLvl w:val="1"/>
    </w:pPr>
    <w:rPr>
      <w:rFonts w:ascii="Arial" w:hAnsi="Arial" w:cs="Arial" w:eastAsia="Arial"/>
      <w:color w:val="2E5A6E"/>
      <w:sz w:val="30"/>
      <w:szCs w:val="30"/>
    </w:rPr>
  </w:style>
  <w:style w:type="paragraph" w:styleId="Heading3">
    <w:name w:val="heading 3"/>
    <w:basedOn w:val="Normal"/>
    <w:next w:val="Normal"/>
    <w:qFormat/>
    <w:pPr>
      <w:keepNext/>
      <w:keepLines/>
      <w:spacing w:before="220" w:after="80"/>
      <w:outlineLvl w:val="2"/>
    </w:pPr>
    <w:rPr>
      <w:rFonts w:ascii="Arial" w:hAnsi="Arial" w:cs="Arial" w:eastAsia="Arial"/>
      <w:b/>
      <w:bCs/>
      <w:color w:val="404040"/>
      <w:sz w:val="24"/>
      <w:szCs w:val="24"/>
    </w:rPr>
  </w:style>
  <w:style w:type="paragraph" w:styleId="ListParagraph">
    <w:name w:val="List Paragraph"/>
    <w:basedOn w:val="Normal"/>
    <w:next w:val="Normal"/>
    <w:qFormat/>
    <w:pPr>
      <w:ind w:left="720"/>
    </w:pPr>
    <w:rPr/>
  </w:style>
  <w:style w:type="paragraph" w:styleId="Footer">
    <w:name w:val="footer"/>
    <w:basedOn w:val="Normal"/>
    <w:next w:val="Normal"/>
    <w:qFormat/>
    <w:pPr>
      <w:tabs>
        <w:tab w:val="right" w:pos="9360"/>
      </w:tabs>
      <w:spacing w:after="0"/>
    </w:pPr>
    <w:rPr>
      <w:rFonts w:ascii="Arial" w:hAnsi="Arial" w:cs="Arial" w:eastAsia="Arial"/>
      <w:color w:val="808080"/>
      <w:sz w:val="16"/>
      <w:szCs w:val="16"/>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oter"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Throne of Tides - High Level Design</dc:title>
  <dc:creator>Pe'er Malul</dc:creator>
  <dcterms:created xsi:type="dcterms:W3CDTF">2026-10-11T19:47:40Z</dcterms:created>
  <dcterms:modified xsi:type="dcterms:W3CDTF">2026-10-11T19:47:40Z</dcterms:modified>
</cp:coreProperties>
</file>