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Wade Ratzlaff</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 In this assignment, we designed a simple social media feed using object-oriented programming. It implements app users and tracks likes and views from reels, posts, and advertisements. It uses iterators, generators, and decorators to analyze the feed effectively and track those interactions. One minor problem I noticed in editing the code was I realized that we needed to do the TO DO in the Post class before we created the post object in the create_post method. Another slight issue I encountered was trying to run the code with the pass. In using AI, it helped me better understand what generators and iterators were. It gave some simple examples of how they should be constructed. The AI was pretty helpful and I didn’t encounter too many response failures.</w:t>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Logan Rook - </w:t>
      </w:r>
      <w:r w:rsidDel="00000000" w:rsidR="00000000" w:rsidRPr="00000000">
        <w:rPr>
          <w:rFonts w:ascii="Times New Roman" w:cs="Times New Roman" w:eastAsia="Times New Roman" w:hAnsi="Times New Roman"/>
          <w:sz w:val="24"/>
          <w:szCs w:val="24"/>
          <w:rtl w:val="0"/>
        </w:rPr>
        <w:t xml:space="preserve">I worked mainly on main() and the logging decorator. After running main initially, I noticed that my expected output didn't quite match; all of the logging happened at the same time at the top of the output, and not with what was being logged. After some tinkering, I changed create post and like post to immediately display themselves, so logging would properly work.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Lauryn Curtiss - </w:t>
      </w:r>
      <w:r w:rsidDel="00000000" w:rsidR="00000000" w:rsidRPr="00000000">
        <w:rPr>
          <w:rFonts w:ascii="Times New Roman" w:cs="Times New Roman" w:eastAsia="Times New Roman" w:hAnsi="Times New Roman"/>
          <w:sz w:val="24"/>
          <w:szCs w:val="24"/>
          <w:rtl w:val="0"/>
        </w:rPr>
        <w:t xml:space="preserve">In this assignment, the process and design of the code helped me better understand object-oriented programming by organizing the program into simple classes like user, reel, and feed. Having features put in, as the like counter shows me how variables can be maintained across method calls, and with this, it made the code way easier to follow. This assignment also further improved my understanding of how generators and decorators work. Just overall, this process helped reinforce key concepts for me and made them feel more practical and connected.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Assignment #1 Reflection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