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c2658"/>
          <w:sz w:val="66"/>
          <w:szCs w:val="66"/>
        </w:rPr>
      </w:pPr>
      <w:r w:rsidDel="00000000" w:rsidR="00000000" w:rsidRPr="00000000">
        <w:rPr>
          <w:b w:val="1"/>
          <w:color w:val="141e30"/>
          <w:sz w:val="66"/>
          <w:szCs w:val="66"/>
          <w:rtl w:val="0"/>
        </w:rPr>
        <w:t xml:space="preserve">Pollák</w:t>
      </w:r>
      <w:r w:rsidDel="00000000" w:rsidR="00000000" w:rsidRPr="00000000">
        <w:rPr>
          <w:b w:val="1"/>
          <w:sz w:val="66"/>
          <w:szCs w:val="66"/>
          <w:rtl w:val="0"/>
        </w:rPr>
        <w:t xml:space="preserve"> </w:t>
      </w:r>
      <w:r w:rsidDel="00000000" w:rsidR="00000000" w:rsidRPr="00000000">
        <w:rPr>
          <w:b w:val="1"/>
          <w:color w:val="fc2658"/>
          <w:sz w:val="66"/>
          <w:szCs w:val="66"/>
          <w:rtl w:val="0"/>
        </w:rPr>
        <w:t xml:space="preserve">Csengő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“A jövő zenéje!”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481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Members</w:t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Tamáskovits Gyula (Leader)</w:t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Jani Patrik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Barna Máté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Contents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(work in progress…)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The software’s purpose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To Whom and Why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Structure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Used Technologies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The purpose of the software</w:t>
      </w:r>
    </w:p>
    <w:p w:rsidR="00000000" w:rsidDel="00000000" w:rsidP="00000000" w:rsidRDefault="00000000" w:rsidRPr="00000000" w14:paraId="00000017">
      <w:pPr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Pollák Csengő represents a groundbreaking solution specifically designed to enhance the educational environment by promoting a more comfortable and engaging atmosphere for students. This innovative application offers a versatile web platform, accessible across both mobile devices and computers, ensuring widespread usability.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core functionality of the platform allows students to participate in a fun and interactive experience by voting for their preferred songs, ultimately determining the "Ringtone of the Month." This feature introduces a dynamic range of ringtones that rotate throughout the school year, providing students with a refreshing and enjoyable auditory experience on a daily basis.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 addition to fostering an uplifting and cheerful atmosphere within the school, the Pollák Csengő serves as a lighthearted and innovative approach to student engagement, contributing positively to their overall well-being and daily school life. Through its seamless integration and user-friendly interface, this application enhances the sense of community, while also offering a touch of joy and novelty to the academic environment.</w:t>
      </w:r>
    </w:p>
    <w:p w:rsidR="00000000" w:rsidDel="00000000" w:rsidP="00000000" w:rsidRDefault="00000000" w:rsidRPr="00000000" w14:paraId="0000001B">
      <w:pPr>
        <w:jc w:val="left"/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Who and Why?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Pollák Csengő application is primarily designed for schools, particularly those looking to enhance their students' school experience by fostering a positive and community-driven atmosphere. The system provides students with the opportunity to actively participate in shaping their school's daily environment by voting for their favorite songs, which adds a fun and interactive element to the school day.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Who is it for?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Schools:</w:t>
      </w:r>
      <w:r w:rsidDel="00000000" w:rsidR="00000000" w:rsidRPr="00000000">
        <w:rPr>
          <w:sz w:val="34"/>
          <w:szCs w:val="34"/>
          <w:rtl w:val="0"/>
        </w:rPr>
        <w:t xml:space="preserve"> For schools aiming to promote a lively and engaging environment where students feel more connected and involved in the school community.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Students:</w:t>
      </w:r>
      <w:r w:rsidDel="00000000" w:rsidR="00000000" w:rsidRPr="00000000">
        <w:rPr>
          <w:sz w:val="34"/>
          <w:szCs w:val="34"/>
          <w:rtl w:val="0"/>
        </w:rPr>
        <w:t xml:space="preserve"> To give students a voice in determining the soundtrack of their school year, making their daily routine more enjoyable and fostering a sense of ownership and participation in the school’s culture.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Teachers and Staff:</w:t>
      </w:r>
      <w:r w:rsidDel="00000000" w:rsidR="00000000" w:rsidRPr="00000000">
        <w:rPr>
          <w:sz w:val="34"/>
          <w:szCs w:val="34"/>
          <w:rtl w:val="0"/>
        </w:rPr>
        <w:t xml:space="preserve"> To create a more dynamic and uplifting atmosphere within the school, contributing to a positive and supportive environment for both learning and social interaction.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Structure</w:t>
      </w:r>
    </w:p>
    <w:p w:rsidR="00000000" w:rsidDel="00000000" w:rsidP="00000000" w:rsidRDefault="00000000" w:rsidRPr="00000000" w14:paraId="00000024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Login</w:t>
      </w:r>
      <w:r w:rsidDel="00000000" w:rsidR="00000000" w:rsidRPr="00000000">
        <w:rPr>
          <w:sz w:val="34"/>
          <w:szCs w:val="34"/>
          <w:rtl w:val="0"/>
        </w:rPr>
        <w:t xml:space="preserve"> - Page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Register</w:t>
      </w:r>
      <w:r w:rsidDel="00000000" w:rsidR="00000000" w:rsidRPr="00000000">
        <w:rPr>
          <w:sz w:val="34"/>
          <w:szCs w:val="34"/>
          <w:rtl w:val="0"/>
        </w:rPr>
        <w:t xml:space="preserve"> - Page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Dashboard</w:t>
      </w:r>
      <w:r w:rsidDel="00000000" w:rsidR="00000000" w:rsidRPr="00000000">
        <w:rPr>
          <w:sz w:val="34"/>
          <w:szCs w:val="34"/>
          <w:rtl w:val="0"/>
        </w:rPr>
        <w:t xml:space="preserve"> - Page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Admin</w:t>
      </w:r>
      <w:r w:rsidDel="00000000" w:rsidR="00000000" w:rsidRPr="00000000">
        <w:rPr>
          <w:sz w:val="34"/>
          <w:szCs w:val="34"/>
          <w:rtl w:val="0"/>
        </w:rPr>
        <w:t xml:space="preserve"> - Page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Songs </w:t>
      </w:r>
      <w:r w:rsidDel="00000000" w:rsidR="00000000" w:rsidRPr="00000000">
        <w:rPr>
          <w:sz w:val="34"/>
          <w:szCs w:val="34"/>
          <w:rtl w:val="0"/>
        </w:rPr>
        <w:t xml:space="preserve">- Component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Pending Songs </w:t>
      </w:r>
      <w:r w:rsidDel="00000000" w:rsidR="00000000" w:rsidRPr="00000000">
        <w:rPr>
          <w:sz w:val="34"/>
          <w:szCs w:val="34"/>
          <w:rtl w:val="0"/>
        </w:rPr>
        <w:t xml:space="preserve">- Component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Sessions </w:t>
      </w:r>
      <w:r w:rsidDel="00000000" w:rsidR="00000000" w:rsidRPr="00000000">
        <w:rPr>
          <w:sz w:val="34"/>
          <w:szCs w:val="34"/>
          <w:rtl w:val="0"/>
        </w:rPr>
        <w:t xml:space="preserve">- Component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Websockets </w:t>
      </w:r>
      <w:r w:rsidDel="00000000" w:rsidR="00000000" w:rsidRPr="00000000">
        <w:rPr>
          <w:sz w:val="34"/>
          <w:szCs w:val="34"/>
          <w:rtl w:val="0"/>
        </w:rPr>
        <w:t xml:space="preserve">- Component</w:t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4"/>
          <w:szCs w:val="34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Auth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Login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Register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Get Real Name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Songs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Get All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Rename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Delete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Get All In Session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Upload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Upload Direct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Pending Songs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Get All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Approve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Disapprove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Votes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Get Summary In Session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Vote Up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Vote Down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Voting Sessions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Get All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Create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Update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Delete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Tv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Get Summary Of Votes In Session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Technologies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Technology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npm</w:t>
      </w:r>
      <w:r w:rsidDel="00000000" w:rsidR="00000000" w:rsidRPr="00000000">
        <w:rPr>
          <w:sz w:val="34"/>
          <w:szCs w:val="34"/>
          <w:rtl w:val="0"/>
        </w:rPr>
        <w:t xml:space="preserve"> - Frontend/Backend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Nginx</w:t>
      </w:r>
      <w:r w:rsidDel="00000000" w:rsidR="00000000" w:rsidRPr="00000000">
        <w:rPr>
          <w:sz w:val="34"/>
          <w:szCs w:val="34"/>
          <w:rtl w:val="0"/>
        </w:rPr>
        <w:t xml:space="preserve"> - Frontend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Postgres</w:t>
      </w:r>
      <w:r w:rsidDel="00000000" w:rsidR="00000000" w:rsidRPr="00000000">
        <w:rPr>
          <w:sz w:val="34"/>
          <w:szCs w:val="34"/>
          <w:rtl w:val="0"/>
        </w:rPr>
        <w:t xml:space="preserve"> -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Docker</w:t>
      </w:r>
      <w:r w:rsidDel="00000000" w:rsidR="00000000" w:rsidRPr="00000000">
        <w:rPr>
          <w:sz w:val="34"/>
          <w:szCs w:val="34"/>
          <w:rtl w:val="0"/>
        </w:rPr>
        <w:t xml:space="preserve"> -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Languages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Typescript</w:t>
      </w:r>
      <w:r w:rsidDel="00000000" w:rsidR="00000000" w:rsidRPr="00000000">
        <w:rPr>
          <w:sz w:val="34"/>
          <w:szCs w:val="34"/>
          <w:rtl w:val="0"/>
        </w:rPr>
        <w:t xml:space="preserve"> - Frontend/Backend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HTML</w:t>
      </w:r>
      <w:r w:rsidDel="00000000" w:rsidR="00000000" w:rsidRPr="00000000">
        <w:rPr>
          <w:sz w:val="34"/>
          <w:szCs w:val="34"/>
          <w:rtl w:val="0"/>
        </w:rPr>
        <w:t xml:space="preserve"> -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Css</w:t>
      </w:r>
      <w:r w:rsidDel="00000000" w:rsidR="00000000" w:rsidRPr="00000000">
        <w:rPr>
          <w:sz w:val="34"/>
          <w:szCs w:val="34"/>
          <w:rtl w:val="0"/>
        </w:rPr>
        <w:t xml:space="preserve"> -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Sass</w:t>
      </w:r>
      <w:r w:rsidDel="00000000" w:rsidR="00000000" w:rsidRPr="00000000">
        <w:rPr>
          <w:sz w:val="34"/>
          <w:szCs w:val="34"/>
          <w:rtl w:val="0"/>
        </w:rPr>
        <w:t xml:space="preserve"> -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Scss</w:t>
      </w:r>
      <w:r w:rsidDel="00000000" w:rsidR="00000000" w:rsidRPr="00000000">
        <w:rPr>
          <w:sz w:val="34"/>
          <w:szCs w:val="34"/>
          <w:rtl w:val="0"/>
        </w:rPr>
        <w:t xml:space="preserve"> -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SQL</w:t>
      </w:r>
      <w:r w:rsidDel="00000000" w:rsidR="00000000" w:rsidRPr="00000000">
        <w:rPr>
          <w:sz w:val="34"/>
          <w:szCs w:val="34"/>
          <w:rtl w:val="0"/>
        </w:rPr>
        <w:t xml:space="preserve"> -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Frameworks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Jest </w:t>
      </w:r>
      <w:r w:rsidDel="00000000" w:rsidR="00000000" w:rsidRPr="00000000">
        <w:rPr>
          <w:sz w:val="34"/>
          <w:szCs w:val="34"/>
          <w:rtl w:val="0"/>
        </w:rPr>
        <w:t xml:space="preserve">- Frontend/Backend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Vue</w:t>
      </w:r>
      <w:r w:rsidDel="00000000" w:rsidR="00000000" w:rsidRPr="00000000">
        <w:rPr>
          <w:sz w:val="34"/>
          <w:szCs w:val="34"/>
          <w:rtl w:val="0"/>
        </w:rPr>
        <w:t xml:space="preserve"> - Frontend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Pinia</w:t>
      </w:r>
      <w:r w:rsidDel="00000000" w:rsidR="00000000" w:rsidRPr="00000000">
        <w:rPr>
          <w:sz w:val="34"/>
          <w:szCs w:val="34"/>
          <w:rtl w:val="0"/>
        </w:rPr>
        <w:t xml:space="preserve"> -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Vuetify</w:t>
      </w:r>
      <w:r w:rsidDel="00000000" w:rsidR="00000000" w:rsidRPr="00000000">
        <w:rPr>
          <w:sz w:val="34"/>
          <w:szCs w:val="34"/>
          <w:rtl w:val="0"/>
        </w:rPr>
        <w:t xml:space="preserve"> -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Playwright</w:t>
      </w:r>
      <w:r w:rsidDel="00000000" w:rsidR="00000000" w:rsidRPr="00000000">
        <w:rPr>
          <w:sz w:val="34"/>
          <w:szCs w:val="34"/>
          <w:rtl w:val="0"/>
        </w:rPr>
        <w:t xml:space="preserve"> -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Vue Vitest</w:t>
      </w:r>
      <w:r w:rsidDel="00000000" w:rsidR="00000000" w:rsidRPr="00000000">
        <w:rPr>
          <w:sz w:val="34"/>
          <w:szCs w:val="34"/>
          <w:rtl w:val="0"/>
        </w:rPr>
        <w:t xml:space="preserve"> -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Vite</w:t>
      </w:r>
      <w:r w:rsidDel="00000000" w:rsidR="00000000" w:rsidRPr="00000000">
        <w:rPr>
          <w:sz w:val="34"/>
          <w:szCs w:val="34"/>
          <w:rtl w:val="0"/>
        </w:rPr>
        <w:t xml:space="preserve"> -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NestJS</w:t>
      </w:r>
      <w:r w:rsidDel="00000000" w:rsidR="00000000" w:rsidRPr="00000000">
        <w:rPr>
          <w:sz w:val="34"/>
          <w:szCs w:val="34"/>
          <w:rtl w:val="0"/>
        </w:rPr>
        <w:t xml:space="preserve"> -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Prisma</w:t>
      </w:r>
      <w:r w:rsidDel="00000000" w:rsidR="00000000" w:rsidRPr="00000000">
        <w:rPr>
          <w:sz w:val="34"/>
          <w:szCs w:val="34"/>
          <w:rtl w:val="0"/>
        </w:rPr>
        <w:t xml:space="preserve"> -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Libraries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MDI icons </w:t>
      </w:r>
      <w:r w:rsidDel="00000000" w:rsidR="00000000" w:rsidRPr="00000000">
        <w:rPr>
          <w:sz w:val="34"/>
          <w:szCs w:val="34"/>
          <w:rtl w:val="0"/>
        </w:rPr>
        <w:t xml:space="preserve">- Frontend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