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EC" w:rsidRDefault="003E03EC" w:rsidP="003E03EC">
      <w:pPr>
        <w:pStyle w:val="NormalWeb"/>
        <w:spacing w:before="0" w:beforeAutospacing="0" w:after="0" w:afterAutospacing="0"/>
        <w:jc w:val="center"/>
      </w:pPr>
      <w:r>
        <w:rPr>
          <w:rFonts w:ascii="Calibri" w:hAnsi="Calibri" w:cs="Calibri"/>
          <w:b/>
          <w:bCs/>
          <w:color w:val="000000"/>
          <w:sz w:val="28"/>
          <w:szCs w:val="28"/>
        </w:rPr>
        <w:t>Ideation Phase</w:t>
      </w:r>
    </w:p>
    <w:p w:rsidR="003E03EC" w:rsidRDefault="003E03EC" w:rsidP="003E03EC">
      <w:pPr>
        <w:pStyle w:val="NormalWeb"/>
        <w:spacing w:before="0" w:beforeAutospacing="0" w:after="0" w:afterAutospacing="0"/>
        <w:jc w:val="center"/>
      </w:pPr>
      <w:r>
        <w:rPr>
          <w:rFonts w:ascii="Calibri" w:hAnsi="Calibri" w:cs="Calibri"/>
          <w:b/>
          <w:bCs/>
          <w:color w:val="000000"/>
          <w:sz w:val="28"/>
          <w:szCs w:val="28"/>
        </w:rPr>
        <w:t>Define the Problem Statements</w:t>
      </w:r>
    </w:p>
    <w:p w:rsidR="003E03EC" w:rsidRDefault="003E03EC" w:rsidP="003E03EC">
      <w:pPr>
        <w:spacing w:after="0" w:line="240" w:lineRule="auto"/>
        <w:jc w:val="center"/>
        <w:rPr>
          <w:rFonts w:ascii="Calibri" w:eastAsia="Times New Roman" w:hAnsi="Calibri" w:cs="Calibri"/>
          <w:b/>
          <w:bCs/>
          <w:color w:val="000000"/>
          <w:sz w:val="28"/>
          <w:szCs w:val="28"/>
        </w:rPr>
      </w:pPr>
    </w:p>
    <w:p w:rsidR="003E03EC" w:rsidRPr="006F4CD0" w:rsidRDefault="003E03EC" w:rsidP="003E03EC">
      <w:pPr>
        <w:spacing w:after="0" w:line="240" w:lineRule="auto"/>
        <w:jc w:val="center"/>
        <w:rPr>
          <w:rFonts w:ascii="Times New Roman" w:eastAsia="Times New Roman" w:hAnsi="Times New Roman" w:cs="Times New Roman"/>
          <w:sz w:val="24"/>
          <w:szCs w:val="24"/>
        </w:rPr>
      </w:pPr>
    </w:p>
    <w:p w:rsidR="003E03EC" w:rsidRPr="006F4CD0" w:rsidRDefault="003E03EC" w:rsidP="003E03EC">
      <w:pPr>
        <w:spacing w:after="0" w:line="240" w:lineRule="auto"/>
        <w:rPr>
          <w:rFonts w:ascii="Times New Roman" w:eastAsia="Times New Roman" w:hAnsi="Times New Roman" w:cs="Times New Roman"/>
          <w:sz w:val="24"/>
          <w:szCs w:val="24"/>
        </w:rPr>
      </w:pPr>
    </w:p>
    <w:tbl>
      <w:tblPr>
        <w:tblW w:w="0" w:type="auto"/>
        <w:tblInd w:w="1101" w:type="dxa"/>
        <w:tblCellMar>
          <w:top w:w="15" w:type="dxa"/>
          <w:left w:w="15" w:type="dxa"/>
          <w:bottom w:w="15" w:type="dxa"/>
          <w:right w:w="15" w:type="dxa"/>
        </w:tblCellMar>
        <w:tblLook w:val="04A0"/>
      </w:tblPr>
      <w:tblGrid>
        <w:gridCol w:w="3685"/>
        <w:gridCol w:w="4181"/>
      </w:tblGrid>
      <w:tr w:rsidR="003E03EC" w:rsidRPr="006F4CD0" w:rsidTr="00B91C63">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Date</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31 JANUARY 2025</w:t>
            </w:r>
          </w:p>
        </w:tc>
      </w:tr>
      <w:tr w:rsidR="003E03EC" w:rsidRPr="006F4CD0" w:rsidTr="00B91C63">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Team ID</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PNT2022TMIDxxxxxx</w:t>
            </w:r>
          </w:p>
        </w:tc>
      </w:tr>
      <w:tr w:rsidR="003E03EC" w:rsidRPr="006F4CD0" w:rsidTr="00B91C63">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Project Name</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Project - xxx</w:t>
            </w:r>
          </w:p>
        </w:tc>
      </w:tr>
      <w:tr w:rsidR="003E03EC" w:rsidRPr="006F4CD0" w:rsidTr="00B91C63">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sidRPr="006F4CD0">
              <w:rPr>
                <w:rFonts w:ascii="Calibri" w:eastAsia="Times New Roman" w:hAnsi="Calibri" w:cs="Calibri"/>
                <w:color w:val="000000"/>
              </w:rPr>
              <w:t>Maximum Marks</w:t>
            </w:r>
          </w:p>
        </w:tc>
        <w:tc>
          <w:tcPr>
            <w:tcW w:w="4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CD0" w:rsidRPr="006F4CD0" w:rsidRDefault="003E03EC" w:rsidP="00B91C63">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w:t>
            </w:r>
            <w:r w:rsidRPr="006F4CD0">
              <w:rPr>
                <w:rFonts w:ascii="Calibri" w:eastAsia="Times New Roman" w:hAnsi="Calibri" w:cs="Calibri"/>
                <w:color w:val="000000"/>
              </w:rPr>
              <w:t xml:space="preserve"> Marks</w:t>
            </w:r>
          </w:p>
        </w:tc>
      </w:tr>
    </w:tbl>
    <w:p w:rsidR="002A1307" w:rsidRDefault="003E03EC"/>
    <w:p w:rsidR="003E03EC" w:rsidRPr="003E03EC" w:rsidRDefault="003E03EC" w:rsidP="003E03EC">
      <w:pPr>
        <w:spacing w:before="100" w:beforeAutospacing="1" w:after="100" w:afterAutospacing="1" w:line="240" w:lineRule="auto"/>
        <w:rPr>
          <w:rFonts w:ascii="Times New Roman" w:eastAsia="Times New Roman" w:hAnsi="Times New Roman" w:cs="Times New Roman"/>
          <w:sz w:val="24"/>
          <w:szCs w:val="24"/>
        </w:rPr>
      </w:pPr>
      <w:r w:rsidRPr="003E03EC">
        <w:rPr>
          <w:rFonts w:ascii="Times New Roman" w:eastAsia="Times New Roman" w:hAnsi="Times New Roman" w:cs="Times New Roman"/>
          <w:b/>
          <w:bCs/>
          <w:sz w:val="24"/>
          <w:szCs w:val="24"/>
        </w:rPr>
        <w:t xml:space="preserve"> Ideation Phase: Define the Problem Statements – Pattern Sense Project</w:t>
      </w:r>
    </w:p>
    <w:p w:rsidR="003E03EC" w:rsidRPr="003E03EC" w:rsidRDefault="003E03EC" w:rsidP="003E03EC">
      <w:pPr>
        <w:spacing w:before="100" w:beforeAutospacing="1" w:after="100" w:afterAutospacing="1" w:line="240" w:lineRule="auto"/>
        <w:rPr>
          <w:rFonts w:ascii="Times New Roman" w:eastAsia="Times New Roman" w:hAnsi="Times New Roman" w:cs="Times New Roman"/>
          <w:sz w:val="24"/>
          <w:szCs w:val="24"/>
        </w:rPr>
      </w:pPr>
      <w:r w:rsidRPr="003E03EC">
        <w:rPr>
          <w:rFonts w:ascii="Times New Roman" w:eastAsia="Times New Roman" w:hAnsi="Times New Roman" w:cs="Times New Roman"/>
          <w:sz w:val="24"/>
          <w:szCs w:val="24"/>
        </w:rPr>
        <w:t xml:space="preserve">In the ideation phase of the </w:t>
      </w:r>
      <w:r w:rsidRPr="003E03EC">
        <w:rPr>
          <w:rFonts w:ascii="Times New Roman" w:eastAsia="Times New Roman" w:hAnsi="Times New Roman" w:cs="Times New Roman"/>
          <w:iCs/>
          <w:sz w:val="24"/>
          <w:szCs w:val="24"/>
        </w:rPr>
        <w:t>Pattern Sense: Classifying Fabric Patterns using Deep Learning</w:t>
      </w:r>
      <w:r w:rsidRPr="003E03EC">
        <w:rPr>
          <w:rFonts w:ascii="Times New Roman" w:eastAsia="Times New Roman" w:hAnsi="Times New Roman" w:cs="Times New Roman"/>
          <w:sz w:val="24"/>
          <w:szCs w:val="24"/>
        </w:rPr>
        <w:t xml:space="preserve"> project, the team focuses on clearly identifying the core problems that the system aims to solve. This step ensures that the development efforts are aligned with real-world needs across different industries.</w:t>
      </w:r>
    </w:p>
    <w:p w:rsidR="003E03EC" w:rsidRPr="003E03EC" w:rsidRDefault="003E03EC" w:rsidP="003E03EC">
      <w:pPr>
        <w:spacing w:before="100" w:beforeAutospacing="1" w:after="100" w:afterAutospacing="1" w:line="240" w:lineRule="auto"/>
        <w:outlineLvl w:val="2"/>
        <w:rPr>
          <w:rFonts w:ascii="Times New Roman" w:eastAsia="Times New Roman" w:hAnsi="Times New Roman" w:cs="Times New Roman"/>
          <w:b/>
          <w:bCs/>
          <w:sz w:val="27"/>
          <w:szCs w:val="27"/>
        </w:rPr>
      </w:pPr>
      <w:r w:rsidRPr="003E03EC">
        <w:rPr>
          <w:rFonts w:ascii="Times New Roman" w:eastAsia="Times New Roman" w:hAnsi="Times New Roman" w:cs="Times New Roman"/>
          <w:b/>
          <w:bCs/>
          <w:sz w:val="27"/>
          <w:szCs w:val="27"/>
        </w:rPr>
        <w:t xml:space="preserve"> Defined Problem Statements:</w:t>
      </w:r>
    </w:p>
    <w:p w:rsidR="003E03EC" w:rsidRPr="003E03EC" w:rsidRDefault="003E03EC" w:rsidP="003E0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03EC">
        <w:rPr>
          <w:rFonts w:ascii="Times New Roman" w:eastAsia="Times New Roman" w:hAnsi="Times New Roman" w:cs="Times New Roman"/>
          <w:b/>
          <w:bCs/>
          <w:sz w:val="24"/>
          <w:szCs w:val="24"/>
        </w:rPr>
        <w:t>Manual Fabric Pattern Classification is Time-Consuming and Inconsistent</w:t>
      </w:r>
      <w:r w:rsidRPr="003E03EC">
        <w:rPr>
          <w:rFonts w:ascii="Times New Roman" w:eastAsia="Times New Roman" w:hAnsi="Times New Roman" w:cs="Times New Roman"/>
          <w:sz w:val="24"/>
          <w:szCs w:val="24"/>
        </w:rPr>
        <w:br/>
        <w:t>Designers, textile workers, and retailers often spend significant time manually identifying and categorizing fabric patterns like stripes, floral, or geometric designs. This process is subjective and prone to human error, leading to inefficiencies and inconsistencies.</w:t>
      </w:r>
    </w:p>
    <w:p w:rsidR="003E03EC" w:rsidRPr="003E03EC" w:rsidRDefault="003E03EC" w:rsidP="003E0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03EC">
        <w:rPr>
          <w:rFonts w:ascii="Times New Roman" w:eastAsia="Times New Roman" w:hAnsi="Times New Roman" w:cs="Times New Roman"/>
          <w:b/>
          <w:bCs/>
          <w:sz w:val="24"/>
          <w:szCs w:val="24"/>
        </w:rPr>
        <w:t>Lack of Automated Tools for Pattern-Based Quality Control in Textiles</w:t>
      </w:r>
      <w:r w:rsidRPr="003E03EC">
        <w:rPr>
          <w:rFonts w:ascii="Times New Roman" w:eastAsia="Times New Roman" w:hAnsi="Times New Roman" w:cs="Times New Roman"/>
          <w:sz w:val="24"/>
          <w:szCs w:val="24"/>
        </w:rPr>
        <w:br/>
        <w:t>Textile manufacturers struggle to detect small pattern irregularities or defects during quality checks. Existing methods rely heavily on visual inspection, which may miss subtle issues, affecting the final product quality.</w:t>
      </w:r>
    </w:p>
    <w:p w:rsidR="003E03EC" w:rsidRPr="003E03EC" w:rsidRDefault="003E03EC" w:rsidP="003E0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03EC">
        <w:rPr>
          <w:rFonts w:ascii="Times New Roman" w:eastAsia="Times New Roman" w:hAnsi="Times New Roman" w:cs="Times New Roman"/>
          <w:b/>
          <w:bCs/>
          <w:sz w:val="24"/>
          <w:szCs w:val="24"/>
        </w:rPr>
        <w:t xml:space="preserve">Difficulty in Quickly </w:t>
      </w:r>
      <w:r w:rsidRPr="003E03EC">
        <w:rPr>
          <w:rFonts w:ascii="Times New Roman" w:eastAsia="Times New Roman" w:hAnsi="Times New Roman" w:cs="Times New Roman"/>
          <w:bCs/>
          <w:sz w:val="24"/>
          <w:szCs w:val="24"/>
        </w:rPr>
        <w:t>Searching</w:t>
      </w:r>
      <w:r w:rsidRPr="003E03EC">
        <w:rPr>
          <w:rFonts w:ascii="Times New Roman" w:eastAsia="Times New Roman" w:hAnsi="Times New Roman" w:cs="Times New Roman"/>
          <w:b/>
          <w:bCs/>
          <w:sz w:val="24"/>
          <w:szCs w:val="24"/>
        </w:rPr>
        <w:t xml:space="preserve"> and Selecting Suitable Patterns for Design Projects</w:t>
      </w:r>
      <w:r w:rsidRPr="003E03EC">
        <w:rPr>
          <w:rFonts w:ascii="Times New Roman" w:eastAsia="Times New Roman" w:hAnsi="Times New Roman" w:cs="Times New Roman"/>
          <w:sz w:val="24"/>
          <w:szCs w:val="24"/>
        </w:rPr>
        <w:br/>
        <w:t>Interior designers and fashion professionals often browse large collections of fabrics without an efficient way to filter or search based on pattern types. This slows down decision-making and increases the time needed to complete design tasks.</w:t>
      </w:r>
    </w:p>
    <w:p w:rsidR="003E03EC" w:rsidRPr="003E03EC" w:rsidRDefault="003E03EC" w:rsidP="003E0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03EC">
        <w:rPr>
          <w:rFonts w:ascii="Times New Roman" w:eastAsia="Times New Roman" w:hAnsi="Times New Roman" w:cs="Times New Roman"/>
          <w:b/>
          <w:bCs/>
          <w:sz w:val="24"/>
          <w:szCs w:val="24"/>
        </w:rPr>
        <w:t>Limited Real-Time Solutions for On-the-Spot Pattern Identification</w:t>
      </w:r>
      <w:r w:rsidRPr="003E03EC">
        <w:rPr>
          <w:rFonts w:ascii="Times New Roman" w:eastAsia="Times New Roman" w:hAnsi="Times New Roman" w:cs="Times New Roman"/>
          <w:sz w:val="24"/>
          <w:szCs w:val="24"/>
        </w:rPr>
        <w:br/>
        <w:t>There is a lack of portable or real-time tools (e.g., mobile-based recognition) that allow users to instantly identify or verify fabric patterns in physical spaces like showrooms or factories.</w:t>
      </w:r>
    </w:p>
    <w:p w:rsidR="003E03EC" w:rsidRPr="003E03EC" w:rsidRDefault="003E03EC" w:rsidP="003E03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03EC">
        <w:rPr>
          <w:rFonts w:ascii="Times New Roman" w:eastAsia="Times New Roman" w:hAnsi="Times New Roman" w:cs="Times New Roman"/>
          <w:b/>
          <w:bCs/>
          <w:sz w:val="24"/>
          <w:szCs w:val="24"/>
        </w:rPr>
        <w:t xml:space="preserve">No Centralized System for Standardizing Pattern Tags </w:t>
      </w:r>
      <w:proofErr w:type="gramStart"/>
      <w:r w:rsidRPr="003E03EC">
        <w:rPr>
          <w:rFonts w:ascii="Times New Roman" w:eastAsia="Times New Roman" w:hAnsi="Times New Roman" w:cs="Times New Roman"/>
          <w:b/>
          <w:bCs/>
          <w:sz w:val="24"/>
          <w:szCs w:val="24"/>
        </w:rPr>
        <w:t>Across</w:t>
      </w:r>
      <w:proofErr w:type="gramEnd"/>
      <w:r w:rsidRPr="003E03EC">
        <w:rPr>
          <w:rFonts w:ascii="Times New Roman" w:eastAsia="Times New Roman" w:hAnsi="Times New Roman" w:cs="Times New Roman"/>
          <w:b/>
          <w:bCs/>
          <w:sz w:val="24"/>
          <w:szCs w:val="24"/>
        </w:rPr>
        <w:t xml:space="preserve"> Industries</w:t>
      </w:r>
      <w:r w:rsidRPr="003E03EC">
        <w:rPr>
          <w:rFonts w:ascii="Times New Roman" w:eastAsia="Times New Roman" w:hAnsi="Times New Roman" w:cs="Times New Roman"/>
          <w:sz w:val="24"/>
          <w:szCs w:val="24"/>
        </w:rPr>
        <w:br/>
        <w:t>Without a unified tagging system, fabric data remains unorganized and hard to retrieve. This affects inventory systems, digital catalogs, and interoperability between manufacturers and designers.</w:t>
      </w:r>
    </w:p>
    <w:p w:rsidR="003E03EC" w:rsidRDefault="003E03EC"/>
    <w:sectPr w:rsidR="003E03EC" w:rsidSect="00FD1C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84396"/>
    <w:multiLevelType w:val="multilevel"/>
    <w:tmpl w:val="02A0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3E03EC"/>
    <w:rsid w:val="003E03EC"/>
    <w:rsid w:val="00741996"/>
    <w:rsid w:val="00856E7E"/>
    <w:rsid w:val="00FD1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3EC"/>
  </w:style>
  <w:style w:type="paragraph" w:styleId="Heading3">
    <w:name w:val="heading 3"/>
    <w:basedOn w:val="Normal"/>
    <w:link w:val="Heading3Char"/>
    <w:uiPriority w:val="9"/>
    <w:qFormat/>
    <w:rsid w:val="003E0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03EC"/>
    <w:rPr>
      <w:rFonts w:ascii="Times New Roman" w:eastAsia="Times New Roman" w:hAnsi="Times New Roman" w:cs="Times New Roman"/>
      <w:b/>
      <w:bCs/>
      <w:sz w:val="27"/>
      <w:szCs w:val="27"/>
    </w:rPr>
  </w:style>
  <w:style w:type="character" w:styleId="Strong">
    <w:name w:val="Strong"/>
    <w:basedOn w:val="DefaultParagraphFont"/>
    <w:uiPriority w:val="22"/>
    <w:qFormat/>
    <w:rsid w:val="003E03EC"/>
    <w:rPr>
      <w:b/>
      <w:bCs/>
    </w:rPr>
  </w:style>
  <w:style w:type="character" w:styleId="Emphasis">
    <w:name w:val="Emphasis"/>
    <w:basedOn w:val="DefaultParagraphFont"/>
    <w:uiPriority w:val="20"/>
    <w:qFormat/>
    <w:rsid w:val="003E03EC"/>
    <w:rPr>
      <w:i/>
      <w:iCs/>
    </w:rPr>
  </w:style>
</w:styles>
</file>

<file path=word/webSettings.xml><?xml version="1.0" encoding="utf-8"?>
<w:webSettings xmlns:r="http://schemas.openxmlformats.org/officeDocument/2006/relationships" xmlns:w="http://schemas.openxmlformats.org/wordprocessingml/2006/main">
  <w:divs>
    <w:div w:id="1198280911">
      <w:bodyDiv w:val="1"/>
      <w:marLeft w:val="0"/>
      <w:marRight w:val="0"/>
      <w:marTop w:val="0"/>
      <w:marBottom w:val="0"/>
      <w:divBdr>
        <w:top w:val="none" w:sz="0" w:space="0" w:color="auto"/>
        <w:left w:val="none" w:sz="0" w:space="0" w:color="auto"/>
        <w:bottom w:val="none" w:sz="0" w:space="0" w:color="auto"/>
        <w:right w:val="none" w:sz="0" w:space="0" w:color="auto"/>
      </w:divBdr>
    </w:div>
    <w:div w:id="17030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dc:creator>
  <cp:lastModifiedBy>LIB</cp:lastModifiedBy>
  <cp:revision>1</cp:revision>
  <dcterms:created xsi:type="dcterms:W3CDTF">2025-07-19T04:34:00Z</dcterms:created>
  <dcterms:modified xsi:type="dcterms:W3CDTF">2025-07-19T04:37:00Z</dcterms:modified>
</cp:coreProperties>
</file>