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B0E81" w14:textId="4EBDEB16" w:rsidR="009F116E" w:rsidRDefault="00B64FBC" w:rsidP="009F116E">
      <w:pPr>
        <w:jc w:val="center"/>
        <w:rPr>
          <w:rFonts w:ascii="宋体" w:eastAsia="宋体" w:hAnsi="宋体"/>
          <w:b/>
          <w:sz w:val="36"/>
          <w:szCs w:val="36"/>
        </w:rPr>
      </w:pPr>
      <w:r w:rsidRPr="00B64FBC">
        <w:rPr>
          <w:rFonts w:ascii="宋体" w:eastAsia="宋体" w:hAnsi="宋体" w:hint="eastAsia"/>
          <w:b/>
          <w:sz w:val="36"/>
          <w:szCs w:val="36"/>
        </w:rPr>
        <w:t>诸葛亮北伐</w:t>
      </w:r>
    </w:p>
    <w:p w14:paraId="66F091D4" w14:textId="6C441A72" w:rsidR="00C2422D" w:rsidRPr="00C2422D" w:rsidRDefault="00C2422D" w:rsidP="009F116E">
      <w:pPr>
        <w:jc w:val="center"/>
        <w:rPr>
          <w:rFonts w:ascii="宋体" w:eastAsia="宋体" w:hAnsi="宋体" w:hint="eastAsia"/>
          <w:b/>
          <w:sz w:val="28"/>
          <w:szCs w:val="28"/>
        </w:rPr>
      </w:pPr>
      <w:r w:rsidRPr="00C2422D">
        <w:rPr>
          <w:rFonts w:ascii="宋体" w:eastAsia="宋体" w:hAnsi="宋体" w:hint="eastAsia"/>
          <w:b/>
          <w:sz w:val="28"/>
          <w:szCs w:val="28"/>
        </w:rPr>
        <w:t>2</w:t>
      </w:r>
      <w:r w:rsidRPr="00C2422D">
        <w:rPr>
          <w:rFonts w:ascii="宋体" w:eastAsia="宋体" w:hAnsi="宋体"/>
          <w:b/>
          <w:sz w:val="28"/>
          <w:szCs w:val="28"/>
        </w:rPr>
        <w:t>01528341</w:t>
      </w:r>
      <w:bookmarkStart w:id="0" w:name="_GoBack"/>
      <w:bookmarkEnd w:id="0"/>
      <w:r w:rsidRPr="00C2422D">
        <w:rPr>
          <w:rFonts w:ascii="宋体" w:eastAsia="宋体" w:hAnsi="宋体"/>
          <w:b/>
          <w:sz w:val="28"/>
          <w:szCs w:val="28"/>
        </w:rPr>
        <w:t>9</w:t>
      </w:r>
      <w:r w:rsidRPr="00C2422D">
        <w:rPr>
          <w:rFonts w:ascii="宋体" w:eastAsia="宋体" w:hAnsi="宋体" w:hint="eastAsia"/>
          <w:b/>
          <w:sz w:val="28"/>
          <w:szCs w:val="28"/>
        </w:rPr>
        <w:t>俞鑫鑫</w:t>
      </w:r>
    </w:p>
    <w:p w14:paraId="26F643B3" w14:textId="77777777" w:rsidR="009F116E" w:rsidRDefault="009F116E" w:rsidP="009F116E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9F116E">
        <w:rPr>
          <w:rFonts w:ascii="宋体" w:eastAsia="宋体" w:hAnsi="宋体" w:hint="eastAsia"/>
          <w:szCs w:val="21"/>
        </w:rPr>
        <w:t>诸葛亮第一次北伐，没有达到预期的目标，魏国也不敢进攻蜀国。因为同年的五月，吴国派陆逊率兵大举攻击魏国，魏国早有提防，吃了点小亏，双方作罢。</w:t>
      </w:r>
    </w:p>
    <w:p w14:paraId="44CF9293" w14:textId="77777777" w:rsidR="00B161EF" w:rsidRDefault="009F116E" w:rsidP="009F116E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9F116E">
        <w:rPr>
          <w:rFonts w:ascii="宋体" w:eastAsia="宋体" w:hAnsi="宋体"/>
          <w:szCs w:val="21"/>
        </w:rPr>
        <w:t>诸葛亮失去了割凉州的最佳时机，再也难于偷袭了。在这个最新的当前条件下，诸葛亮再次妙手出奇招，作出惊人之举：连续攻击魏国5次（演义作7次），并且胃口变大了，不再是只要关西凉州，而是关西凉州、关中长安全部都要吃掉！</w:t>
      </w:r>
    </w:p>
    <w:p w14:paraId="2A947869" w14:textId="77777777" w:rsidR="00B161EF" w:rsidRDefault="009F116E" w:rsidP="00B161EF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9F116E">
        <w:rPr>
          <w:rFonts w:ascii="宋体" w:eastAsia="宋体" w:hAnsi="宋体"/>
          <w:szCs w:val="21"/>
        </w:rPr>
        <w:t xml:space="preserve"> 这个选择究竟好不好呢？一般说法都是：“劳而无功”、“诸葛亮不行”。    这种说法不正确。诸葛亮先前没有抢到凉州，而现在居然凉州、长安都想要，那就是</w:t>
      </w:r>
      <w:r w:rsidRPr="009F116E">
        <w:rPr>
          <w:rFonts w:ascii="宋体" w:eastAsia="宋体" w:hAnsi="宋体" w:hint="eastAsia"/>
          <w:szCs w:val="21"/>
        </w:rPr>
        <w:t>个不可能完成的任务。再傻的人也一定知道，这样做根本就行不通！</w:t>
      </w:r>
      <w:r w:rsidRPr="009F116E">
        <w:rPr>
          <w:rFonts w:ascii="宋体" w:eastAsia="宋体" w:hAnsi="宋体"/>
          <w:szCs w:val="21"/>
        </w:rPr>
        <w:t>但诸葛亮偏偏这样做了，这就一定有他的道理。</w:t>
      </w:r>
    </w:p>
    <w:p w14:paraId="5BA45A67" w14:textId="77777777" w:rsidR="00B161EF" w:rsidRDefault="009F116E" w:rsidP="00B161EF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9F116E">
        <w:rPr>
          <w:rFonts w:ascii="宋体" w:eastAsia="宋体" w:hAnsi="宋体"/>
          <w:szCs w:val="21"/>
        </w:rPr>
        <w:t>魏国最强是甲，吴国其次为乙，蜀国最弱为丙。甲的目标始终是乙，所以不敢老是缠着丙打，否则，就有可能出现袁术那样的速败现象。</w:t>
      </w:r>
    </w:p>
    <w:p w14:paraId="1AD42CB1" w14:textId="7A9FB309" w:rsidR="00B161EF" w:rsidRDefault="009F116E" w:rsidP="00B161EF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9F116E">
        <w:rPr>
          <w:rFonts w:ascii="宋体" w:eastAsia="宋体" w:hAnsi="宋体"/>
          <w:szCs w:val="21"/>
        </w:rPr>
        <w:t>因此，魏国的优选策略：</w:t>
      </w:r>
    </w:p>
    <w:p w14:paraId="494C3873" w14:textId="77777777" w:rsidR="00B161EF" w:rsidRDefault="009F116E" w:rsidP="00B161EF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9F116E">
        <w:rPr>
          <w:rFonts w:ascii="宋体" w:eastAsia="宋体" w:hAnsi="宋体"/>
          <w:szCs w:val="21"/>
        </w:rPr>
        <w:t xml:space="preserve">1. 无论是战争还是对峙，矛头始终对准威胁最大的吴国。    </w:t>
      </w:r>
    </w:p>
    <w:p w14:paraId="29572350" w14:textId="77777777" w:rsidR="00B161EF" w:rsidRDefault="009F116E" w:rsidP="00B161EF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9F116E">
        <w:rPr>
          <w:rFonts w:ascii="宋体" w:eastAsia="宋体" w:hAnsi="宋体"/>
          <w:szCs w:val="21"/>
        </w:rPr>
        <w:t>2. 在对待蜀国的问题上，尽量以最低成本防守。</w:t>
      </w:r>
    </w:p>
    <w:p w14:paraId="0A233210" w14:textId="77777777" w:rsidR="00B161EF" w:rsidRDefault="009F116E" w:rsidP="00B161EF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9F116E">
        <w:rPr>
          <w:rFonts w:ascii="宋体" w:eastAsia="宋体" w:hAnsi="宋体"/>
          <w:szCs w:val="21"/>
        </w:rPr>
        <w:t>吴国的优选策略：</w:t>
      </w:r>
    </w:p>
    <w:p w14:paraId="0EDB2A18" w14:textId="77777777" w:rsidR="00B161EF" w:rsidRDefault="009F116E" w:rsidP="00B161EF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9F116E">
        <w:rPr>
          <w:rFonts w:ascii="宋体" w:eastAsia="宋体" w:hAnsi="宋体"/>
          <w:szCs w:val="21"/>
        </w:rPr>
        <w:t>1. 无论是战争还是对峙，矛头始终对准威胁最大的魏国。</w:t>
      </w:r>
    </w:p>
    <w:p w14:paraId="2606B36A" w14:textId="77777777" w:rsidR="00B161EF" w:rsidRDefault="009F116E" w:rsidP="00B161EF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9F116E">
        <w:rPr>
          <w:rFonts w:ascii="宋体" w:eastAsia="宋体" w:hAnsi="宋体"/>
          <w:szCs w:val="21"/>
        </w:rPr>
        <w:t>2. 在对待蜀国的问题上，尽量拉拢</w:t>
      </w:r>
      <w:r w:rsidRPr="009F116E">
        <w:rPr>
          <w:rFonts w:ascii="宋体" w:eastAsia="宋体" w:hAnsi="宋体" w:hint="eastAsia"/>
          <w:szCs w:val="21"/>
        </w:rPr>
        <w:t>，使其配合进攻。</w:t>
      </w:r>
    </w:p>
    <w:p w14:paraId="3AEE7A1A" w14:textId="77777777" w:rsidR="00B161EF" w:rsidRDefault="009F116E" w:rsidP="00B161EF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9F116E">
        <w:rPr>
          <w:rFonts w:ascii="宋体" w:eastAsia="宋体" w:hAnsi="宋体"/>
          <w:szCs w:val="21"/>
        </w:rPr>
        <w:t>蜀国的优选策略：</w:t>
      </w:r>
    </w:p>
    <w:p w14:paraId="140773F0" w14:textId="77777777" w:rsidR="00B161EF" w:rsidRDefault="009F116E" w:rsidP="00B161EF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9F116E">
        <w:rPr>
          <w:rFonts w:ascii="宋体" w:eastAsia="宋体" w:hAnsi="宋体"/>
          <w:szCs w:val="21"/>
        </w:rPr>
        <w:t>1. 站在吴国这边，配合吴国共同攻击魏国。</w:t>
      </w:r>
    </w:p>
    <w:p w14:paraId="2A5AD201" w14:textId="77777777" w:rsidR="00B161EF" w:rsidRDefault="009F116E" w:rsidP="00B161EF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9F116E">
        <w:rPr>
          <w:rFonts w:ascii="宋体" w:eastAsia="宋体" w:hAnsi="宋体"/>
          <w:szCs w:val="21"/>
        </w:rPr>
        <w:t>2. 当吴国得势，就故意减轻压力，使魏国有条件攻击吴国。当魏国得势，就有意施加压力，使吴国有条件攻击魏国。</w:t>
      </w:r>
    </w:p>
    <w:p w14:paraId="77EAC429" w14:textId="77777777" w:rsidR="00B161EF" w:rsidRDefault="009F116E" w:rsidP="00B161EF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9F116E">
        <w:rPr>
          <w:rFonts w:ascii="宋体" w:eastAsia="宋体" w:hAnsi="宋体"/>
          <w:szCs w:val="21"/>
        </w:rPr>
        <w:t>3. 只有当甲乙双方出现了大规模的火拼消耗，才是丙方蜀国真正的出手时机。</w:t>
      </w:r>
    </w:p>
    <w:p w14:paraId="0CE41953" w14:textId="77777777" w:rsidR="00B161EF" w:rsidRDefault="009F116E" w:rsidP="00B161EF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9F116E">
        <w:rPr>
          <w:rFonts w:ascii="宋体" w:eastAsia="宋体" w:hAnsi="宋体"/>
          <w:szCs w:val="21"/>
        </w:rPr>
        <w:t>因此，魏国的主力基本上是积聚在关东，以抗东吴。派司马懿防守关中、关西，就是非常明智的，司马懿和诸葛亮同一类型的，甚至比诸葛亮还要谨慎，不会瞎打。这样，用上一个善于精打细算的司马懿，就可以最大限度的节约防守成本。</w:t>
      </w:r>
    </w:p>
    <w:p w14:paraId="53BD44E4" w14:textId="77777777" w:rsidR="00B161EF" w:rsidRDefault="009F116E" w:rsidP="00B161EF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9F116E">
        <w:rPr>
          <w:rFonts w:ascii="宋体" w:eastAsia="宋体" w:hAnsi="宋体"/>
          <w:szCs w:val="21"/>
        </w:rPr>
        <w:t>东</w:t>
      </w:r>
      <w:r w:rsidRPr="009F116E">
        <w:rPr>
          <w:rFonts w:ascii="宋体" w:eastAsia="宋体" w:hAnsi="宋体" w:hint="eastAsia"/>
          <w:szCs w:val="21"/>
        </w:rPr>
        <w:t>部才是主战场。西部的诸葛亮进攻司马懿，是为了配合吴国皇帝。而司马懿防守诸葛亮则是为了配合魏国皇帝。</w:t>
      </w:r>
      <w:r w:rsidRPr="009F116E">
        <w:rPr>
          <w:rFonts w:ascii="宋体" w:eastAsia="宋体" w:hAnsi="宋体"/>
          <w:szCs w:val="21"/>
        </w:rPr>
        <w:t>在西部，诸葛强司马弱，无论诸葛亮打司马懿多少次，司马懿都</w:t>
      </w:r>
      <w:r w:rsidRPr="009F116E">
        <w:rPr>
          <w:rFonts w:ascii="宋体" w:eastAsia="宋体" w:hAnsi="宋体"/>
          <w:szCs w:val="21"/>
        </w:rPr>
        <w:lastRenderedPageBreak/>
        <w:t>不敢还手，因为司马懿不具备进攻的条件。所以，就算北伐N次也是安全的，不容易亏本</w:t>
      </w:r>
      <w:r w:rsidR="00B161EF">
        <w:rPr>
          <w:rFonts w:ascii="宋体" w:eastAsia="宋体" w:hAnsi="宋体" w:hint="eastAsia"/>
          <w:szCs w:val="21"/>
        </w:rPr>
        <w:t>。</w:t>
      </w:r>
    </w:p>
    <w:p w14:paraId="5A070C6F" w14:textId="77777777" w:rsidR="00B161EF" w:rsidRDefault="009F116E" w:rsidP="00B161EF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9F116E">
        <w:rPr>
          <w:rFonts w:ascii="宋体" w:eastAsia="宋体" w:hAnsi="宋体"/>
          <w:szCs w:val="21"/>
        </w:rPr>
        <w:t>于是，诸葛亮反复地攻击司马懿，他什么时候想打就什么时候打。这个行动计划，诸葛亮一直坚持到他去世，也没有改变。为什么？优选策略在条件不变的情况下，就没有必要改变，只有坚决地执行！</w:t>
      </w:r>
    </w:p>
    <w:p w14:paraId="3204764E" w14:textId="77777777" w:rsidR="00B161EF" w:rsidRDefault="009F116E" w:rsidP="00B161EF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9F116E">
        <w:rPr>
          <w:rFonts w:ascii="宋体" w:eastAsia="宋体" w:hAnsi="宋体"/>
          <w:szCs w:val="21"/>
        </w:rPr>
        <w:t>诸葛亮采用这一行动，可以预见的好处及坏处，按大小排序：</w:t>
      </w:r>
    </w:p>
    <w:p w14:paraId="659E3C68" w14:textId="3189C050" w:rsidR="00B161EF" w:rsidRDefault="009F116E" w:rsidP="00B161EF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9F116E">
        <w:rPr>
          <w:rFonts w:ascii="宋体" w:eastAsia="宋体" w:hAnsi="宋体"/>
          <w:szCs w:val="21"/>
        </w:rPr>
        <w:t>1. 诸葛亮反复</w:t>
      </w:r>
      <w:r w:rsidRPr="009F116E">
        <w:rPr>
          <w:rFonts w:ascii="宋体" w:eastAsia="宋体" w:hAnsi="宋体" w:hint="eastAsia"/>
          <w:szCs w:val="21"/>
        </w:rPr>
        <w:t>施加压力，就提供了吴国攻打魏国关东的条件。有可能导致吴魏双方出现大规模火拼消耗的情况。这就是蜀国一统天下的最好机会</w:t>
      </w:r>
      <w:r w:rsidR="00B161EF">
        <w:rPr>
          <w:rFonts w:ascii="宋体" w:eastAsia="宋体" w:hAnsi="宋体" w:hint="eastAsia"/>
          <w:szCs w:val="21"/>
        </w:rPr>
        <w:t>。</w:t>
      </w:r>
    </w:p>
    <w:p w14:paraId="61142136" w14:textId="77777777" w:rsidR="00B161EF" w:rsidRDefault="009F116E" w:rsidP="00B161EF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9F116E">
        <w:rPr>
          <w:rFonts w:ascii="宋体" w:eastAsia="宋体" w:hAnsi="宋体"/>
          <w:szCs w:val="21"/>
        </w:rPr>
        <w:t>2. 如果没出现上述情况。诸葛亮反复施加压力，就提供了司马懿勒索魏国皇帝的条件，司马懿有充足的理由找皇帝要钱、要粮、要兵，增加防御。有可能导致魏国分裂，形成曹、孙、刘、司马，四国局面。对蜀国也非常有利。</w:t>
      </w:r>
    </w:p>
    <w:p w14:paraId="42B8026F" w14:textId="77777777" w:rsidR="00B161EF" w:rsidRDefault="009F116E" w:rsidP="00B161EF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9F116E">
        <w:rPr>
          <w:rFonts w:ascii="宋体" w:eastAsia="宋体" w:hAnsi="宋体"/>
          <w:szCs w:val="21"/>
        </w:rPr>
        <w:t>3. 如果仍没出现上述情况。诸葛亮反复进攻，司马懿只要稍有疏忽，就有可能丢失部分地盘，甚至是丢失凉州。（关中长安取不得）。对蜀国也是有利。</w:t>
      </w:r>
    </w:p>
    <w:p w14:paraId="696CAE3F" w14:textId="77777777" w:rsidR="00B161EF" w:rsidRDefault="009F116E" w:rsidP="00B161EF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9F116E">
        <w:rPr>
          <w:rFonts w:ascii="宋体" w:eastAsia="宋体" w:hAnsi="宋体"/>
          <w:szCs w:val="21"/>
        </w:rPr>
        <w:t>4. 如果仍没出现上述情况。诸葛</w:t>
      </w:r>
      <w:r w:rsidRPr="009F116E">
        <w:rPr>
          <w:rFonts w:ascii="宋体" w:eastAsia="宋体" w:hAnsi="宋体" w:hint="eastAsia"/>
          <w:szCs w:val="21"/>
        </w:rPr>
        <w:t>亮反复进攻，也能消灭一些魏兵，因为进攻方占优总是要多一些。</w:t>
      </w:r>
    </w:p>
    <w:p w14:paraId="454B05D3" w14:textId="77777777" w:rsidR="00B161EF" w:rsidRDefault="009F116E" w:rsidP="00B161EF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9F116E">
        <w:rPr>
          <w:rFonts w:ascii="宋体" w:eastAsia="宋体" w:hAnsi="宋体"/>
          <w:szCs w:val="21"/>
        </w:rPr>
        <w:t>5. 如果仍没出现上述情况。诸葛亮劳而无功，退回汉中，不至亏本。无大害。</w:t>
      </w:r>
    </w:p>
    <w:p w14:paraId="5B16E49A" w14:textId="77777777" w:rsidR="00B161EF" w:rsidRDefault="009F116E" w:rsidP="00B161EF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9F116E">
        <w:rPr>
          <w:rFonts w:ascii="宋体" w:eastAsia="宋体" w:hAnsi="宋体"/>
          <w:szCs w:val="21"/>
        </w:rPr>
        <w:t>诸葛亮如果不采用这一行动，则难于出现上述种种好处。在三方博弈中，丙方攻击甲方，他是不卖力的。卖力就不优选策略了。看起来诸葛亮很卖力的、一次又一次的攻击甲方，好象关中、关西都要打，假的！其实是做做样子，他是在用实际行动向乙方“鼓吹”，坚定乙方与甲方大火拼的信心！</w:t>
      </w:r>
    </w:p>
    <w:p w14:paraId="57A4004C" w14:textId="77777777" w:rsidR="00B161EF" w:rsidRDefault="009F116E" w:rsidP="00B161EF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9F116E">
        <w:rPr>
          <w:rFonts w:ascii="宋体" w:eastAsia="宋体" w:hAnsi="宋体"/>
          <w:szCs w:val="21"/>
        </w:rPr>
        <w:t xml:space="preserve">看史料：    </w:t>
      </w:r>
    </w:p>
    <w:p w14:paraId="715F03B2" w14:textId="26AF4095" w:rsidR="00B161EF" w:rsidRDefault="009F116E" w:rsidP="00B161EF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9F116E">
        <w:rPr>
          <w:rFonts w:ascii="宋体" w:eastAsia="宋体" w:hAnsi="宋体"/>
          <w:szCs w:val="21"/>
        </w:rPr>
        <w:t>1）228年，出祁山，马稷在街亭被张郃所破，蜀军退还。</w:t>
      </w:r>
    </w:p>
    <w:p w14:paraId="1DAAEF48" w14:textId="2C4D656D" w:rsidR="00B161EF" w:rsidRDefault="009F116E" w:rsidP="00B161EF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9F116E">
        <w:rPr>
          <w:rFonts w:ascii="宋体" w:eastAsia="宋体" w:hAnsi="宋体"/>
          <w:szCs w:val="21"/>
        </w:rPr>
        <w:t>2）同年</w:t>
      </w:r>
      <w:r w:rsidRPr="009F116E">
        <w:rPr>
          <w:rFonts w:ascii="宋体" w:eastAsia="宋体" w:hAnsi="宋体" w:hint="eastAsia"/>
          <w:szCs w:val="21"/>
        </w:rPr>
        <w:t>底，二次北伐，战二十余日未有胜负，粮尽而退。</w:t>
      </w:r>
    </w:p>
    <w:p w14:paraId="068DEF13" w14:textId="3038E383" w:rsidR="00B161EF" w:rsidRDefault="009F116E" w:rsidP="00B161EF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9F116E">
        <w:rPr>
          <w:rFonts w:ascii="宋体" w:eastAsia="宋体" w:hAnsi="宋体"/>
          <w:szCs w:val="21"/>
        </w:rPr>
        <w:t>3）229年，第三次北伐，成功夺取了凉州的武都、阴平两个郡。</w:t>
      </w:r>
    </w:p>
    <w:p w14:paraId="44EC4CFE" w14:textId="117CD50F" w:rsidR="00B161EF" w:rsidRDefault="009F116E" w:rsidP="00B161EF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9F116E">
        <w:rPr>
          <w:rFonts w:ascii="宋体" w:eastAsia="宋体" w:hAnsi="宋体"/>
          <w:szCs w:val="21"/>
        </w:rPr>
        <w:t>4）230年，四战。魏军企图反客为主，进攻汉中，因阴雨路险而止。</w:t>
      </w:r>
    </w:p>
    <w:p w14:paraId="52B61229" w14:textId="7D066A53" w:rsidR="00B161EF" w:rsidRDefault="009F116E" w:rsidP="00B161EF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9F116E">
        <w:rPr>
          <w:rFonts w:ascii="宋体" w:eastAsia="宋体" w:hAnsi="宋体"/>
          <w:szCs w:val="21"/>
        </w:rPr>
        <w:t xml:space="preserve">5）231年，五战。诸葛亮出祁山攻司马懿，司马懿凭险坚守，做好防御，拒不出战。诸葛亮粮尽而退。 </w:t>
      </w:r>
    </w:p>
    <w:p w14:paraId="48B43BEB" w14:textId="7A29F619" w:rsidR="00B161EF" w:rsidRDefault="009F116E" w:rsidP="00B161EF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9F116E">
        <w:rPr>
          <w:rFonts w:ascii="宋体" w:eastAsia="宋体" w:hAnsi="宋体"/>
          <w:szCs w:val="21"/>
        </w:rPr>
        <w:t>6）234年，六战。诸葛亮出斜谷攻魏，相峙百多日，司马懿始终不出。诸葛亮送女人服巾给司马懿，司马懿依然不出。后诸葛亮病死。</w:t>
      </w:r>
    </w:p>
    <w:p w14:paraId="763800C1" w14:textId="77777777" w:rsidR="00B161EF" w:rsidRDefault="009F116E" w:rsidP="00B161EF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9F116E">
        <w:rPr>
          <w:rFonts w:ascii="宋体" w:eastAsia="宋体" w:hAnsi="宋体"/>
          <w:szCs w:val="21"/>
        </w:rPr>
        <w:t>七年打了这么多次，基本上等于没打。每一次都是气势汹汹而来，却又恰到好处的停止了。</w:t>
      </w:r>
      <w:r w:rsidRPr="009F116E">
        <w:rPr>
          <w:rFonts w:ascii="宋体" w:eastAsia="宋体" w:hAnsi="宋体" w:hint="eastAsia"/>
          <w:szCs w:val="21"/>
        </w:rPr>
        <w:t>第五战中，司马懿损失三千多人，这是历次争战中的最大损失，而蜀方几无，好象没有谁牺牲。</w:t>
      </w:r>
      <w:r w:rsidRPr="009F116E">
        <w:rPr>
          <w:rFonts w:ascii="宋体" w:eastAsia="宋体" w:hAnsi="宋体"/>
          <w:szCs w:val="21"/>
        </w:rPr>
        <w:t>可见，诸葛亮对司马懿，并不像是在打仗，而是像演双簧。六次北伐，一直被认为诸葛亮失败了。而认定标准则是“没有消灭魏国”。这不对。因为北伐的最高预期本身就不是“消灭魏国”，也不可能达到这一标准。而只能是“促成吴魏火拼大消耗”或者是“促成魏国分裂”。</w:t>
      </w:r>
    </w:p>
    <w:p w14:paraId="573CAE24" w14:textId="77777777" w:rsidR="00B161EF" w:rsidRDefault="009F116E" w:rsidP="00B161EF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9F116E">
        <w:rPr>
          <w:rFonts w:ascii="宋体" w:eastAsia="宋体" w:hAnsi="宋体"/>
          <w:szCs w:val="21"/>
        </w:rPr>
        <w:t>诸葛亮达到了预算中的较高预期：夺取了小半个凉州，杀了张郃等将，分裂了魏国。促使司马懿把魏国皇帝的权利掏走了一半。这些，都是在带打不打的状态下完成的，基本上是支付</w:t>
      </w:r>
      <w:r w:rsidRPr="009F116E">
        <w:rPr>
          <w:rFonts w:ascii="宋体" w:eastAsia="宋体" w:hAnsi="宋体" w:hint="eastAsia"/>
          <w:szCs w:val="21"/>
        </w:rPr>
        <w:t>的最低成本了。</w:t>
      </w:r>
    </w:p>
    <w:p w14:paraId="5BB1F430" w14:textId="77777777" w:rsidR="00B161EF" w:rsidRDefault="009F116E" w:rsidP="00B161EF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9F116E">
        <w:rPr>
          <w:rFonts w:ascii="宋体" w:eastAsia="宋体" w:hAnsi="宋体"/>
          <w:szCs w:val="21"/>
        </w:rPr>
        <w:t>因此，诸葛亮六次北伐是很成功的。三方都是有损耗的，没有产生受宜者，但是魏国却成为最大的受害者，实力被严重分化削弱了。阿斗后来可以安稳地当30年皇帝，与诸葛亮的这一决策有着巨大的关系。</w:t>
      </w:r>
    </w:p>
    <w:p w14:paraId="6A4D20F5" w14:textId="5D95ED00" w:rsidR="00302956" w:rsidRPr="009F116E" w:rsidRDefault="009F116E" w:rsidP="00B161EF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9F116E">
        <w:rPr>
          <w:rFonts w:ascii="宋体" w:eastAsia="宋体" w:hAnsi="宋体"/>
          <w:szCs w:val="21"/>
        </w:rPr>
        <w:t>而许多</w:t>
      </w:r>
      <w:r w:rsidR="00B161EF">
        <w:rPr>
          <w:rFonts w:ascii="宋体" w:eastAsia="宋体" w:hAnsi="宋体" w:hint="eastAsia"/>
          <w:szCs w:val="21"/>
        </w:rPr>
        <w:t>人</w:t>
      </w:r>
      <w:r w:rsidRPr="009F116E">
        <w:rPr>
          <w:rFonts w:ascii="宋体" w:eastAsia="宋体" w:hAnsi="宋体"/>
          <w:szCs w:val="21"/>
        </w:rPr>
        <w:t>见诸葛亮打了六七次也没攻破魏国，就说诸葛亮不行。殊不知，此战以“不胜”才是致胜之道，若“胜”，则必速败也！该不该进攻魏国，该什么时候真正进攻魏国，取决于“吴魏火拼大消耗”这个条件何时出现，而不是先出手取长安灭魏国！否则，赢不了的！就是打赢了，也是帮孙权赢了！孙权不但不会感激你，还要</w:t>
      </w:r>
      <w:r w:rsidRPr="009F116E">
        <w:rPr>
          <w:rFonts w:ascii="宋体" w:eastAsia="宋体" w:hAnsi="宋体" w:hint="eastAsia"/>
          <w:szCs w:val="21"/>
        </w:rPr>
        <w:t>拔刀相向！</w:t>
      </w:r>
      <w:r w:rsidRPr="009F116E">
        <w:rPr>
          <w:rFonts w:ascii="宋体" w:eastAsia="宋体" w:hAnsi="宋体"/>
          <w:szCs w:val="21"/>
        </w:rPr>
        <w:t>因为这个条件在诸葛亮的有生之年一直没有出现，所以诸葛亮就一直没有发起真正的进攻。这是非常正确而明智的，是务实的策略，有利于继续往下周旋。不要以为他没拿下长安就不行，拿了才是真的不行。</w:t>
      </w:r>
    </w:p>
    <w:sectPr w:rsidR="00302956" w:rsidRPr="009F11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F2E07E" w14:textId="77777777" w:rsidR="00FC668C" w:rsidRDefault="00FC668C" w:rsidP="00B64FBC">
      <w:r>
        <w:separator/>
      </w:r>
    </w:p>
  </w:endnote>
  <w:endnote w:type="continuationSeparator" w:id="0">
    <w:p w14:paraId="77485EA7" w14:textId="77777777" w:rsidR="00FC668C" w:rsidRDefault="00FC668C" w:rsidP="00B64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DD49CA" w14:textId="77777777" w:rsidR="00FC668C" w:rsidRDefault="00FC668C" w:rsidP="00B64FBC">
      <w:r>
        <w:separator/>
      </w:r>
    </w:p>
  </w:footnote>
  <w:footnote w:type="continuationSeparator" w:id="0">
    <w:p w14:paraId="22F6829A" w14:textId="77777777" w:rsidR="00FC668C" w:rsidRDefault="00FC668C" w:rsidP="00B64F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597"/>
    <w:rsid w:val="000E5704"/>
    <w:rsid w:val="001E34C6"/>
    <w:rsid w:val="00302956"/>
    <w:rsid w:val="005D0C4A"/>
    <w:rsid w:val="00944A8D"/>
    <w:rsid w:val="009F116E"/>
    <w:rsid w:val="00A05C78"/>
    <w:rsid w:val="00B161EF"/>
    <w:rsid w:val="00B64FBC"/>
    <w:rsid w:val="00C2422D"/>
    <w:rsid w:val="00E67597"/>
    <w:rsid w:val="00EB7530"/>
    <w:rsid w:val="00FC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7941C"/>
  <w15:chartTrackingRefBased/>
  <w15:docId w15:val="{433E0543-7906-4E23-B173-790BBF8CB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4F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4F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4F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4F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俞鑫鑫</dc:creator>
  <cp:keywords/>
  <dc:description/>
  <cp:lastModifiedBy>俞鑫鑫</cp:lastModifiedBy>
  <cp:revision>7</cp:revision>
  <dcterms:created xsi:type="dcterms:W3CDTF">2017-12-21T10:59:00Z</dcterms:created>
  <dcterms:modified xsi:type="dcterms:W3CDTF">2017-12-22T04:09:00Z</dcterms:modified>
</cp:coreProperties>
</file>