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F53C" w14:textId="77777777" w:rsidR="00EC246E" w:rsidRDefault="00EC246E"/>
    <w:p w14:paraId="321A25CA" w14:textId="613443F0" w:rsidR="00676647" w:rsidRDefault="00676647" w:rsidP="00676647">
      <w:pPr>
        <w:pStyle w:val="Titr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Alarme connectée</w:t>
      </w:r>
    </w:p>
    <w:p w14:paraId="22DE9D38" w14:textId="753E75DD" w:rsidR="00676647" w:rsidRDefault="00676647" w:rsidP="00676647">
      <w:pPr>
        <w:pStyle w:val="Sous-titre"/>
        <w:jc w:val="center"/>
        <w:rPr>
          <w:rFonts w:cs="Times New Roman"/>
          <w:i/>
          <w:iCs/>
          <w:color w:val="auto"/>
        </w:rPr>
      </w:pPr>
      <w:r>
        <w:rPr>
          <w:rFonts w:cs="Times New Roman"/>
          <w:i/>
          <w:iCs/>
          <w:color w:val="auto"/>
        </w:rPr>
        <w:t xml:space="preserve">Bureau d’étude langage </w:t>
      </w:r>
      <w:r w:rsidR="004F4FA4">
        <w:rPr>
          <w:rFonts w:cs="Times New Roman"/>
          <w:i/>
          <w:iCs/>
          <w:color w:val="auto"/>
        </w:rPr>
        <w:t>C</w:t>
      </w:r>
      <w:r>
        <w:rPr>
          <w:rFonts w:cs="Times New Roman"/>
          <w:i/>
          <w:iCs/>
          <w:color w:val="auto"/>
        </w:rPr>
        <w:t>++</w:t>
      </w:r>
    </w:p>
    <w:p w14:paraId="2BBCA230" w14:textId="5FE51FB7" w:rsidR="00676647" w:rsidRDefault="002E37DE" w:rsidP="002E37DE">
      <w:pPr>
        <w:pStyle w:val="Titre1"/>
      </w:pPr>
      <w:r>
        <w:t>Introduction</w:t>
      </w:r>
    </w:p>
    <w:p w14:paraId="0679A561" w14:textId="77777777" w:rsidR="002E37DE" w:rsidRDefault="002E37DE" w:rsidP="002E37DE"/>
    <w:p w14:paraId="343BB5C8" w14:textId="2F9E4D8E" w:rsidR="00174A5C" w:rsidRDefault="00174A5C" w:rsidP="002E37DE">
      <w:r w:rsidRPr="00174A5C">
        <w:t>L'objectif de ce projet est de créer une alarme connectée à l'aide d'un ESP8266, d'un détecteur de mouvement, d'un buzzer, d'un client mail et de la connectivité Wi-Fi de l'ESP8266. Cette alarme est capable de détecter les mouvements suspects et de déclencher une alerte sonore et une notification par mail.</w:t>
      </w:r>
      <w:r>
        <w:t xml:space="preserve"> Aussi, un écran permet </w:t>
      </w:r>
      <w:r w:rsidR="009C5E41">
        <w:t>d’afficher le statut de l’alarme et les potentielles erreurs de connexion au réseau Wi-Fi.</w:t>
      </w:r>
    </w:p>
    <w:p w14:paraId="5CFE79D1" w14:textId="507C6FF9" w:rsidR="0035241D" w:rsidRDefault="0035241D" w:rsidP="0035241D">
      <w:pPr>
        <w:pStyle w:val="Titre1"/>
      </w:pPr>
      <w:r>
        <w:t>Fonctionnement typique du programme</w:t>
      </w:r>
    </w:p>
    <w:p w14:paraId="522D5C02" w14:textId="77777777" w:rsidR="0035241D" w:rsidRPr="0035241D" w:rsidRDefault="0035241D" w:rsidP="0035241D"/>
    <w:p w14:paraId="299429C2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La connexion Wi-Fi est établie en utilisant les informations d'identification fournies dans le code.</w:t>
      </w:r>
    </w:p>
    <w:p w14:paraId="3412C15B" w14:textId="65812583" w:rsidR="0035241D" w:rsidRDefault="0035241D" w:rsidP="0035241D">
      <w:pPr>
        <w:pStyle w:val="Paragraphedeliste"/>
        <w:numPr>
          <w:ilvl w:val="0"/>
          <w:numId w:val="3"/>
        </w:numPr>
      </w:pPr>
      <w:r>
        <w:t>Si une erreur se produit lors de la connexion Wi-Fi, un message d'erreur est affiché sur l'écran OLED et le restera jusqu’au prochain redémarrage.</w:t>
      </w:r>
    </w:p>
    <w:p w14:paraId="4E909DA5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Le détecteur de mouvement est surveillé en permanence.</w:t>
      </w:r>
    </w:p>
    <w:p w14:paraId="1CFC97C3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Lorsqu'un mouvement est détecté, un message d'alerte est affiché sur l'écran OLED, le buzzer se déclenche et une notification par mail est envoyée.</w:t>
      </w:r>
    </w:p>
    <w:p w14:paraId="1C397B6F" w14:textId="6FDC36C8" w:rsidR="00720907" w:rsidRDefault="00720907" w:rsidP="0035241D">
      <w:pPr>
        <w:pStyle w:val="Paragraphedeliste"/>
        <w:numPr>
          <w:ilvl w:val="0"/>
          <w:numId w:val="3"/>
        </w:numPr>
      </w:pPr>
      <w:r>
        <w:t>Appuyer sur le bouton permet de couper l’alarme</w:t>
      </w:r>
    </w:p>
    <w:p w14:paraId="6DA18A16" w14:textId="2C8E2D47" w:rsidR="0035241D" w:rsidRDefault="00FB42E3" w:rsidP="00FB42E3">
      <w:pPr>
        <w:pStyle w:val="Titre1"/>
      </w:pPr>
      <w:r>
        <w:t>Diagramme de classe</w:t>
      </w:r>
    </w:p>
    <w:p w14:paraId="71B49D73" w14:textId="77777777" w:rsidR="00FB42E3" w:rsidRDefault="00FB42E3" w:rsidP="00FB42E3"/>
    <w:p w14:paraId="2FC2AFBC" w14:textId="784133A3" w:rsidR="00FB42E3" w:rsidRDefault="00FB42E3" w:rsidP="00FB42E3">
      <w:pPr>
        <w:pStyle w:val="Titre1"/>
      </w:pPr>
      <w:r>
        <w:t>Diagramme de cas d’utilisation</w:t>
      </w:r>
    </w:p>
    <w:p w14:paraId="1F684DE1" w14:textId="77777777" w:rsidR="00FB42E3" w:rsidRDefault="00FB42E3" w:rsidP="00FB42E3"/>
    <w:p w14:paraId="0070EB87" w14:textId="706F9FEB" w:rsidR="00FB42E3" w:rsidRDefault="00FB42E3" w:rsidP="00FB42E3">
      <w:pPr>
        <w:pStyle w:val="Titre1"/>
      </w:pPr>
      <w:r>
        <w:t>Diagramme de séquence</w:t>
      </w:r>
    </w:p>
    <w:p w14:paraId="7561A4F0" w14:textId="77777777" w:rsidR="00FB42E3" w:rsidRDefault="00FB42E3" w:rsidP="00FB42E3"/>
    <w:p w14:paraId="6CB04BC6" w14:textId="53C71403" w:rsidR="00983E41" w:rsidRDefault="00983E41" w:rsidP="00983E41">
      <w:pPr>
        <w:pStyle w:val="Titre1"/>
      </w:pPr>
      <w:r>
        <w:t>Conclusion</w:t>
      </w:r>
    </w:p>
    <w:p w14:paraId="16EE5779" w14:textId="6BFE04F5" w:rsidR="00993838" w:rsidRDefault="00993838" w:rsidP="00983E41"/>
    <w:p w14:paraId="42EE2FE0" w14:textId="3D8A3CA0" w:rsidR="00CD1E9E" w:rsidRDefault="00993838" w:rsidP="00983E41">
      <w:r>
        <w:t xml:space="preserve">Ce bureau d’étude nous aura permis </w:t>
      </w:r>
      <w:r w:rsidR="00B30474">
        <w:t xml:space="preserve">de progresser en C++ tout en implémentant notre code sur du matériel et donc de le rendre plus visuel. </w:t>
      </w:r>
      <w:r w:rsidR="00BA7470">
        <w:t>L’alarme est fonctionnelle</w:t>
      </w:r>
      <w:r w:rsidR="00416AE1">
        <w:t>,</w:t>
      </w:r>
      <w:r w:rsidR="00BA7470">
        <w:t xml:space="preserve"> mais nécessiterai</w:t>
      </w:r>
      <w:r w:rsidR="00416AE1">
        <w:t>t</w:t>
      </w:r>
      <w:r w:rsidR="00BA7470">
        <w:t xml:space="preserve"> quelques améliorations. </w:t>
      </w:r>
      <w:r w:rsidR="00CD1E9E">
        <w:t>En l’état actuel, si notre ESP n’a pas pu se connecter au Wi-Fi au démarrage, il ne tentera pas de s’y reconnecter plus tard. Nous pourrions par exemple relancer la recherche du Wi-Fi à intervalle régulière si la connexion n’a pas lieu au démarrage. De la même manière, il faudrait vérifier à intervalle réguli</w:t>
      </w:r>
      <w:r w:rsidR="00416AE1">
        <w:t>er</w:t>
      </w:r>
      <w:r w:rsidR="00CD1E9E">
        <w:t xml:space="preserve"> si la connexion Wi-Fi est toujours effective. Actuellement, aucun message n’est affiché à l’écran </w:t>
      </w:r>
      <w:r w:rsidR="00D20A29">
        <w:t xml:space="preserve">si le Wi-Fi est déconnecté </w:t>
      </w:r>
      <w:r w:rsidR="00D20A29">
        <w:lastRenderedPageBreak/>
        <w:t>pendant l’</w:t>
      </w:r>
      <w:r w:rsidR="00761902">
        <w:t>exécution</w:t>
      </w:r>
      <w:r w:rsidR="00D20A29">
        <w:t>.</w:t>
      </w:r>
      <w:r w:rsidR="00761902">
        <w:t xml:space="preserve"> Néanmoins, l’utilisation des principes de l’objet permet à notre alarme d’être flexible et simplifie l’ajout de capteur</w:t>
      </w:r>
      <w:r w:rsidR="00416AE1">
        <w:t>,</w:t>
      </w:r>
      <w:r w:rsidR="00761902">
        <w:t xml:space="preserve"> de mouvements, de buzzer ou de boutons. </w:t>
      </w:r>
    </w:p>
    <w:p w14:paraId="134D7533" w14:textId="77777777" w:rsidR="00720907" w:rsidRPr="00983E41" w:rsidRDefault="00720907" w:rsidP="00983E41"/>
    <w:sectPr w:rsidR="00720907" w:rsidRPr="00983E4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8984" w14:textId="77777777" w:rsidR="0008474E" w:rsidRDefault="0008474E" w:rsidP="00676647">
      <w:pPr>
        <w:spacing w:after="0" w:line="240" w:lineRule="auto"/>
      </w:pPr>
      <w:r>
        <w:separator/>
      </w:r>
    </w:p>
  </w:endnote>
  <w:endnote w:type="continuationSeparator" w:id="0">
    <w:p w14:paraId="0B6015B2" w14:textId="77777777" w:rsidR="0008474E" w:rsidRDefault="0008474E" w:rsidP="0067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4626" w14:textId="77777777" w:rsidR="0008474E" w:rsidRDefault="0008474E" w:rsidP="00676647">
      <w:pPr>
        <w:spacing w:after="0" w:line="240" w:lineRule="auto"/>
      </w:pPr>
      <w:r>
        <w:separator/>
      </w:r>
    </w:p>
  </w:footnote>
  <w:footnote w:type="continuationSeparator" w:id="0">
    <w:p w14:paraId="0CBA92C7" w14:textId="77777777" w:rsidR="0008474E" w:rsidRDefault="0008474E" w:rsidP="0067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FC54" w14:textId="65C095A6" w:rsidR="00676647" w:rsidRDefault="00676647" w:rsidP="005B0C9E">
    <w:pPr>
      <w:pStyle w:val="En-tte"/>
      <w:rPr>
        <w:rFonts w:cs="Times New Roman"/>
      </w:rPr>
    </w:pPr>
    <w:r>
      <w:rPr>
        <w:noProof/>
      </w:rPr>
      <w:drawing>
        <wp:inline distT="0" distB="0" distL="0" distR="0" wp14:anchorId="3B59DE05" wp14:editId="0E372D26">
          <wp:extent cx="1653235" cy="358274"/>
          <wp:effectExtent l="0" t="0" r="4445" b="3810"/>
          <wp:docPr id="1033553110" name="Image 1" descr="Nos formations - Portes ouvertes de l'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s formations - Portes ouvertes de l'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30" cy="36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0C9E">
      <w:rPr>
        <w:rFonts w:cs="Times New Roman"/>
      </w:rPr>
      <w:tab/>
    </w:r>
    <w:r w:rsidR="005B0C9E">
      <w:rPr>
        <w:rFonts w:cs="Times New Roman"/>
      </w:rPr>
      <w:tab/>
      <w:t>Jérémy MARCEAU</w:t>
    </w:r>
  </w:p>
  <w:p w14:paraId="4C910687" w14:textId="720DD15F" w:rsidR="005B0C9E" w:rsidRPr="005B0C9E" w:rsidRDefault="005B0C9E" w:rsidP="005B0C9E">
    <w:pPr>
      <w:pStyle w:val="En-tte"/>
      <w:jc w:val="left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  <w:t>Vincent EYCHENNE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872"/>
    <w:multiLevelType w:val="hybridMultilevel"/>
    <w:tmpl w:val="5CC2FDBA"/>
    <w:lvl w:ilvl="0" w:tplc="26A291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5DA3"/>
    <w:multiLevelType w:val="hybridMultilevel"/>
    <w:tmpl w:val="1846B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F14"/>
    <w:multiLevelType w:val="hybridMultilevel"/>
    <w:tmpl w:val="8274124C"/>
    <w:lvl w:ilvl="0" w:tplc="D450BCE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6182">
    <w:abstractNumId w:val="2"/>
  </w:num>
  <w:num w:numId="2" w16cid:durableId="1732924431">
    <w:abstractNumId w:val="0"/>
  </w:num>
  <w:num w:numId="3" w16cid:durableId="14282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B"/>
    <w:rsid w:val="000307B2"/>
    <w:rsid w:val="0008474E"/>
    <w:rsid w:val="00174A5C"/>
    <w:rsid w:val="002E37DE"/>
    <w:rsid w:val="0035241D"/>
    <w:rsid w:val="003C6560"/>
    <w:rsid w:val="00416AE1"/>
    <w:rsid w:val="004F4FA4"/>
    <w:rsid w:val="00561C63"/>
    <w:rsid w:val="005B0C9E"/>
    <w:rsid w:val="00676647"/>
    <w:rsid w:val="006801CB"/>
    <w:rsid w:val="00720907"/>
    <w:rsid w:val="00761902"/>
    <w:rsid w:val="00983E41"/>
    <w:rsid w:val="00993838"/>
    <w:rsid w:val="009C5E41"/>
    <w:rsid w:val="00B30474"/>
    <w:rsid w:val="00BA7470"/>
    <w:rsid w:val="00CD1E9E"/>
    <w:rsid w:val="00D20A29"/>
    <w:rsid w:val="00EC246E"/>
    <w:rsid w:val="00FB42E3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363F"/>
  <w15:chartTrackingRefBased/>
  <w15:docId w15:val="{7A071597-C0F4-4657-86BA-F4BDC38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5C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E37DE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647"/>
  </w:style>
  <w:style w:type="paragraph" w:styleId="Pieddepage">
    <w:name w:val="footer"/>
    <w:basedOn w:val="Normal"/>
    <w:link w:val="Pieddepag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647"/>
  </w:style>
  <w:style w:type="paragraph" w:styleId="Titre">
    <w:name w:val="Title"/>
    <w:basedOn w:val="Normal"/>
    <w:next w:val="Normal"/>
    <w:link w:val="TitreCar"/>
    <w:uiPriority w:val="10"/>
    <w:qFormat/>
    <w:rsid w:val="0067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66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E37DE"/>
    <w:rPr>
      <w:rFonts w:ascii="Times New Roman" w:eastAsiaTheme="majorEastAsia" w:hAnsi="Times New Roman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Eychenne</dc:creator>
  <cp:keywords/>
  <dc:description/>
  <cp:lastModifiedBy>Vincent Eychenne</cp:lastModifiedBy>
  <cp:revision>16</cp:revision>
  <dcterms:created xsi:type="dcterms:W3CDTF">2023-05-11T14:39:00Z</dcterms:created>
  <dcterms:modified xsi:type="dcterms:W3CDTF">2023-05-11T15:31:00Z</dcterms:modified>
</cp:coreProperties>
</file>