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CA33">
      <w:pPr>
        <w:pStyle w:val="2"/>
        <w:keepNext w:val="0"/>
        <w:keepLines w:val="0"/>
        <w:widowControl/>
        <w:suppressLineNumbers w:val="0"/>
      </w:pPr>
      <w:r>
        <w:t>Contexto do Projeto — Controle Financeiro Pessoal</w:t>
      </w:r>
    </w:p>
    <w:p w14:paraId="3C4764FA">
      <w:pPr>
        <w:pStyle w:val="3"/>
        <w:keepNext w:val="0"/>
        <w:keepLines w:val="0"/>
        <w:widowControl/>
        <w:suppressLineNumbers w:val="0"/>
      </w:pPr>
      <w:r>
        <w:t>Quem é o desenvolvedor</w:t>
      </w:r>
    </w:p>
    <w:p w14:paraId="742997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Nome: Tácio</w:t>
      </w:r>
    </w:p>
    <w:p w14:paraId="550327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Objetivo: construir portfólio para vaga no </w:t>
      </w:r>
      <w:r>
        <w:rPr>
          <w:rStyle w:val="7"/>
        </w:rPr>
        <w:t>Mercado Livre</w:t>
      </w:r>
    </w:p>
    <w:p w14:paraId="05C3D9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Meta: conseguir explicar cada decisão técnica em entrevista</w:t>
      </w:r>
    </w:p>
    <w:p w14:paraId="782210B4">
      <w:pPr>
        <w:pStyle w:val="3"/>
        <w:keepNext w:val="0"/>
        <w:keepLines w:val="0"/>
        <w:widowControl/>
        <w:suppressLineNumbers w:val="0"/>
      </w:pPr>
      <w:r>
        <w:t>O projeto</w:t>
      </w:r>
    </w:p>
    <w:p w14:paraId="185A4D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Sistema de </w:t>
      </w:r>
      <w:r>
        <w:rPr>
          <w:rStyle w:val="7"/>
        </w:rPr>
        <w:t>Controle Financeiro Pessoal</w:t>
      </w:r>
      <w:r>
        <w:t xml:space="preserve"> com microsserviços: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665"/>
        <w:gridCol w:w="1755"/>
      </w:tblGrid>
      <w:tr w14:paraId="28D5A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923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Serviço</w:t>
            </w:r>
          </w:p>
        </w:tc>
        <w:tc>
          <w:tcPr>
            <w:tcW w:w="0" w:type="auto"/>
            <w:shd w:val="clear"/>
            <w:vAlign w:val="center"/>
          </w:tcPr>
          <w:p w14:paraId="0C587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Porta</w:t>
            </w:r>
          </w:p>
        </w:tc>
        <w:tc>
          <w:tcPr>
            <w:tcW w:w="0" w:type="auto"/>
            <w:shd w:val="clear"/>
            <w:vAlign w:val="center"/>
          </w:tcPr>
          <w:p w14:paraId="48F2F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Banco</w:t>
            </w:r>
          </w:p>
        </w:tc>
      </w:tr>
      <w:tr w14:paraId="4BBBE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36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api-gateway</w:t>
            </w:r>
          </w:p>
        </w:tc>
        <w:tc>
          <w:tcPr>
            <w:tcW w:w="0" w:type="auto"/>
            <w:shd w:val="clear"/>
            <w:vAlign w:val="center"/>
          </w:tcPr>
          <w:p w14:paraId="60E93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8080</w:t>
            </w:r>
          </w:p>
        </w:tc>
        <w:tc>
          <w:tcPr>
            <w:tcW w:w="0" w:type="auto"/>
            <w:shd w:val="clear"/>
            <w:vAlign w:val="center"/>
          </w:tcPr>
          <w:p w14:paraId="5A2D6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E70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C2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ms-usuarios</w:t>
            </w:r>
          </w:p>
        </w:tc>
        <w:tc>
          <w:tcPr>
            <w:tcW w:w="0" w:type="auto"/>
            <w:shd w:val="clear"/>
            <w:vAlign w:val="center"/>
          </w:tcPr>
          <w:p w14:paraId="36EBF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8081</w:t>
            </w:r>
          </w:p>
        </w:tc>
        <w:tc>
          <w:tcPr>
            <w:tcW w:w="0" w:type="auto"/>
            <w:shd w:val="clear"/>
            <w:vAlign w:val="center"/>
          </w:tcPr>
          <w:p w14:paraId="5DD87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CF_usuarios</w:t>
            </w:r>
          </w:p>
        </w:tc>
      </w:tr>
      <w:tr w14:paraId="6CDE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99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ms-centro-custo</w:t>
            </w:r>
          </w:p>
        </w:tc>
        <w:tc>
          <w:tcPr>
            <w:tcW w:w="0" w:type="auto"/>
            <w:shd w:val="clear"/>
            <w:vAlign w:val="center"/>
          </w:tcPr>
          <w:p w14:paraId="7AB79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8082</w:t>
            </w:r>
          </w:p>
        </w:tc>
        <w:tc>
          <w:tcPr>
            <w:tcW w:w="0" w:type="auto"/>
            <w:shd w:val="clear"/>
            <w:vAlign w:val="center"/>
          </w:tcPr>
          <w:p w14:paraId="76946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CF_centrocusto</w:t>
            </w:r>
          </w:p>
        </w:tc>
      </w:tr>
      <w:tr w14:paraId="19428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32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ms-lancamentos</w:t>
            </w:r>
          </w:p>
        </w:tc>
        <w:tc>
          <w:tcPr>
            <w:tcW w:w="0" w:type="auto"/>
            <w:shd w:val="clear"/>
            <w:vAlign w:val="center"/>
          </w:tcPr>
          <w:p w14:paraId="3EF55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8083</w:t>
            </w:r>
          </w:p>
        </w:tc>
        <w:tc>
          <w:tcPr>
            <w:tcW w:w="0" w:type="auto"/>
            <w:shd w:val="clear"/>
            <w:vAlign w:val="center"/>
          </w:tcPr>
          <w:p w14:paraId="70270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CF_lancamentos</w:t>
            </w:r>
          </w:p>
        </w:tc>
      </w:tr>
      <w:tr w14:paraId="0C0B9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B3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ms-fluxo-caixa</w:t>
            </w:r>
          </w:p>
        </w:tc>
        <w:tc>
          <w:tcPr>
            <w:tcW w:w="0" w:type="auto"/>
            <w:shd w:val="clear"/>
            <w:vAlign w:val="center"/>
          </w:tcPr>
          <w:p w14:paraId="5E673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8084</w:t>
            </w:r>
          </w:p>
        </w:tc>
        <w:tc>
          <w:tcPr>
            <w:tcW w:w="0" w:type="auto"/>
            <w:shd w:val="clear"/>
            <w:vAlign w:val="center"/>
          </w:tcPr>
          <w:p w14:paraId="5E15F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CF_fluxocaixa</w:t>
            </w:r>
          </w:p>
        </w:tc>
      </w:tr>
      <w:tr w14:paraId="58F83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43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bff-financeiro</w:t>
            </w:r>
          </w:p>
        </w:tc>
        <w:tc>
          <w:tcPr>
            <w:tcW w:w="0" w:type="auto"/>
            <w:shd w:val="clear"/>
            <w:vAlign w:val="center"/>
          </w:tcPr>
          <w:p w14:paraId="7C63A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8085</w:t>
            </w:r>
          </w:p>
        </w:tc>
        <w:tc>
          <w:tcPr>
            <w:tcW w:w="0" w:type="auto"/>
            <w:shd w:val="clear"/>
            <w:vAlign w:val="center"/>
          </w:tcPr>
          <w:p w14:paraId="3C6F2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4C14B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D4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(Angular 19)</w:t>
            </w:r>
          </w:p>
        </w:tc>
        <w:tc>
          <w:tcPr>
            <w:tcW w:w="0" w:type="auto"/>
            <w:shd w:val="clear"/>
            <w:vAlign w:val="center"/>
          </w:tcPr>
          <w:p w14:paraId="2539D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4200</w:t>
            </w:r>
          </w:p>
        </w:tc>
        <w:tc>
          <w:tcPr>
            <w:tcW w:w="0" w:type="auto"/>
            <w:shd w:val="clear"/>
            <w:vAlign w:val="center"/>
          </w:tcPr>
          <w:p w14:paraId="02A3A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077856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Stack: Spring Boot, Spring Cloud Gateway, JWT, BCrypt, Flyway, PostgreSQL, Lombok, JPA/Hibernate, SpringDoc/Swagger.</w:t>
      </w:r>
    </w:p>
    <w:p w14:paraId="1E23E6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Projeto localizado em: </w:t>
      </w:r>
      <w:r>
        <w:rPr>
          <w:rStyle w:val="8"/>
        </w:rPr>
        <w:t>C:\Users\tacio\Desktop\TLB TECH\Controle Financeiro\</w:t>
      </w:r>
    </w:p>
    <w:p w14:paraId="4490F103">
      <w:pPr>
        <w:pStyle w:val="3"/>
        <w:keepNext w:val="0"/>
        <w:keepLines w:val="0"/>
        <w:widowControl/>
        <w:suppressLineNumbers w:val="0"/>
      </w:pPr>
      <w:r>
        <w:t>Git Flow adotado</w:t>
      </w:r>
    </w:p>
    <w:p w14:paraId="5F7B3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Branch principal: </w:t>
      </w:r>
      <w:r>
        <w:rPr>
          <w:rStyle w:val="8"/>
        </w:rPr>
        <w:t>main</w:t>
      </w:r>
      <w:r>
        <w:t xml:space="preserve"> (sempre funcionando)</w:t>
      </w:r>
    </w:p>
    <w:p w14:paraId="4636F2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Para cada funcionalidade: branch </w:t>
      </w:r>
      <w:r>
        <w:rPr>
          <w:rStyle w:val="8"/>
        </w:rPr>
        <w:t>feature/nome</w:t>
      </w:r>
    </w:p>
    <w:p w14:paraId="4D8D14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Padrão de commit: </w:t>
      </w:r>
    </w:p>
    <w:p w14:paraId="56C1F35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feat:</w:t>
      </w:r>
      <w:r>
        <w:t xml:space="preserve"> nova funcionalidade</w:t>
      </w:r>
    </w:p>
    <w:p w14:paraId="26DA484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fix:</w:t>
      </w:r>
      <w:r>
        <w:t xml:space="preserve"> correção de bug</w:t>
      </w:r>
    </w:p>
    <w:p w14:paraId="3C2CF25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chore:</w:t>
      </w:r>
      <w:r>
        <w:t xml:space="preserve"> configuração/estrutura</w:t>
      </w:r>
    </w:p>
    <w:p w14:paraId="54719AD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refactor:</w:t>
      </w:r>
      <w:r>
        <w:t xml:space="preserve"> refatoração</w:t>
      </w:r>
    </w:p>
    <w:p w14:paraId="0663E21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docs:</w:t>
      </w:r>
      <w:r>
        <w:t xml:space="preserve"> documentação</w:t>
      </w:r>
    </w:p>
    <w:p w14:paraId="7586C76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test:</w:t>
      </w:r>
      <w:r>
        <w:t xml:space="preserve"> testes</w:t>
      </w:r>
    </w:p>
    <w:p w14:paraId="6DD876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46BE7">
      <w:pPr>
        <w:pStyle w:val="3"/>
        <w:keepNext w:val="0"/>
        <w:keepLines w:val="0"/>
        <w:widowControl/>
        <w:suppressLineNumbers w:val="0"/>
      </w:pPr>
      <w:r>
        <w:t>REGRAS DE TRABALHO — NUNCA MUDE ISSO</w:t>
      </w:r>
    </w:p>
    <w:p w14:paraId="13E8DEAB">
      <w:pPr>
        <w:pStyle w:val="4"/>
        <w:keepNext w:val="0"/>
        <w:keepLines w:val="0"/>
        <w:widowControl/>
        <w:suppressLineNumbers w:val="0"/>
      </w:pPr>
      <w:r>
        <w:t>Como Claude deve se comportar SEMPRE:</w:t>
      </w:r>
    </w:p>
    <w:p w14:paraId="7BF67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Conceito antes do código</w:t>
      </w:r>
      <w:r>
        <w:t xml:space="preserve"> — explicar o "por quê" de cada decisão antes de mostrar qualquer código. Detalhado o suficiente para Tácio explicar em entrevista no Mercado Livre</w:t>
      </w:r>
    </w:p>
    <w:p w14:paraId="7A1ABB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Passo a passo EXATO</w:t>
      </w:r>
      <w:r>
        <w:t xml:space="preserve"> — sempre nesse formato: </w:t>
      </w:r>
    </w:p>
    <w:p w14:paraId="45A3AB1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Em qual pacote/pasta criar o arquivo</w:t>
      </w:r>
    </w:p>
    <w:p w14:paraId="26EE991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Nome exato do arquivo</w:t>
      </w:r>
    </w:p>
    <w:p w14:paraId="07CACAA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Código completo para colar</w:t>
      </w:r>
    </w:p>
    <w:p w14:paraId="7D8C439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"Salva o arquivo"</w:t>
      </w:r>
    </w:p>
    <w:p w14:paraId="196054D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Comando de commit exato</w:t>
      </w:r>
    </w:p>
    <w:p w14:paraId="36E34E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Uma peça por vez</w:t>
      </w:r>
      <w:r>
        <w:t xml:space="preserve"> — nunca dar duas peças juntas</w:t>
      </w:r>
    </w:p>
    <w:p w14:paraId="2DB1FE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Aguardar confirmação</w:t>
      </w:r>
      <w:r>
        <w:t xml:space="preserve"> — terminar sempre com "Me fala quando fizer para passar para a peça X"</w:t>
      </w:r>
    </w:p>
    <w:p w14:paraId="1293E1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Explicar cada detalhe do código</w:t>
      </w:r>
      <w:r>
        <w:t xml:space="preserve"> — cada anotação, cada método, cada decisão de design</w:t>
      </w:r>
    </w:p>
    <w:p w14:paraId="2F9F9B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Incluir pergunta de entrevista</w:t>
      </w:r>
      <w:r>
        <w:t xml:space="preserve"> — sempre que relevante, com a resposta ideal</w:t>
      </w:r>
    </w:p>
    <w:p w14:paraId="554222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Claude apresenta o código no chat</w:t>
      </w:r>
      <w:r>
        <w:t xml:space="preserve"> — Tácio implementa no projeto dele</w:t>
      </w:r>
    </w:p>
    <w:p w14:paraId="3CD1B5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Commit após cada peça</w:t>
      </w:r>
      <w:r>
        <w:t xml:space="preserve"> — sempre dar o comando git exato</w:t>
      </w:r>
    </w:p>
    <w:p w14:paraId="64B19AC6">
      <w:pPr>
        <w:pStyle w:val="4"/>
        <w:keepNext w:val="0"/>
        <w:keepLines w:val="0"/>
        <w:widowControl/>
        <w:suppressLineNumbers w:val="0"/>
      </w:pPr>
      <w:r>
        <w:t>Formato obrigatório de cada peça:</w:t>
      </w:r>
    </w:p>
    <w:p w14:paraId="71D92A97">
      <w:pPr>
        <w:pStyle w:val="10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8"/>
          <w:rFonts w:hint="default" w:ascii="var(--font-mono)" w:hAnsi="var(--font-mono)" w:eastAsia="var(--font-mono)" w:cs="var(--font-mono)"/>
          <w:color w:val="EAECF0"/>
        </w:rPr>
        <w:t>**Agora: Peça X — `NomeDoArquivo`****Por que essa peça existe?**[conceito e motivação detalhados]**O código:**1. Navegue até o pacote `nomedopacote`2. Crie um novo arquivo chamado `NomeDoArquivo.java`3. Cole o código:[código completo]4. Salva o arquivo**Explicação de cada detalhe:**- `@AnotacaoX` — o que faz e por que usamos- `metodoY()` — decisão de design**Pergunta de entrevista:** "..."Resposta: [resposta ideal]**Commit:**git add .git commit -m "feat: add NomeDoArquivo"✅ Feito isso, me fala que passo para a **peça Y**.</w:t>
      </w:r>
    </w:p>
    <w:p w14:paraId="0B22534E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EAECF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48A31">
      <w:pPr>
        <w:pStyle w:val="3"/>
        <w:keepNext w:val="0"/>
        <w:keepLines w:val="0"/>
        <w:widowControl/>
        <w:suppressLineNumbers w:val="0"/>
      </w:pPr>
      <w:r>
        <w:t>ESTADO ATUAL DO PROJETO</w:t>
      </w:r>
    </w:p>
    <w:p w14:paraId="34E6E052">
      <w:pPr>
        <w:pStyle w:val="4"/>
        <w:keepNext w:val="0"/>
        <w:keepLines w:val="0"/>
        <w:widowControl/>
        <w:suppressLineNumbers w:val="0"/>
      </w:pPr>
      <w:r>
        <w:t>ms-usuarios — CONCLUÍDO ✅</w:t>
      </w:r>
    </w:p>
    <w:p w14:paraId="2D0023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Todos os arquivos criados e testados: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1620"/>
        <w:gridCol w:w="801"/>
      </w:tblGrid>
      <w:tr w14:paraId="76FDB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DAE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Arquivo</w:t>
            </w:r>
          </w:p>
        </w:tc>
        <w:tc>
          <w:tcPr>
            <w:tcW w:w="0" w:type="auto"/>
            <w:shd w:val="clear"/>
            <w:vAlign w:val="center"/>
          </w:tcPr>
          <w:p w14:paraId="3B5B1E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Pacote</w:t>
            </w:r>
          </w:p>
        </w:tc>
        <w:tc>
          <w:tcPr>
            <w:tcW w:w="0" w:type="auto"/>
            <w:shd w:val="clear"/>
            <w:vAlign w:val="center"/>
          </w:tcPr>
          <w:p w14:paraId="417FD8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9F30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56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application.yaml</w:t>
            </w:r>
          </w:p>
        </w:tc>
        <w:tc>
          <w:tcPr>
            <w:tcW w:w="0" w:type="auto"/>
            <w:shd w:val="clear"/>
            <w:vAlign w:val="center"/>
          </w:tcPr>
          <w:p w14:paraId="57FF3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resources/</w:t>
            </w:r>
          </w:p>
        </w:tc>
        <w:tc>
          <w:tcPr>
            <w:tcW w:w="0" w:type="auto"/>
            <w:shd w:val="clear"/>
            <w:vAlign w:val="center"/>
          </w:tcPr>
          <w:p w14:paraId="76C3D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89CC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03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pom.xml</w:t>
            </w:r>
          </w:p>
        </w:tc>
        <w:tc>
          <w:tcPr>
            <w:tcW w:w="0" w:type="auto"/>
            <w:shd w:val="clear"/>
            <w:vAlign w:val="center"/>
          </w:tcPr>
          <w:p w14:paraId="06F50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raiz</w:t>
            </w:r>
          </w:p>
        </w:tc>
        <w:tc>
          <w:tcPr>
            <w:tcW w:w="0" w:type="auto"/>
            <w:shd w:val="clear"/>
            <w:vAlign w:val="center"/>
          </w:tcPr>
          <w:p w14:paraId="1CC86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DEEF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8B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V1__create_table_usuarios.sql</w:t>
            </w:r>
          </w:p>
        </w:tc>
        <w:tc>
          <w:tcPr>
            <w:tcW w:w="0" w:type="auto"/>
            <w:shd w:val="clear"/>
            <w:vAlign w:val="center"/>
          </w:tcPr>
          <w:p w14:paraId="1EEF6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db/migration/</w:t>
            </w:r>
          </w:p>
        </w:tc>
        <w:tc>
          <w:tcPr>
            <w:tcW w:w="0" w:type="auto"/>
            <w:shd w:val="clear"/>
            <w:vAlign w:val="center"/>
          </w:tcPr>
          <w:p w14:paraId="7F36A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0D61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CA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Usuario.java</w:t>
            </w:r>
          </w:p>
        </w:tc>
        <w:tc>
          <w:tcPr>
            <w:tcW w:w="0" w:type="auto"/>
            <w:shd w:val="clear"/>
            <w:vAlign w:val="center"/>
          </w:tcPr>
          <w:p w14:paraId="78F04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entity/</w:t>
            </w:r>
          </w:p>
        </w:tc>
        <w:tc>
          <w:tcPr>
            <w:tcW w:w="0" w:type="auto"/>
            <w:shd w:val="clear"/>
            <w:vAlign w:val="center"/>
          </w:tcPr>
          <w:p w14:paraId="2A0FB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EF6B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81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UsuarioRequestDTO.java</w:t>
            </w:r>
          </w:p>
        </w:tc>
        <w:tc>
          <w:tcPr>
            <w:tcW w:w="0" w:type="auto"/>
            <w:shd w:val="clear"/>
            <w:vAlign w:val="center"/>
          </w:tcPr>
          <w:p w14:paraId="214C4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dto/</w:t>
            </w:r>
          </w:p>
        </w:tc>
        <w:tc>
          <w:tcPr>
            <w:tcW w:w="0" w:type="auto"/>
            <w:shd w:val="clear"/>
            <w:vAlign w:val="center"/>
          </w:tcPr>
          <w:p w14:paraId="06DD5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ABF5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90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UsuarioResponseDTO.java</w:t>
            </w:r>
          </w:p>
        </w:tc>
        <w:tc>
          <w:tcPr>
            <w:tcW w:w="0" w:type="auto"/>
            <w:shd w:val="clear"/>
            <w:vAlign w:val="center"/>
          </w:tcPr>
          <w:p w14:paraId="6311A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dto/</w:t>
            </w:r>
          </w:p>
        </w:tc>
        <w:tc>
          <w:tcPr>
            <w:tcW w:w="0" w:type="auto"/>
            <w:shd w:val="clear"/>
            <w:vAlign w:val="center"/>
          </w:tcPr>
          <w:p w14:paraId="721FE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807A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9C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UsuarioService.java</w:t>
            </w:r>
          </w:p>
        </w:tc>
        <w:tc>
          <w:tcPr>
            <w:tcW w:w="0" w:type="auto"/>
            <w:shd w:val="clear"/>
            <w:vAlign w:val="center"/>
          </w:tcPr>
          <w:p w14:paraId="43FFC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service/</w:t>
            </w:r>
          </w:p>
        </w:tc>
        <w:tc>
          <w:tcPr>
            <w:tcW w:w="0" w:type="auto"/>
            <w:shd w:val="clear"/>
            <w:vAlign w:val="center"/>
          </w:tcPr>
          <w:p w14:paraId="1E5FE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E411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9B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UsuarioNaoEncontradoException.java</w:t>
            </w:r>
          </w:p>
        </w:tc>
        <w:tc>
          <w:tcPr>
            <w:tcW w:w="0" w:type="auto"/>
            <w:shd w:val="clear"/>
            <w:vAlign w:val="center"/>
          </w:tcPr>
          <w:p w14:paraId="578C1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exception/</w:t>
            </w:r>
          </w:p>
        </w:tc>
        <w:tc>
          <w:tcPr>
            <w:tcW w:w="0" w:type="auto"/>
            <w:shd w:val="clear"/>
            <w:vAlign w:val="center"/>
          </w:tcPr>
          <w:p w14:paraId="4901B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A800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1A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EmailJaCadastradoException.java</w:t>
            </w:r>
          </w:p>
        </w:tc>
        <w:tc>
          <w:tcPr>
            <w:tcW w:w="0" w:type="auto"/>
            <w:shd w:val="clear"/>
            <w:vAlign w:val="center"/>
          </w:tcPr>
          <w:p w14:paraId="013C0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exception/</w:t>
            </w:r>
          </w:p>
        </w:tc>
        <w:tc>
          <w:tcPr>
            <w:tcW w:w="0" w:type="auto"/>
            <w:shd w:val="clear"/>
            <w:vAlign w:val="center"/>
          </w:tcPr>
          <w:p w14:paraId="2AB3D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0D7D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AA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GlobalExceptionHandler.java</w:t>
            </w:r>
          </w:p>
        </w:tc>
        <w:tc>
          <w:tcPr>
            <w:tcW w:w="0" w:type="auto"/>
            <w:shd w:val="clear"/>
            <w:vAlign w:val="center"/>
          </w:tcPr>
          <w:p w14:paraId="3500C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exception/</w:t>
            </w:r>
          </w:p>
        </w:tc>
        <w:tc>
          <w:tcPr>
            <w:tcW w:w="0" w:type="auto"/>
            <w:shd w:val="clear"/>
            <w:vAlign w:val="center"/>
          </w:tcPr>
          <w:p w14:paraId="0D458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28F9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A4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UsuarioRepository.java</w:t>
            </w:r>
          </w:p>
        </w:tc>
        <w:tc>
          <w:tcPr>
            <w:tcW w:w="0" w:type="auto"/>
            <w:shd w:val="clear"/>
            <w:vAlign w:val="center"/>
          </w:tcPr>
          <w:p w14:paraId="719C2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repository/</w:t>
            </w:r>
          </w:p>
        </w:tc>
        <w:tc>
          <w:tcPr>
            <w:tcW w:w="0" w:type="auto"/>
            <w:shd w:val="clear"/>
            <w:vAlign w:val="center"/>
          </w:tcPr>
          <w:p w14:paraId="3856E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94F7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7C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UsuarioController.java</w:t>
            </w:r>
          </w:p>
        </w:tc>
        <w:tc>
          <w:tcPr>
            <w:tcW w:w="0" w:type="auto"/>
            <w:shd w:val="clear"/>
            <w:vAlign w:val="center"/>
          </w:tcPr>
          <w:p w14:paraId="6DCD6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controller/</w:t>
            </w:r>
          </w:p>
        </w:tc>
        <w:tc>
          <w:tcPr>
            <w:tcW w:w="0" w:type="auto"/>
            <w:shd w:val="clear"/>
            <w:vAlign w:val="center"/>
          </w:tcPr>
          <w:p w14:paraId="3B692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5BB4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2F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SecurityConfig.java</w:t>
            </w:r>
          </w:p>
        </w:tc>
        <w:tc>
          <w:tcPr>
            <w:tcW w:w="0" w:type="auto"/>
            <w:shd w:val="clear"/>
            <w:vAlign w:val="center"/>
          </w:tcPr>
          <w:p w14:paraId="2B7D1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security/</w:t>
            </w:r>
          </w:p>
        </w:tc>
        <w:tc>
          <w:tcPr>
            <w:tcW w:w="0" w:type="auto"/>
            <w:shd w:val="clear"/>
            <w:vAlign w:val="center"/>
          </w:tcPr>
          <w:p w14:paraId="1BACA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755BA6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Observação no application.yaml:</w:t>
      </w:r>
      <w:r>
        <w:t xml:space="preserve"> senha </w:t>
      </w:r>
      <w:r>
        <w:rPr>
          <w:rStyle w:val="8"/>
        </w:rPr>
        <w:t>0502</w:t>
      </w:r>
      <w:r>
        <w:t xml:space="preserve"> deve estar entre aspas simples </w:t>
      </w:r>
      <w:r>
        <w:rPr>
          <w:rStyle w:val="8"/>
        </w:rPr>
        <w:t>'0502'</w:t>
      </w:r>
      <w:r>
        <w:t xml:space="preserve"> — YAML interpreta números com zero inicial como octal.</w:t>
      </w:r>
    </w:p>
    <w:p w14:paraId="69A732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Observação no SecurityConfig:</w:t>
      </w:r>
      <w:r>
        <w:t xml:space="preserve"> liberado </w:t>
      </w:r>
      <w:r>
        <w:rPr>
          <w:rStyle w:val="8"/>
        </w:rPr>
        <w:t>/swagger-ui.html</w:t>
      </w:r>
      <w:r>
        <w:t xml:space="preserve">, </w:t>
      </w:r>
      <w:r>
        <w:rPr>
          <w:rStyle w:val="8"/>
        </w:rPr>
        <w:t>/swagger-ui/**</w:t>
      </w:r>
      <w:r>
        <w:t xml:space="preserve">, </w:t>
      </w:r>
      <w:r>
        <w:rPr>
          <w:rStyle w:val="8"/>
        </w:rPr>
        <w:t>/v3/api-docs/**</w:t>
      </w:r>
      <w:r>
        <w:t xml:space="preserve">, </w:t>
      </w:r>
      <w:r>
        <w:rPr>
          <w:rStyle w:val="8"/>
        </w:rPr>
        <w:t>/api-docs/**</w:t>
      </w:r>
      <w:r>
        <w:t xml:space="preserve">, </w:t>
      </w:r>
      <w:r>
        <w:rPr>
          <w:rStyle w:val="8"/>
        </w:rPr>
        <w:t>/webjars/**</w:t>
      </w:r>
      <w:r>
        <w:t>.</w:t>
      </w:r>
    </w:p>
    <w:p w14:paraId="2A9CE1D0">
      <w:pPr>
        <w:pStyle w:val="4"/>
        <w:keepNext w:val="0"/>
        <w:keepLines w:val="0"/>
        <w:widowControl/>
        <w:suppressLineNumbers w:val="0"/>
      </w:pPr>
      <w:r>
        <w:t>Testes realizados no Swagger — TODOS PASSARAM 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390"/>
        <w:gridCol w:w="1164"/>
      </w:tblGrid>
      <w:tr w14:paraId="6E46C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B6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Teste</w:t>
            </w:r>
          </w:p>
        </w:tc>
        <w:tc>
          <w:tcPr>
            <w:tcW w:w="0" w:type="auto"/>
            <w:shd w:val="clear"/>
            <w:vAlign w:val="center"/>
          </w:tcPr>
          <w:p w14:paraId="03DBA7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 HTTP</w:t>
            </w:r>
          </w:p>
        </w:tc>
        <w:tc>
          <w:tcPr>
            <w:tcW w:w="0" w:type="auto"/>
            <w:shd w:val="clear"/>
            <w:vAlign w:val="center"/>
          </w:tcPr>
          <w:p w14:paraId="08DBCE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</w:t>
            </w:r>
          </w:p>
        </w:tc>
      </w:tr>
      <w:tr w14:paraId="00D3D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FC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 criar usuário</w:t>
            </w:r>
          </w:p>
        </w:tc>
        <w:tc>
          <w:tcPr>
            <w:tcW w:w="0" w:type="auto"/>
            <w:shd w:val="clear"/>
            <w:vAlign w:val="center"/>
          </w:tcPr>
          <w:p w14:paraId="4D88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557D8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11F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C1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 email duplicado</w:t>
            </w:r>
          </w:p>
        </w:tc>
        <w:tc>
          <w:tcPr>
            <w:tcW w:w="0" w:type="auto"/>
            <w:shd w:val="clear"/>
            <w:vAlign w:val="center"/>
          </w:tcPr>
          <w:p w14:paraId="332A8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/>
            <w:vAlign w:val="center"/>
          </w:tcPr>
          <w:p w14:paraId="2093B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B1BC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37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 senha curta</w:t>
            </w:r>
          </w:p>
        </w:tc>
        <w:tc>
          <w:tcPr>
            <w:tcW w:w="0" w:type="auto"/>
            <w:shd w:val="clear"/>
            <w:vAlign w:val="center"/>
          </w:tcPr>
          <w:p w14:paraId="7873A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1EC1A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033A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FD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listar todos</w:t>
            </w:r>
          </w:p>
        </w:tc>
        <w:tc>
          <w:tcPr>
            <w:tcW w:w="0" w:type="auto"/>
            <w:shd w:val="clear"/>
            <w:vAlign w:val="center"/>
          </w:tcPr>
          <w:p w14:paraId="32C22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751E4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114F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AC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buscar por id</w:t>
            </w:r>
          </w:p>
        </w:tc>
        <w:tc>
          <w:tcPr>
            <w:tcW w:w="0" w:type="auto"/>
            <w:shd w:val="clear"/>
            <w:vAlign w:val="center"/>
          </w:tcPr>
          <w:p w14:paraId="25126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53B9E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96F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84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id inválido</w:t>
            </w:r>
          </w:p>
        </w:tc>
        <w:tc>
          <w:tcPr>
            <w:tcW w:w="0" w:type="auto"/>
            <w:shd w:val="clear"/>
            <w:vAlign w:val="center"/>
          </w:tcPr>
          <w:p w14:paraId="02D53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1C273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FA0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F9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 atualizar</w:t>
            </w:r>
          </w:p>
        </w:tc>
        <w:tc>
          <w:tcPr>
            <w:tcW w:w="0" w:type="auto"/>
            <w:shd w:val="clear"/>
            <w:vAlign w:val="center"/>
          </w:tcPr>
          <w:p w14:paraId="688CC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6969D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F83A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FE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desativar</w:t>
            </w:r>
          </w:p>
        </w:tc>
        <w:tc>
          <w:tcPr>
            <w:tcW w:w="0" w:type="auto"/>
            <w:shd w:val="clear"/>
            <w:vAlign w:val="center"/>
          </w:tcPr>
          <w:p w14:paraId="5BF2D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204</w:t>
            </w:r>
          </w:p>
        </w:tc>
        <w:tc>
          <w:tcPr>
            <w:tcW w:w="0" w:type="auto"/>
            <w:shd w:val="clear"/>
            <w:vAlign w:val="center"/>
          </w:tcPr>
          <w:p w14:paraId="61F7B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28ED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44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após delete (lista vazia)</w:t>
            </w:r>
          </w:p>
        </w:tc>
        <w:tc>
          <w:tcPr>
            <w:tcW w:w="0" w:type="auto"/>
            <w:shd w:val="clear"/>
            <w:vAlign w:val="center"/>
          </w:tcPr>
          <w:p w14:paraId="0672B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 []</w:t>
            </w:r>
          </w:p>
        </w:tc>
        <w:tc>
          <w:tcPr>
            <w:tcW w:w="0" w:type="auto"/>
            <w:shd w:val="clear"/>
            <w:vAlign w:val="center"/>
          </w:tcPr>
          <w:p w14:paraId="77885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61C8F73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CEFCD">
      <w:pPr>
        <w:pStyle w:val="3"/>
        <w:keepNext w:val="0"/>
        <w:keepLines w:val="0"/>
        <w:widowControl/>
        <w:suppressLineNumbers w:val="0"/>
      </w:pPr>
      <w:r>
        <w:t>PRÓXIMA SESSÃO — CONTINUAR AQUI</w:t>
      </w:r>
    </w:p>
    <w:p w14:paraId="44BD5D65">
      <w:pPr>
        <w:pStyle w:val="4"/>
        <w:keepNext w:val="0"/>
        <w:keepLines w:val="0"/>
        <w:widowControl/>
        <w:suppressLineNumbers w:val="0"/>
      </w:pPr>
      <w:r>
        <w:t>Passo 1: Testes no Postman (ms-usuarios)</w:t>
      </w:r>
    </w:p>
    <w:p w14:paraId="03C846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Testar os mesmos 9 cenários do Swagger, agora no Postman:</w:t>
      </w:r>
    </w:p>
    <w:p w14:paraId="226A25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Criar collection "Controle Financeiro"</w:t>
      </w:r>
    </w:p>
    <w:p w14:paraId="11EEE3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Criar pasta "ms-usuarios"</w:t>
      </w:r>
    </w:p>
    <w:p w14:paraId="2649D6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Adicionar os 9 requests com os bodies corretos</w:t>
      </w:r>
    </w:p>
    <w:p w14:paraId="6FACAD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Verificar todos os status HTTP</w:t>
      </w:r>
    </w:p>
    <w:p w14:paraId="77B22A06">
      <w:pPr>
        <w:pStyle w:val="4"/>
        <w:keepNext w:val="0"/>
        <w:keepLines w:val="0"/>
        <w:widowControl/>
        <w:suppressLineNumbers w:val="0"/>
      </w:pPr>
      <w:r>
        <w:t>Passo 2: Iniciar ms-lancamentos</w:t>
      </w:r>
    </w:p>
    <w:p w14:paraId="572266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Após Postman, começar o próximo microsserviço seguindo a mesma ordem:</w:t>
      </w:r>
    </w:p>
    <w:p w14:paraId="36B6A5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application.yaml</w:t>
      </w:r>
    </w:p>
    <w:p w14:paraId="5E1244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pom.xml</w:t>
      </w:r>
    </w:p>
    <w:p w14:paraId="649698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Migration SQL</w:t>
      </w:r>
    </w:p>
    <w:p w14:paraId="5C0D5A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Entity</w:t>
      </w:r>
    </w:p>
    <w:p w14:paraId="4BCF97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DTOs</w:t>
      </w:r>
    </w:p>
    <w:p w14:paraId="46639E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Service</w:t>
      </w:r>
    </w:p>
    <w:p w14:paraId="18C79C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Exceptions</w:t>
      </w:r>
    </w:p>
    <w:p w14:paraId="1985EA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Repository</w:t>
      </w:r>
    </w:p>
    <w:p w14:paraId="42BC1B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Controller</w:t>
      </w:r>
    </w:p>
    <w:p w14:paraId="135019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SecurityConfig</w:t>
      </w:r>
    </w:p>
    <w:p w14:paraId="6D324B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Testes Swagger + Postman</w:t>
      </w:r>
    </w:p>
    <w:p w14:paraId="4615B7F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91CE7">
      <w:pPr>
        <w:pStyle w:val="3"/>
        <w:keepNext w:val="0"/>
        <w:keepLines w:val="0"/>
        <w:widowControl/>
        <w:suppressLineNumbers w:val="0"/>
      </w:pPr>
      <w:r>
        <w:t>LEMBRETE PARA CLAUDE</w:t>
      </w:r>
    </w:p>
    <w:p w14:paraId="3477F7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Você está sendo um excelente parceiro de desenvolvimento hoje. Continue SEMPRE assim:</w:t>
      </w:r>
    </w:p>
    <w:p w14:paraId="40E5D7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Paciente, detalhado, didático</w:t>
      </w:r>
    </w:p>
    <w:p w14:paraId="6ABEC7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Conceito antes do código</w:t>
      </w:r>
    </w:p>
    <w:p w14:paraId="3CE9FB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Passo a passo claro</w:t>
      </w:r>
    </w:p>
    <w:p w14:paraId="52C573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Uma peça por vez</w:t>
      </w:r>
    </w:p>
    <w:p w14:paraId="2C5204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Explica cada linha como se Tácio fosse apresentar em entrevista no Mercado Livre</w:t>
      </w:r>
    </w:p>
    <w:p w14:paraId="55AF90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Nunca pula etapas</w:t>
      </w:r>
    </w:p>
    <w:p w14:paraId="30BDA6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Nunca muda o jeito de trabalhar sem autorização do Tácio</w:t>
      </w:r>
    </w:p>
    <w:p w14:paraId="1C95730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87250"/>
    <w:multiLevelType w:val="multilevel"/>
    <w:tmpl w:val="97B87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B42F23"/>
    <w:multiLevelType w:val="multilevel"/>
    <w:tmpl w:val="C9B42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A96D79"/>
    <w:multiLevelType w:val="multilevel"/>
    <w:tmpl w:val="0AA96D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51C392B"/>
    <w:multiLevelType w:val="multilevel"/>
    <w:tmpl w:val="151C3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8FC8CCB"/>
    <w:multiLevelType w:val="multilevel"/>
    <w:tmpl w:val="38FC8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7FC91593"/>
    <w:multiLevelType w:val="multilevel"/>
    <w:tmpl w:val="7FC91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B1A91"/>
    <w:rsid w:val="740B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rPr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2026-06-12T01:46:00Z</dcterms:created>
  <dc:creator>Taciano Belarmino</dc:creator>
  <cp:lastModifiedBy>Taciano Belarmino</cp:lastModifiedBy>
  <dcterms:modified xsi:type="dcterms:W3CDTF">2026-06-12T01:46:22Z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620A92BBACD6415F9B85C9FC04444360_11</vt:lpwstr>
  </property>
  <property fmtid="{D5CDD505-2E9C-101B-9397-08002B2CF9AE}" pid="4" name="KSOTemplateDocerSaveRecord">
    <vt:lpwstr>eyJoZGlkIjoiZjlmZjgzZmY4NTkxZmJkMjdlNWQ3NGYxYTk2OTM1YjgiLCJ1c2VySWQiOiIxMjU0ODY2OTQ1OTk1In0=</vt:lpwstr>
  </property>
</Properties>
</file>