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deebd3130f3647fcb19f3b5c9067e9b2d0eb55d"/>
    <w:p>
      <w:pPr>
        <w:pStyle w:val="Heading1"/>
      </w:pPr>
      <w:r>
        <w:t xml:space="preserve">Имплементация стратегии BTC/USDC (Hyperliquid) на веб-сайте: визуализация графиков и архитектура</w:t>
      </w:r>
    </w:p>
    <w:bookmarkStart w:id="26" w:name="X163408811d08fba4f6e1f2bfd8c76a823ee99c9"/>
    <w:p>
      <w:pPr>
        <w:pStyle w:val="Heading2"/>
      </w:pPr>
      <w:r>
        <w:t xml:space="preserve">Архитектура решения и взаимодействие компонентов</w:t>
      </w:r>
    </w:p>
    <w:p>
      <w:pPr>
        <w:pStyle w:val="FirstParagraph"/>
      </w:pPr>
      <w:r>
        <w:t xml:space="preserve">Для интеграции торгового робота на сайт необходимо продумать архитектуру, разделяющую получение рыночных данных, логику стратегии (робота), выполнение сделок и пользовательский интерфейс. В упрощённом варианте можно реализовать</w:t>
      </w:r>
      <w:r>
        <w:t xml:space="preserve"> </w:t>
      </w:r>
      <w:r>
        <w:rPr>
          <w:b/>
          <w:bCs/>
        </w:rPr>
        <w:t xml:space="preserve">бекенд-сервис</w:t>
      </w:r>
      <w:r>
        <w:t xml:space="preserve">, который подключается к бирже Hyperliquid для данных и торговли, и</w:t>
      </w:r>
      <w:r>
        <w:t xml:space="preserve"> </w:t>
      </w:r>
      <w:r>
        <w:rPr>
          <w:b/>
          <w:bCs/>
        </w:rPr>
        <w:t xml:space="preserve">фронтенд веб-приложение</w:t>
      </w:r>
      <w:r>
        <w:t xml:space="preserve"> </w:t>
      </w:r>
      <w:r>
        <w:t xml:space="preserve">(например, на Next.js) для отображения графиков, сигналов стратегии и управления ботом. Такой подход позволяет роботу выполнять работу автономно, а пользователю – наблюдать за процессом и вмешиваться при необходимости.</w:t>
      </w:r>
    </w:p>
    <w:p>
      <w:pPr>
        <w:pStyle w:val="BodyText"/>
      </w:pPr>
      <w:r>
        <w:rPr>
          <w:b/>
          <w:bCs/>
        </w:rPr>
        <w:t xml:space="preserve">Под капотом</w:t>
      </w:r>
      <w:r>
        <w:t xml:space="preserve">: Бекенд-робот будет получать поток данных с биржи (котировки BTC/USDC) и обрабатывать их по заданной стратегии. При возникновении сигнала на вход или выход из позиции робот отправляет ордера через API Hyperliquid. Одновременно он публикует события (например, «вход в лонг по цене X», «выход по цене Y», текущее состояние позиции, показатели индикаторов и т.д.) для пользовательского интерфейса. Эти события можно передавать через WebSocket или другой канал в реальном времени на фронтенд. Пользовательский интерфейс, в свою очередь, подписывается на обновления: каждое новое изменение (новая свеча, сработавший сигнал, выполненный ордер) немедленно отражается на графике и в панели состояния.</w:t>
      </w:r>
    </w:p>
    <w:p>
      <w:pPr>
        <w:pStyle w:val="BodyText"/>
      </w:pPr>
      <w:r>
        <w:t xml:space="preserve">Такой принцип используется во многих ботах с UI. Например, в open-source проекте</w:t>
      </w:r>
      <w:r>
        <w:t xml:space="preserve"> </w:t>
      </w:r>
      <w:r>
        <w:rPr>
          <w:b/>
          <w:bCs/>
        </w:rPr>
        <w:t xml:space="preserve">HyperTrade</w:t>
      </w:r>
      <w:r>
        <w:t xml:space="preserve"> </w:t>
      </w:r>
      <w:r>
        <w:t xml:space="preserve">данные рынка публикуются одним сервисом, стратегия подписывается на эти данные и публикует</w:t>
      </w:r>
      <w:r>
        <w:t xml:space="preserve"> </w:t>
      </w:r>
      <w:r>
        <w:rPr>
          <w:b/>
          <w:bCs/>
        </w:rPr>
        <w:t xml:space="preserve">поток сигналов (buy/sell) и индикаторов</w:t>
      </w:r>
      <w:r>
        <w:t xml:space="preserve">, а сервис исполнения ордеров подписывается на сигналы и совершает сделки</w:t>
      </w:r>
      <w:hyperlink r:id="rId21">
        <w:r>
          <w:rPr>
            <w:rStyle w:val="Hyperlink"/>
          </w:rPr>
          <w:t xml:space="preserve">[1]</w:t>
        </w:r>
      </w:hyperlink>
      <w:r>
        <w:t xml:space="preserve">. Подобная разгрузка повышает надёжность: даже если интерфейс перезагрузится, робот продолжит работу, а при восстановлении связи UI получит текущие данные (например, из БД).</w:t>
      </w:r>
    </w:p>
    <w:p>
      <w:pPr>
        <w:pStyle w:val="BodyText"/>
      </w:pPr>
      <w:r>
        <w:rPr>
          <w:b/>
          <w:bCs/>
        </w:rPr>
        <w:t xml:space="preserve">Next.js</w:t>
      </w:r>
      <w:r>
        <w:t xml:space="preserve"> </w:t>
      </w:r>
      <w:r>
        <w:t xml:space="preserve">подойдет для создания интерфейса благодаря поддержке React (удобно для построения динамических графиков) и встроенным API-роутам для связи с бекендом</w:t>
      </w:r>
      <w:hyperlink r:id="rId22">
        <w:r>
          <w:rPr>
            <w:rStyle w:val="Hyperlink"/>
          </w:rPr>
          <w:t xml:space="preserve">[2]</w:t>
        </w:r>
      </w:hyperlink>
      <w:hyperlink r:id="rId23">
        <w:r>
          <w:rPr>
            <w:rStyle w:val="Hyperlink"/>
          </w:rPr>
          <w:t xml:space="preserve">[3]</w:t>
        </w:r>
      </w:hyperlink>
      <w:r>
        <w:t xml:space="preserve">. Можно реализовать API-эндпоинты или использовать серверные функции Next.js, чтобы проксировать запросы к боту или базе данных. Однако, поскольку торговый робот должен работать постоянно, его логику лучше вынести в отдельный длительно работающий процесс/сервис (например, Node.js-сервис или Python-скрипт), а не запускать внутри краткоживущих запросов Next.js. Фронтенд будет обращаться к этому сервису за данными (через REST API, WebSocket или RPC).</w:t>
      </w:r>
    </w:p>
    <w:p>
      <w:pPr>
        <w:pStyle w:val="BodyText"/>
      </w:pPr>
      <w:r>
        <w:rPr>
          <w:b/>
          <w:bCs/>
        </w:rPr>
        <w:t xml:space="preserve">Хранилище данных</w:t>
      </w:r>
      <w:r>
        <w:t xml:space="preserve">: для отображения</w:t>
      </w:r>
      <w:r>
        <w:t xml:space="preserve"> </w:t>
      </w:r>
      <w:r>
        <w:rPr>
          <w:b/>
          <w:bCs/>
        </w:rPr>
        <w:t xml:space="preserve">истории</w:t>
      </w:r>
      <w:r>
        <w:t xml:space="preserve"> </w:t>
      </w:r>
      <w:r>
        <w:t xml:space="preserve">понадобится хранить исторические данные цен и сделок. Исторические свечи BTC/USDC можно получить через API биржи либо собрать самостоятельно. У Hyperliquid есть публичный API и даже выгрузки на S3-хранилище для исторических данных (например, снапшоты ордербука, трейды)</w:t>
      </w:r>
      <w:hyperlink r:id="rId24">
        <w:r>
          <w:rPr>
            <w:rStyle w:val="Hyperlink"/>
          </w:rPr>
          <w:t xml:space="preserve">[4]</w:t>
        </w:r>
      </w:hyperlink>
      <w:hyperlink r:id="rId25">
        <w:r>
          <w:rPr>
            <w:rStyle w:val="Hyperlink"/>
          </w:rPr>
          <w:t xml:space="preserve">[5]</w:t>
        </w:r>
      </w:hyperlink>
      <w:r>
        <w:t xml:space="preserve">. Можно использовать эти данные или получить OHLCV через интеграцию CCXT. Робот может записывать выполненные сделки стратегии (с ценой, временем, результатом) в базу данных. Таким образом, при загрузке страницы UI может запросить:</w:t>
      </w:r>
      <w:r>
        <w:t xml:space="preserve"> </w:t>
      </w:r>
      <w:r>
        <w:t xml:space="preserve">- исторические ценовые данные (для графика цен),</w:t>
      </w:r>
      <w:r>
        <w:t xml:space="preserve"> </w:t>
      </w:r>
      <w:r>
        <w:t xml:space="preserve">- историю выполненных стратегией сделок (для отметок «где входили/выходили»),</w:t>
      </w:r>
      <w:r>
        <w:t xml:space="preserve"> </w:t>
      </w:r>
      <w:r>
        <w:t xml:space="preserve">- историю сигналов или индикаторов (если нужно показать, где</w:t>
      </w:r>
      <w:r>
        <w:t xml:space="preserve"> </w:t>
      </w:r>
      <w:r>
        <w:rPr>
          <w:b/>
          <w:bCs/>
        </w:rPr>
        <w:t xml:space="preserve">условия стратегии</w:t>
      </w:r>
      <w:r>
        <w:t xml:space="preserve"> </w:t>
      </w:r>
      <w:r>
        <w:t xml:space="preserve">выполнялись, даже если сделка не совершалась).</w:t>
      </w:r>
    </w:p>
    <w:bookmarkEnd w:id="26"/>
    <w:bookmarkStart w:id="31" w:name="X0089a46db6915725ff26375295ed89bdf8de303"/>
    <w:p>
      <w:pPr>
        <w:pStyle w:val="Heading2"/>
      </w:pPr>
      <w:r>
        <w:t xml:space="preserve">Интеграция с биржей Hyperliquid (данные и торговля)</w:t>
      </w:r>
    </w:p>
    <w:p>
      <w:pPr>
        <w:pStyle w:val="FirstParagraph"/>
      </w:pPr>
      <w:r>
        <w:rPr>
          <w:b/>
          <w:bCs/>
        </w:rPr>
        <w:t xml:space="preserve">Получение котировок</w:t>
      </w:r>
      <w:r>
        <w:t xml:space="preserve">: Чтобы строить график цены BTC/USDC и обновлять его в реальном времени, подключимся к API Hyperliquid. У Hyperliquid есть открытый REST API и</w:t>
      </w:r>
      <w:r>
        <w:t xml:space="preserve"> </w:t>
      </w:r>
      <w:r>
        <w:rPr>
          <w:b/>
          <w:bCs/>
        </w:rPr>
        <w:t xml:space="preserve">WebSocket</w:t>
      </w:r>
      <w:r>
        <w:t xml:space="preserve"> </w:t>
      </w:r>
      <w:r>
        <w:t xml:space="preserve">для котировок (судя по документации)</w:t>
      </w:r>
      <w:hyperlink r:id="rId27">
        <w:r>
          <w:rPr>
            <w:rStyle w:val="Hyperlink"/>
          </w:rPr>
          <w:t xml:space="preserve">[6]</w:t>
        </w:r>
      </w:hyperlink>
      <w:r>
        <w:t xml:space="preserve">. Библиотеки SDK доступны на Python и TypeScript</w:t>
      </w:r>
      <w:hyperlink r:id="rId28">
        <w:r>
          <w:rPr>
            <w:rStyle w:val="Hyperlink"/>
          </w:rPr>
          <w:t xml:space="preserve">[7]</w:t>
        </w:r>
      </w:hyperlink>
      <w:r>
        <w:t xml:space="preserve">, плюс поддерживается стандартная библиотека</w:t>
      </w:r>
      <w:r>
        <w:t xml:space="preserve"> </w:t>
      </w:r>
      <w:r>
        <w:rPr>
          <w:b/>
          <w:bCs/>
        </w:rPr>
        <w:t xml:space="preserve">CCXT</w:t>
      </w:r>
      <w:hyperlink r:id="rId29">
        <w:r>
          <w:rPr>
            <w:rStyle w:val="Hyperlink"/>
          </w:rPr>
          <w:t xml:space="preserve">[8]</w:t>
        </w:r>
      </w:hyperlink>
      <w:r>
        <w:t xml:space="preserve">. Предпочтительно использовать open-source решение: например,</w:t>
      </w:r>
      <w:r>
        <w:t xml:space="preserve"> </w:t>
      </w:r>
      <w:r>
        <w:rPr>
          <w:b/>
          <w:bCs/>
        </w:rPr>
        <w:t xml:space="preserve">CCXT</w:t>
      </w:r>
      <w:r>
        <w:t xml:space="preserve"> </w:t>
      </w:r>
      <w:r>
        <w:t xml:space="preserve">облегчит взаимодействие, предоставляя унифицированные методы для получения рыночных данных и размещения ордеров на Hyperliquid</w:t>
      </w:r>
      <w:hyperlink r:id="rId29">
        <w:r>
          <w:rPr>
            <w:rStyle w:val="Hyperlink"/>
          </w:rPr>
          <w:t xml:space="preserve">[8]</w:t>
        </w:r>
      </w:hyperlink>
      <w:r>
        <w:t xml:space="preserve">.</w:t>
      </w:r>
    </w:p>
    <w:p>
      <w:pPr>
        <w:pStyle w:val="BodyText"/>
      </w:pPr>
      <w:r>
        <w:t xml:space="preserve">Через CCXT или SDK можно вызывать метод для получения</w:t>
      </w:r>
      <w:r>
        <w:t xml:space="preserve"> </w:t>
      </w:r>
      <w:r>
        <w:rPr>
          <w:i/>
          <w:iCs/>
        </w:rPr>
        <w:t xml:space="preserve">исторических свечей</w:t>
      </w:r>
      <w:r>
        <w:t xml:space="preserve"> </w:t>
      </w:r>
      <w:r>
        <w:t xml:space="preserve">(например,</w:t>
      </w:r>
      <w:r>
        <w:t xml:space="preserve"> </w:t>
      </w:r>
      <w:r>
        <w:rPr>
          <w:rStyle w:val="VerbatimChar"/>
        </w:rPr>
        <w:t xml:space="preserve">fetchOHLCV</w:t>
      </w:r>
      <w:r>
        <w:t xml:space="preserve"> </w:t>
      </w:r>
      <w:r>
        <w:t xml:space="preserve">для CCXT) по BTC/USDC, чтобы отрисовать первоначальный график цены. Для обновления в реальном времени – подписаться на WebSocket Hyperliquid (если доступен канал ticker или kline) или периодически опрашивать REST endpoint для новых цен (реже эффективно). WebSocket предпочтительнее для скорости и чтобы график плавно обновлялся по мере прихода новых цен.</w:t>
      </w:r>
    </w:p>
    <w:p>
      <w:pPr>
        <w:pStyle w:val="BodyText"/>
      </w:pPr>
      <w:r>
        <w:rPr>
          <w:b/>
          <w:bCs/>
        </w:rPr>
        <w:t xml:space="preserve">Выполнение ордеров</w:t>
      </w:r>
      <w:r>
        <w:t xml:space="preserve">: Робот через тот же API будет выставлять заявки. Необходимо подключить API-ключи биржи и реализовать методы</w:t>
      </w:r>
      <w:r>
        <w:t xml:space="preserve"> </w:t>
      </w:r>
      <w:r>
        <w:rPr>
          <w:rStyle w:val="VerbatimChar"/>
        </w:rPr>
        <w:t xml:space="preserve">buy</w:t>
      </w:r>
      <w:r>
        <w:t xml:space="preserve">/</w:t>
      </w:r>
      <w:r>
        <w:rPr>
          <w:rStyle w:val="VerbatimChar"/>
        </w:rPr>
        <w:t xml:space="preserve">sell</w:t>
      </w:r>
      <w:r>
        <w:t xml:space="preserve"> </w:t>
      </w:r>
      <w:r>
        <w:t xml:space="preserve">(либо рыночные, либо лимитные – в зависимости от стратегии) с проверкой ответов. Hyperliquid – децентрализованная on-chain биржа, но она предоставляет API взаимодействия, включая Python/TS SDK и REST. Например, используя</w:t>
      </w:r>
      <w:r>
        <w:t xml:space="preserve"> </w:t>
      </w:r>
      <w:r>
        <w:rPr>
          <w:b/>
          <w:bCs/>
        </w:rPr>
        <w:t xml:space="preserve">hyperliquid-python-sdk</w:t>
      </w:r>
      <w:r>
        <w:t xml:space="preserve"> </w:t>
      </w:r>
      <w:r>
        <w:t xml:space="preserve">или CCXT, можно программно открыть позицию BTC/USDC (покупка/продажа контракта) и получать подтверждение.</w:t>
      </w:r>
    </w:p>
    <w:p>
      <w:pPr>
        <w:pStyle w:val="BodyText"/>
      </w:pPr>
      <w:r>
        <w:t xml:space="preserve">Важно реализовать обработку</w:t>
      </w:r>
      <w:r>
        <w:t xml:space="preserve"> </w:t>
      </w:r>
      <w:r>
        <w:rPr>
          <w:b/>
          <w:bCs/>
        </w:rPr>
        <w:t xml:space="preserve">статуса ордеров</w:t>
      </w:r>
      <w:r>
        <w:t xml:space="preserve">: после отправки заявки робот должен отследить, исполнена она или нет, и с каким объёмом/ценой. Обычно биржевой WebSocket даёт поток</w:t>
      </w:r>
      <w:r>
        <w:t xml:space="preserve"> </w:t>
      </w:r>
      <w:r>
        <w:rPr>
          <w:b/>
          <w:bCs/>
        </w:rPr>
        <w:t xml:space="preserve">трейдов</w:t>
      </w:r>
      <w:r>
        <w:t xml:space="preserve"> </w:t>
      </w:r>
      <w:r>
        <w:t xml:space="preserve">или</w:t>
      </w:r>
      <w:r>
        <w:t xml:space="preserve"> </w:t>
      </w:r>
      <w:r>
        <w:rPr>
          <w:b/>
          <w:bCs/>
        </w:rPr>
        <w:t xml:space="preserve">обновлений ордеров</w:t>
      </w:r>
      <w:r>
        <w:t xml:space="preserve">, который нужно слушать, чтобы знать, когда произошла сделка. Hyperliquid, судя по документации, умеет стримить заполнения ордеров (fills)</w:t>
      </w:r>
      <w:hyperlink r:id="rId25">
        <w:r>
          <w:rPr>
            <w:rStyle w:val="Hyperlink"/>
          </w:rPr>
          <w:t xml:space="preserve">[5]</w:t>
        </w:r>
      </w:hyperlink>
      <w:r>
        <w:t xml:space="preserve">. Эти события робот также передаст UI (например, событие</w:t>
      </w:r>
      <w:r>
        <w:t xml:space="preserve"> </w:t>
      </w:r>
      <w:r>
        <w:rPr>
          <w:i/>
          <w:iCs/>
        </w:rPr>
        <w:t xml:space="preserve">“Order executed: BUY 0.1 BTC @ $35000”</w:t>
      </w:r>
      <w:r>
        <w:t xml:space="preserve">), чтобы интерфейс мог обновить состояние позиции и отметить точку входа на графике.</w:t>
      </w:r>
    </w:p>
    <w:p>
      <w:pPr>
        <w:pStyle w:val="BodyText"/>
      </w:pPr>
      <w:r>
        <w:rPr>
          <w:b/>
          <w:bCs/>
        </w:rPr>
        <w:t xml:space="preserve">Формат данных</w:t>
      </w:r>
      <w:r>
        <w:t xml:space="preserve">: Hyperliquid использует USDC для маржи и ценность контракта 1 = 1 BTC, цены, вероятно, в USDT/USDC</w:t>
      </w:r>
      <w:hyperlink r:id="rId30">
        <w:r>
          <w:rPr>
            <w:rStyle w:val="Hyperlink"/>
          </w:rPr>
          <w:t xml:space="preserve">[9]</w:t>
        </w:r>
      </w:hyperlink>
      <w:r>
        <w:t xml:space="preserve">. Нужно учесть это при расчётах PnL. Однако для визуализации достаточно получить ценовой ряд (OHLC) и проставлять на нём сделки.</w:t>
      </w:r>
    </w:p>
    <w:bookmarkEnd w:id="31"/>
    <w:bookmarkStart w:id="35" w:name="Xae9005cc547e1f0b300a34aaf1672c69d7f80e3"/>
    <w:p>
      <w:pPr>
        <w:pStyle w:val="Heading2"/>
      </w:pPr>
      <w:r>
        <w:t xml:space="preserve">Отображение графика цен и сделок на фронтенде</w:t>
      </w:r>
    </w:p>
    <w:p>
      <w:pPr>
        <w:pStyle w:val="FirstParagraph"/>
      </w:pPr>
      <w:r>
        <w:rPr>
          <w:b/>
          <w:bCs/>
        </w:rPr>
        <w:t xml:space="preserve">Выбор библиотеки графиков</w:t>
      </w:r>
      <w:r>
        <w:t xml:space="preserve">: Для интерактивного отображения котировок BTC/USDC с отметками точек входа/выхода лучше использовать специализированную библиотеку финансовых графиков. Предпочтение стоит отдать</w:t>
      </w:r>
      <w:r>
        <w:t xml:space="preserve"> </w:t>
      </w:r>
      <w:r>
        <w:rPr>
          <w:i/>
          <w:iCs/>
        </w:rPr>
        <w:t xml:space="preserve">open-source</w:t>
      </w:r>
      <w:r>
        <w:t xml:space="preserve"> </w:t>
      </w:r>
      <w:r>
        <w:t xml:space="preserve">решениям:</w:t>
      </w:r>
      <w:r>
        <w:t xml:space="preserve"> </w:t>
      </w:r>
      <w:r>
        <w:t xml:space="preserve">-</w:t>
      </w:r>
      <w:r>
        <w:t xml:space="preserve"> </w:t>
      </w:r>
      <w:r>
        <w:rPr>
          <w:b/>
          <w:bCs/>
        </w:rPr>
        <w:t xml:space="preserve">TradingView Lightweight Charts</w:t>
      </w:r>
      <w:r>
        <w:t xml:space="preserve"> </w:t>
      </w:r>
      <w:r>
        <w:t xml:space="preserve">– лёгкая библиотека на Canvas, поддерживающая candlestick (японские свечи) и линии. Она очень производительна и популярна для realtime-графиков</w:t>
      </w:r>
      <w:hyperlink r:id="rId32">
        <w:r>
          <w:rPr>
            <w:rStyle w:val="Hyperlink"/>
          </w:rPr>
          <w:t xml:space="preserve">[10]</w:t>
        </w:r>
      </w:hyperlink>
      <w:r>
        <w:t xml:space="preserve">. Есть обёртки под React, либо можно интегрировать напрямую.</w:t>
      </w:r>
      <w:r>
        <w:t xml:space="preserve"> </w:t>
      </w:r>
      <w:r>
        <w:t xml:space="preserve">-</w:t>
      </w:r>
      <w:r>
        <w:t xml:space="preserve"> </w:t>
      </w:r>
      <w:r>
        <w:rPr>
          <w:b/>
          <w:bCs/>
        </w:rPr>
        <w:t xml:space="preserve">React Financial Charts</w:t>
      </w:r>
      <w:r>
        <w:t xml:space="preserve"> </w:t>
      </w:r>
      <w:r>
        <w:t xml:space="preserve">(форк React-Stockcharts) – богато функциональная библиотека на d3 для финансовых графиков, с множеством индикаторов и кастомизаций. Тоже open-source, хотя менее активна.</w:t>
      </w:r>
      <w:r>
        <w:t xml:space="preserve"> </w:t>
      </w:r>
      <w:r>
        <w:t xml:space="preserve">-</w:t>
      </w:r>
      <w:r>
        <w:t xml:space="preserve"> </w:t>
      </w:r>
      <w:r>
        <w:rPr>
          <w:b/>
          <w:bCs/>
        </w:rPr>
        <w:t xml:space="preserve">ApexCharts</w:t>
      </w:r>
      <w:r>
        <w:t xml:space="preserve"> </w:t>
      </w:r>
      <w:r>
        <w:t xml:space="preserve">(MIT License) – универсальная чар팅-библиотека, поддерживает и свечные графики, и можно встраивать в React</w:t>
      </w:r>
      <w:hyperlink r:id="rId33">
        <w:r>
          <w:rPr>
            <w:rStyle w:val="Hyperlink"/>
          </w:rPr>
          <w:t xml:space="preserve">[11]</w:t>
        </w:r>
      </w:hyperlink>
      <w:r>
        <w:t xml:space="preserve">.</w:t>
      </w:r>
      <w:r>
        <w:t xml:space="preserve"> </w:t>
      </w:r>
      <w:r>
        <w:t xml:space="preserve">-</w:t>
      </w:r>
      <w:r>
        <w:t xml:space="preserve"> </w:t>
      </w:r>
      <w:r>
        <w:rPr>
          <w:b/>
          <w:bCs/>
        </w:rPr>
        <w:t xml:space="preserve">Chart.js + финансовый плагин</w:t>
      </w:r>
      <w:r>
        <w:t xml:space="preserve"> </w:t>
      </w:r>
      <w:r>
        <w:t xml:space="preserve">– вариант, но для очень частых обновлений может быть менее продуктивен.</w:t>
      </w:r>
      <w:r>
        <w:t xml:space="preserve"> </w:t>
      </w:r>
      <w:r>
        <w:t xml:space="preserve">- Также можно рассмотреть официальный</w:t>
      </w:r>
      <w:r>
        <w:t xml:space="preserve"> </w:t>
      </w:r>
      <w:r>
        <w:rPr>
          <w:b/>
          <w:bCs/>
        </w:rPr>
        <w:t xml:space="preserve">TradingView Charting Library</w:t>
      </w:r>
      <w:r>
        <w:t xml:space="preserve">, которая бесплатна, но исходники закрыты (требует соглашения с TradingView)</w:t>
      </w:r>
      <w:hyperlink r:id="rId23">
        <w:r>
          <w:rPr>
            <w:rStyle w:val="Hyperlink"/>
          </w:rPr>
          <w:t xml:space="preserve">[12]</w:t>
        </w:r>
      </w:hyperlink>
      <w:r>
        <w:t xml:space="preserve">. Она очень мощная и позволяет подключить свой datafeed</w:t>
      </w:r>
      <w:hyperlink r:id="rId34">
        <w:r>
          <w:rPr>
            <w:rStyle w:val="Hyperlink"/>
          </w:rPr>
          <w:t xml:space="preserve">[13]</w:t>
        </w:r>
      </w:hyperlink>
      <w:r>
        <w:t xml:space="preserve">, но учитывая пожелание open-source, скорее всего лучше избегать закрытых компонентов.</w:t>
      </w:r>
    </w:p>
    <w:p>
      <w:pPr>
        <w:pStyle w:val="BodyText"/>
      </w:pPr>
      <w:r>
        <w:t xml:space="preserve">Судя по опыту сообщества React-разработчиков,</w:t>
      </w:r>
      <w:r>
        <w:t xml:space="preserve"> </w:t>
      </w:r>
      <w:r>
        <w:rPr>
          <w:b/>
          <w:bCs/>
        </w:rPr>
        <w:t xml:space="preserve">TradingView Lightweight Charts</w:t>
      </w:r>
      <w:r>
        <w:t xml:space="preserve"> </w:t>
      </w:r>
      <w:r>
        <w:t xml:space="preserve">и React-Stockcharts (Financial Charts) являются проверенными инструментами для производительных свечных графиков с обновлениями в реальном времени</w:t>
      </w:r>
      <w:hyperlink r:id="rId32">
        <w:r>
          <w:rPr>
            <w:rStyle w:val="Hyperlink"/>
          </w:rPr>
          <w:t xml:space="preserve">[10]</w:t>
        </w:r>
      </w:hyperlink>
      <w:r>
        <w:t xml:space="preserve">. Lightweight Charts – Canvas-библиотека, способная легко обрабатывать поток данных без тормозов UI.</w:t>
      </w:r>
    </w:p>
    <w:p>
      <w:pPr>
        <w:pStyle w:val="BodyText"/>
      </w:pPr>
      <w:r>
        <w:rPr>
          <w:b/>
          <w:bCs/>
        </w:rPr>
        <w:t xml:space="preserve">Реализация графика</w:t>
      </w:r>
      <w:r>
        <w:t xml:space="preserve">: После выбора библиотеки нужно отобразить:</w:t>
      </w:r>
      <w:r>
        <w:t xml:space="preserve"> </w:t>
      </w:r>
      <w:r>
        <w:t xml:space="preserve">-</w:t>
      </w:r>
      <w:r>
        <w:t xml:space="preserve"> </w:t>
      </w:r>
      <w:r>
        <w:rPr>
          <w:b/>
          <w:bCs/>
        </w:rPr>
        <w:t xml:space="preserve">Свечной график BTC/USDC</w:t>
      </w:r>
      <w:r>
        <w:t xml:space="preserve"> </w:t>
      </w:r>
      <w:r>
        <w:t xml:space="preserve">за нужный интервал (например, 1H или 15m таймфрейм). Исторические свечи загружаются при открытии страницы (через запрос к бекенду, который возвращает массив OHLCV). Затем график строится путем передачи этих данных библиотеке.</w:t>
      </w:r>
      <w:r>
        <w:t xml:space="preserve"> </w:t>
      </w:r>
      <w:r>
        <w:t xml:space="preserve">-</w:t>
      </w:r>
      <w:r>
        <w:t xml:space="preserve"> </w:t>
      </w:r>
      <w:r>
        <w:rPr>
          <w:b/>
          <w:bCs/>
        </w:rPr>
        <w:t xml:space="preserve">Обновление графика</w:t>
      </w:r>
      <w:r>
        <w:t xml:space="preserve">: на фронтенде нужно получать новые точки (например, раз в секунду или когда закрывается новая минута свечи). Если настроен WebSocket, можно вызывать функцию обновления последней свечи или добавления новой свечи по мере прихода данных. Многие библиотеки (например, Lightweight Charts) имеют методы</w:t>
      </w:r>
      <w:r>
        <w:t xml:space="preserve"> </w:t>
      </w:r>
      <w:r>
        <w:rPr>
          <w:rStyle w:val="VerbatimChar"/>
        </w:rPr>
        <w:t xml:space="preserve">series.update({ time, open, high, low, close })</w:t>
      </w:r>
      <w:r>
        <w:t xml:space="preserve"> </w:t>
      </w:r>
      <w:r>
        <w:t xml:space="preserve">для обновления последней свечи или добавления новой точки.</w:t>
      </w:r>
    </w:p>
    <w:p>
      <w:pPr>
        <w:pStyle w:val="BodyText"/>
      </w:pPr>
      <w:r>
        <w:rPr>
          <w:b/>
          <w:bCs/>
        </w:rPr>
        <w:t xml:space="preserve">Отображение точек входа/выхода</w:t>
      </w:r>
      <w:r>
        <w:t xml:space="preserve">: Ключевая задача – наглядно показать</w:t>
      </w:r>
      <w:r>
        <w:t xml:space="preserve"> </w:t>
      </w:r>
      <w:r>
        <w:rPr>
          <w:b/>
          <w:bCs/>
        </w:rPr>
        <w:t xml:space="preserve">«сеты», в которые заходим/вышли</w:t>
      </w:r>
      <w:r>
        <w:t xml:space="preserve"> </w:t>
      </w:r>
      <w:r>
        <w:t xml:space="preserve">(т.е. сигналы стратегии и сделки). Это можно сделать несколькими способами:</w:t>
      </w:r>
      <w:r>
        <w:t xml:space="preserve"> </w:t>
      </w:r>
      <w:r>
        <w:t xml:space="preserve">-</w:t>
      </w:r>
      <w:r>
        <w:t xml:space="preserve"> </w:t>
      </w:r>
      <w:r>
        <w:rPr>
          <w:b/>
          <w:bCs/>
        </w:rPr>
        <w:t xml:space="preserve">Маркер на графике</w:t>
      </w:r>
      <w:r>
        <w:t xml:space="preserve">: добавить специальный символ (например, стрелку вверх для покупки, вниз для продажи) на соответствующую свечу. В Lightweight Charts есть механизм</w:t>
      </w:r>
      <w:r>
        <w:t xml:space="preserve"> </w:t>
      </w:r>
      <w:r>
        <w:rPr>
          <w:i/>
          <w:iCs/>
        </w:rPr>
        <w:t xml:space="preserve">markers</w:t>
      </w:r>
      <w:r>
        <w:t xml:space="preserve"> </w:t>
      </w:r>
      <w:r>
        <w:t xml:space="preserve">на серии, где можно задать позицию (время, цена) и свойство shape (стрелка, круг и т.п.), цвет и текст подсказки. Аналогично, в других библиотеках можно отрисовать оверлей.</w:t>
      </w:r>
      <w:r>
        <w:t xml:space="preserve"> </w:t>
      </w:r>
      <w:r>
        <w:t xml:space="preserve">-</w:t>
      </w:r>
      <w:r>
        <w:t xml:space="preserve"> </w:t>
      </w:r>
      <w:r>
        <w:rPr>
          <w:b/>
          <w:bCs/>
        </w:rPr>
        <w:t xml:space="preserve">Отрезки или зоны</w:t>
      </w:r>
      <w:r>
        <w:t xml:space="preserve">: например, рисовать горизонтальную линию уровня входа, которая тянется до точки выхода, чтобы видеть диапазон удержания позиции. Или закрашивать область между входом и выходом.</w:t>
      </w:r>
      <w:r>
        <w:t xml:space="preserve"> </w:t>
      </w:r>
      <w:r>
        <w:t xml:space="preserve">-</w:t>
      </w:r>
      <w:r>
        <w:t xml:space="preserve"> </w:t>
      </w:r>
      <w:r>
        <w:rPr>
          <w:b/>
          <w:bCs/>
        </w:rPr>
        <w:t xml:space="preserve">Подписи</w:t>
      </w:r>
      <w:r>
        <w:t xml:space="preserve">: Можно всплывающей подсказкой или подписью у маркера отображать детали (например, «BUY @35000, стоп @34500»).</w:t>
      </w:r>
    </w:p>
    <w:p>
      <w:pPr>
        <w:pStyle w:val="BodyText"/>
      </w:pPr>
      <w:r>
        <w:t xml:space="preserve">Исторические сделки, полученные из логов робота или базы, наносятся на график сразу после загрузки данных. Новые сигналы или сделки, приходящие в реальном времени, добавляются немедленно: например, бот прислал событие «entered long at price X» – фронтенд получает его через WebSocket и вызывает функцию, добавляющую маркер покупки на текущей свече.</w:t>
      </w:r>
    </w:p>
    <w:p>
      <w:pPr>
        <w:pStyle w:val="BodyText"/>
      </w:pPr>
      <w:r>
        <w:t xml:space="preserve">Если стратегия использует</w:t>
      </w:r>
      <w:r>
        <w:t xml:space="preserve"> </w:t>
      </w:r>
      <w:r>
        <w:rPr>
          <w:b/>
          <w:bCs/>
        </w:rPr>
        <w:t xml:space="preserve">тех. индикаторы</w:t>
      </w:r>
      <w:r>
        <w:t xml:space="preserve"> </w:t>
      </w:r>
      <w:r>
        <w:t xml:space="preserve">(скользящие средние, RSI и т.п.) и нужно показать их графически, можно добавить дополнительные</w:t>
      </w:r>
      <w:r>
        <w:t xml:space="preserve"> </w:t>
      </w:r>
      <w:r>
        <w:rPr>
          <w:b/>
          <w:bCs/>
        </w:rPr>
        <w:t xml:space="preserve">сериалы данных</w:t>
      </w:r>
      <w:r>
        <w:t xml:space="preserve"> </w:t>
      </w:r>
      <w:r>
        <w:t xml:space="preserve">на график. Например:</w:t>
      </w:r>
      <w:r>
        <w:t xml:space="preserve"> </w:t>
      </w:r>
      <w:r>
        <w:t xml:space="preserve">- Отобразить линии скользящих средних (MA) поверх свечей – библиотека позволит добавить line series, рассчитанную по данным (робот или фронтенд может вычислить MA, но лучше пусть бекенд пришлет готовые значения индикаторов).</w:t>
      </w:r>
      <w:r>
        <w:t xml:space="preserve"> </w:t>
      </w:r>
      <w:r>
        <w:t xml:space="preserve">- Построить отдельную панель под графиком для индикатора типа RSI – некоторые библиотеки поддерживают мультиграфики, либо можно просто сделать второй мини-график снизу.</w:t>
      </w:r>
    </w:p>
    <w:bookmarkEnd w:id="35"/>
    <w:bookmarkStart w:id="38" w:name="X98f384a61851a6eed9db53569dbdab6b5897d9d"/>
    <w:p>
      <w:pPr>
        <w:pStyle w:val="Heading2"/>
      </w:pPr>
      <w:r>
        <w:t xml:space="preserve">Переключаемые элементы стратегии на графике</w:t>
      </w:r>
    </w:p>
    <w:p>
      <w:pPr>
        <w:pStyle w:val="FirstParagraph"/>
      </w:pPr>
      <w:r>
        <w:t xml:space="preserve">Пользователь должен иметь возможность</w:t>
      </w:r>
      <w:r>
        <w:t xml:space="preserve"> </w:t>
      </w:r>
      <w:r>
        <w:rPr>
          <w:b/>
          <w:bCs/>
        </w:rPr>
        <w:t xml:space="preserve">включать/отключать различные элементы стратегии</w:t>
      </w:r>
      <w:r>
        <w:t xml:space="preserve"> </w:t>
      </w:r>
      <w:r>
        <w:t xml:space="preserve">для визуализации. Это можно реализовать через UI-контролы (чекбоксы, переключатели), которые будут показывать или скрывать определенные серии/маркеры на графике:</w:t>
      </w:r>
      <w:r>
        <w:t xml:space="preserve"> </w:t>
      </w:r>
      <w:r>
        <w:t xml:space="preserve">- Например, стратегия состоит из нескольких компонентов (индикаторы, паттерны). Для каждого делаем чекбокс: “Показывать MA50”, “Показывать сигналы RSI”, “Показывать уровни поддержки/сопротивления” и т.д. Когда галочка активна, соответствующая серия или разметка добавляется на график, при снятии – удаляется или скрывается.</w:t>
      </w:r>
      <w:r>
        <w:t xml:space="preserve"> </w:t>
      </w:r>
      <w:r>
        <w:t xml:space="preserve">- Если под "элементами стратегии" подразумеваются различные</w:t>
      </w:r>
      <w:r>
        <w:t xml:space="preserve"> </w:t>
      </w:r>
      <w:r>
        <w:rPr>
          <w:i/>
          <w:iCs/>
        </w:rPr>
        <w:t xml:space="preserve">правила торговли</w:t>
      </w:r>
      <w:r>
        <w:t xml:space="preserve"> </w:t>
      </w:r>
      <w:r>
        <w:t xml:space="preserve">(например, возможность отключить модуль трейлинг-стопа, или переключить режим входа), то эти переключатели могут влиять и на логику робота. Тогда UI должен посылать команду на бекенд (например, REST-запрос или через WebSocket), которая изменит настройки стратегии (включит/выключит часть алгоритма). В open-source боте</w:t>
      </w:r>
      <w:r>
        <w:t xml:space="preserve"> </w:t>
      </w:r>
      <w:r>
        <w:rPr>
          <w:b/>
          <w:bCs/>
        </w:rPr>
        <w:t xml:space="preserve">OpenTrader</w:t>
      </w:r>
      <w:r>
        <w:t xml:space="preserve"> </w:t>
      </w:r>
      <w:r>
        <w:t xml:space="preserve">похожий подход: поддерживается конфигурация стратегий через UI без редактирования кода</w:t>
      </w:r>
      <w:hyperlink r:id="rId36">
        <w:r>
          <w:rPr>
            <w:rStyle w:val="Hyperlink"/>
          </w:rPr>
          <w:t xml:space="preserve">[14]</w:t>
        </w:r>
      </w:hyperlink>
      <w:hyperlink r:id="rId37">
        <w:r>
          <w:rPr>
            <w:rStyle w:val="Hyperlink"/>
          </w:rPr>
          <w:t xml:space="preserve">[15]</w:t>
        </w:r>
      </w:hyperlink>
      <w:r>
        <w:t xml:space="preserve">.</w:t>
      </w:r>
    </w:p>
    <w:p>
      <w:pPr>
        <w:pStyle w:val="BodyText"/>
      </w:pPr>
      <w:r>
        <w:rPr>
          <w:b/>
          <w:bCs/>
        </w:rPr>
        <w:t xml:space="preserve">Реализация переключения на фронтенде</w:t>
      </w:r>
      <w:r>
        <w:t xml:space="preserve">:</w:t>
      </w:r>
      <w:r>
        <w:t xml:space="preserve"> </w:t>
      </w:r>
      <w:r>
        <w:t xml:space="preserve">- Заводим состояния (state) в React для каждого элемента. Например,</w:t>
      </w:r>
      <w:r>
        <w:t xml:space="preserve"> </w:t>
      </w:r>
      <w:r>
        <w:rPr>
          <w:rStyle w:val="VerbatimChar"/>
        </w:rPr>
        <w:t xml:space="preserve">showMA = true/false</w:t>
      </w:r>
      <w:r>
        <w:t xml:space="preserve">.</w:t>
      </w:r>
      <w:r>
        <w:t xml:space="preserve"> </w:t>
      </w:r>
      <w:r>
        <w:t xml:space="preserve">- На графике, если</w:t>
      </w:r>
      <w:r>
        <w:t xml:space="preserve"> </w:t>
      </w:r>
      <w:r>
        <w:rPr>
          <w:rStyle w:val="VerbatimChar"/>
        </w:rPr>
        <w:t xml:space="preserve">showMA</w:t>
      </w:r>
      <w:r>
        <w:t xml:space="preserve"> </w:t>
      </w:r>
      <w:r>
        <w:t xml:space="preserve">= true и серия MA еще не создана, создаем её и передаем данные MA (рассчитанные по историческим ценам, которые мог прислать бекенд вместе с основными данными). Если</w:t>
      </w:r>
      <w:r>
        <w:t xml:space="preserve"> </w:t>
      </w:r>
      <w:r>
        <w:rPr>
          <w:rStyle w:val="VerbatimChar"/>
        </w:rPr>
        <w:t xml:space="preserve">showMA</w:t>
      </w:r>
      <w:r>
        <w:t xml:space="preserve"> </w:t>
      </w:r>
      <w:r>
        <w:t xml:space="preserve">= false, либо не создаем серию, либо удаляем существующую.</w:t>
      </w:r>
      <w:r>
        <w:t xml:space="preserve"> </w:t>
      </w:r>
      <w:r>
        <w:t xml:space="preserve">- Для маркеров входов/выходов: можно общий переключатель “Показать сделки стратегии”. При отключении убираем все markers, при включении заново отображаем (данные же сохранены в массиве истории сделок).</w:t>
      </w:r>
      <w:r>
        <w:t xml:space="preserve"> </w:t>
      </w:r>
      <w:r>
        <w:t xml:space="preserve">- Если стратегия содержит несколько типов сигналов (например, разные паттерны входа, каждому присвоен свой цвет/метку), можно дать возможность отключать определенные типы. Например, не показывать сигналы, по которым не входили (только потенцальные паттерны).</w:t>
      </w:r>
    </w:p>
    <w:p>
      <w:pPr>
        <w:pStyle w:val="BodyText"/>
      </w:pPr>
      <w:r>
        <w:t xml:space="preserve">На уровне данных робот может всегда присылать</w:t>
      </w:r>
      <w:r>
        <w:t xml:space="preserve"> </w:t>
      </w:r>
      <w:r>
        <w:rPr>
          <w:b/>
          <w:bCs/>
        </w:rPr>
        <w:t xml:space="preserve">полный набор</w:t>
      </w:r>
      <w:r>
        <w:t xml:space="preserve"> </w:t>
      </w:r>
      <w:r>
        <w:t xml:space="preserve">(все индикаторы, сигналы), а фронтенд решает, что из этого рисовать сейчас. Это проще, чем дергать бекенд каждый раз. Однако, если переключатель влияет на саму стратегию (выполнять ли действие), то нужно команду на бекенд: например, “disable strategy component X” – робот получит и уже не будет торговать по этому сигналу, хотя может продолжать присылать данные для визуала (или тоже прекратить).</w:t>
      </w:r>
    </w:p>
    <w:bookmarkEnd w:id="38"/>
    <w:bookmarkStart w:id="41" w:name="X1209d66b88479ae7d57c4f7d2514838e2b03fc0"/>
    <w:p>
      <w:pPr>
        <w:pStyle w:val="Heading2"/>
      </w:pPr>
      <w:r>
        <w:t xml:space="preserve">Управление торговым роботом и роль пользователя</w:t>
      </w:r>
    </w:p>
    <w:p>
      <w:pPr>
        <w:pStyle w:val="FirstParagraph"/>
      </w:pPr>
      <w:r>
        <w:t xml:space="preserve">Согласно требованиям,</w:t>
      </w:r>
      <w:r>
        <w:t xml:space="preserve"> </w:t>
      </w:r>
      <w:r>
        <w:rPr>
          <w:b/>
          <w:bCs/>
        </w:rPr>
        <w:t xml:space="preserve">робот автоматически делает работу</w:t>
      </w:r>
      <w:r>
        <w:t xml:space="preserve">, а пользователь наблюдает и при необходимости корректирует. Это предполагает, что в интерфейсе должны быть средства мониторинга и ручного вмешательства:</w:t>
      </w:r>
      <w:r>
        <w:t xml:space="preserve"> </w:t>
      </w:r>
      <w:r>
        <w:t xml:space="preserve">-</w:t>
      </w:r>
      <w:r>
        <w:t xml:space="preserve"> </w:t>
      </w:r>
      <w:r>
        <w:rPr>
          <w:b/>
          <w:bCs/>
        </w:rPr>
        <w:t xml:space="preserve">Статус и контроль бота</w:t>
      </w:r>
      <w:r>
        <w:t xml:space="preserve">: Отображать текущее состояние (работает/на паузе, активна ли торговля на BTC/USDC). Сделать переключатель "Включить/Выключить авто-торговлю" на данный инструмент. В бэкенде это может ставить флаг, по которому робот прекращает выставлять новые ордера (заканчивает цикл) до повторного включения. В OpenTrader, к примеру, через UI или CLI можно</w:t>
      </w:r>
      <w:r>
        <w:t xml:space="preserve"> </w:t>
      </w:r>
      <w:r>
        <w:rPr>
          <w:rStyle w:val="VerbatimChar"/>
        </w:rPr>
        <w:t xml:space="preserve">enable</w:t>
      </w:r>
      <w:r>
        <w:t xml:space="preserve"> </w:t>
      </w:r>
      <w:r>
        <w:t xml:space="preserve">или</w:t>
      </w:r>
      <w:r>
        <w:t xml:space="preserve"> </w:t>
      </w:r>
      <w:r>
        <w:rPr>
          <w:rStyle w:val="VerbatimChar"/>
        </w:rPr>
        <w:t xml:space="preserve">disable</w:t>
      </w:r>
      <w:r>
        <w:t xml:space="preserve"> </w:t>
      </w:r>
      <w:r>
        <w:t xml:space="preserve">торговлю по определенному символу</w:t>
      </w:r>
      <w:hyperlink r:id="rId39">
        <w:r>
          <w:rPr>
            <w:rStyle w:val="Hyperlink"/>
          </w:rPr>
          <w:t xml:space="preserve">[16]</w:t>
        </w:r>
      </w:hyperlink>
      <w:r>
        <w:t xml:space="preserve">.</w:t>
      </w:r>
      <w:r>
        <w:t xml:space="preserve"> </w:t>
      </w:r>
      <w:r>
        <w:t xml:space="preserve">-</w:t>
      </w:r>
      <w:r>
        <w:t xml:space="preserve"> </w:t>
      </w:r>
      <w:r>
        <w:rPr>
          <w:b/>
          <w:bCs/>
        </w:rPr>
        <w:t xml:space="preserve">Ручное закрытие или открытие позиции</w:t>
      </w:r>
      <w:r>
        <w:t xml:space="preserve">: если видим, что робот открыл позицию, а ситуация меняется, пользователь может нажать “Закрыть позицию” – UI отправит команду боту на немедленную продажу/покупку для выхода. Робот исполнит через API и обновит состояние.</w:t>
      </w:r>
      <w:r>
        <w:t xml:space="preserve"> </w:t>
      </w:r>
      <w:r>
        <w:t xml:space="preserve">-</w:t>
      </w:r>
      <w:r>
        <w:t xml:space="preserve"> </w:t>
      </w:r>
      <w:r>
        <w:rPr>
          <w:b/>
          <w:bCs/>
        </w:rPr>
        <w:t xml:space="preserve">Корректировка параметров стратегии</w:t>
      </w:r>
      <w:r>
        <w:t xml:space="preserve">: опционально, можно сделать UI формы для изменения параметров (например, риск на сделку, период индикатора). Это сложнее, но повышает интерактивность – пользователь сможет “подкрутить” стратегию без перезапуска кода. Данные формы отправляются боту, который применяет новые настройки (например, обновляет объект стратегии, использует новые значения при следующих сигналах).</w:t>
      </w:r>
    </w:p>
    <w:p>
      <w:pPr>
        <w:pStyle w:val="BodyText"/>
      </w:pPr>
      <w:r>
        <w:rPr>
          <w:b/>
          <w:bCs/>
        </w:rPr>
        <w:t xml:space="preserve">Отображение результатов</w:t>
      </w:r>
      <w:r>
        <w:t xml:space="preserve">: Полезно показать сводку: баланс, текущая прибыль/убыток по открытой позиции, результат по закрытым сделкам. Это данные робот может периодически слать или по запросу UI (например, метод “/stats” возвращает число выигрышных/проигрышных сделок, проценты). Такие метрики помогут решать, нужно ли вмешаться. Также уведомления о важных событиях (близость ликвидации, сработал стоп-лосс) можно вывести на экран (или интеграция с Telegram, как делают некоторые боты</w:t>
      </w:r>
      <w:hyperlink r:id="rId40">
        <w:r>
          <w:rPr>
            <w:rStyle w:val="Hyperlink"/>
          </w:rPr>
          <w:t xml:space="preserve">[17]</w:t>
        </w:r>
      </w:hyperlink>
      <w:r>
        <w:t xml:space="preserve">, но на сайте можно простыми всплывающими сообщениями).</w:t>
      </w:r>
    </w:p>
    <w:p>
      <w:pPr>
        <w:pStyle w:val="BodyText"/>
      </w:pPr>
      <w:r>
        <w:rPr>
          <w:b/>
          <w:bCs/>
        </w:rPr>
        <w:t xml:space="preserve">Безопасность и права</w:t>
      </w:r>
      <w:r>
        <w:t xml:space="preserve">: Если сайт предполагается только для личного пользования, можно обойтись без сложной аутентификации, но всё же стоит предусмотреть хотя бы базовую защиту (пароль на страницу), чтобы никто посторонний не смог вмешаться в управление ботом.</w:t>
      </w:r>
    </w:p>
    <w:bookmarkEnd w:id="41"/>
    <w:bookmarkStart w:id="48" w:name="Xd8b7cecdb1f6ecb1c54e3f1e0f117e76a427391"/>
    <w:p>
      <w:pPr>
        <w:pStyle w:val="Heading2"/>
      </w:pPr>
      <w:r>
        <w:t xml:space="preserve">Использование open-source инструментов и примеры</w:t>
      </w:r>
    </w:p>
    <w:p>
      <w:pPr>
        <w:pStyle w:val="FirstParagraph"/>
      </w:pPr>
      <w:r>
        <w:t xml:space="preserve">Всё вышеописанное можно реализовать с нуля, но стоит обратить внимание на существующие</w:t>
      </w:r>
      <w:r>
        <w:t xml:space="preserve"> </w:t>
      </w:r>
      <w:r>
        <w:rPr>
          <w:b/>
          <w:bCs/>
        </w:rPr>
        <w:t xml:space="preserve">open-source</w:t>
      </w:r>
      <w:r>
        <w:t xml:space="preserve"> </w:t>
      </w:r>
      <w:r>
        <w:t xml:space="preserve">проекты, решающие схожие задачи. Они могут либо послужить примером реализации, либо некоторые компоненты можно напрямую использовать:</w:t>
      </w:r>
      <w:r>
        <w:t xml:space="preserve"> </w:t>
      </w:r>
      <w:r>
        <w:t xml:space="preserve">-</w:t>
      </w:r>
      <w:r>
        <w:t xml:space="preserve"> </w:t>
      </w:r>
      <w:r>
        <w:rPr>
          <w:b/>
          <w:bCs/>
        </w:rPr>
        <w:t xml:space="preserve">OpenTrader</w:t>
      </w:r>
      <w:r>
        <w:t xml:space="preserve"> </w:t>
      </w:r>
      <w:r>
        <w:t xml:space="preserve">(Node.js) – открытый крипто-бот с поддержкой 100+ бирж через CCXT, имеющий</w:t>
      </w:r>
      <w:r>
        <w:t xml:space="preserve"> </w:t>
      </w:r>
      <w:r>
        <w:rPr>
          <w:b/>
          <w:bCs/>
        </w:rPr>
        <w:t xml:space="preserve">веб-интерфейс для управления ботами</w:t>
      </w:r>
      <w:r>
        <w:t xml:space="preserve"> </w:t>
      </w:r>
      <w:r>
        <w:t xml:space="preserve">и стратегиями</w:t>
      </w:r>
      <w:hyperlink r:id="rId42">
        <w:r>
          <w:rPr>
            <w:rStyle w:val="Hyperlink"/>
          </w:rPr>
          <w:t xml:space="preserve">[18]</w:t>
        </w:r>
      </w:hyperlink>
      <w:hyperlink r:id="rId43">
        <w:r>
          <w:rPr>
            <w:rStyle w:val="Hyperlink"/>
          </w:rPr>
          <w:t xml:space="preserve">[19]</w:t>
        </w:r>
      </w:hyperlink>
      <w:r>
        <w:t xml:space="preserve">. В нём уже реализованы регистрация бирж, запуск стратегий, отображение результатов. В частности, заявлены</w:t>
      </w:r>
      <w:r>
        <w:t xml:space="preserve"> </w:t>
      </w:r>
      <w:r>
        <w:rPr>
          <w:i/>
          <w:iCs/>
        </w:rPr>
        <w:t xml:space="preserve">«Robust UI: удобный интерфейс для управления ботами»</w:t>
      </w:r>
      <w:r>
        <w:t xml:space="preserve">, поддержка тестирования на исторических данных, и несколько готовых стратегий (Grid, DCA, RSI и возможность писать свои)</w:t>
      </w:r>
      <w:hyperlink r:id="rId42">
        <w:r>
          <w:rPr>
            <w:rStyle w:val="Hyperlink"/>
          </w:rPr>
          <w:t xml:space="preserve">[18]</w:t>
        </w:r>
      </w:hyperlink>
      <w:hyperlink r:id="rId44">
        <w:r>
          <w:rPr>
            <w:rStyle w:val="Hyperlink"/>
          </w:rPr>
          <w:t xml:space="preserve">[20]</w:t>
        </w:r>
      </w:hyperlink>
      <w:r>
        <w:t xml:space="preserve">. Из OpenTrader можно почерпнуть идеи, как организовать UI на React/Next.js, как хранить настройки стратегий и как отображать выполняющиеся сделки.</w:t>
      </w:r>
      <w:r>
        <w:t xml:space="preserve"> </w:t>
      </w:r>
      <w:r>
        <w:t xml:space="preserve">-</w:t>
      </w:r>
      <w:r>
        <w:t xml:space="preserve"> </w:t>
      </w:r>
      <w:r>
        <w:rPr>
          <w:b/>
          <w:bCs/>
        </w:rPr>
        <w:t xml:space="preserve">HyperTrade</w:t>
      </w:r>
      <w:r>
        <w:t xml:space="preserve"> </w:t>
      </w:r>
      <w:r>
        <w:t xml:space="preserve">(Go/Python backend, React frontend) – пример более сложной распределенной системы, использующей микросервисы и шину сообщений (NATS) для обмена данными между компонентами</w:t>
      </w:r>
      <w:hyperlink r:id="rId21">
        <w:r>
          <w:rPr>
            <w:rStyle w:val="Hyperlink"/>
          </w:rPr>
          <w:t xml:space="preserve">[1]</w:t>
        </w:r>
      </w:hyperlink>
      <w:r>
        <w:t xml:space="preserve">. В HyperTrade веб-интерфейс предоставляет</w:t>
      </w:r>
      <w:r>
        <w:t xml:space="preserve"> </w:t>
      </w:r>
      <w:r>
        <w:rPr>
          <w:i/>
          <w:iCs/>
        </w:rPr>
        <w:t xml:space="preserve">реальное время доступ к графикам, техническим индикаторам и портфелю</w:t>
      </w:r>
      <w:hyperlink r:id="rId45">
        <w:r>
          <w:rPr>
            <w:rStyle w:val="Hyperlink"/>
          </w:rPr>
          <w:t xml:space="preserve">[21]</w:t>
        </w:r>
      </w:hyperlink>
      <w:r>
        <w:t xml:space="preserve">. Хотя его архитектура возможно избыточна, из документации HyperTrade видно, как отделить поток данных, сигналов и исполнение, а также реализовать многокомпонентную стратегию с возможностью на лету включать новые индикаторы.</w:t>
      </w:r>
      <w:r>
        <w:t xml:space="preserve"> </w:t>
      </w:r>
      <w:r>
        <w:t xml:space="preserve">-</w:t>
      </w:r>
      <w:r>
        <w:t xml:space="preserve"> </w:t>
      </w:r>
      <w:r>
        <w:rPr>
          <w:b/>
          <w:bCs/>
        </w:rPr>
        <w:t xml:space="preserve">Freqtrade</w:t>
      </w:r>
      <w:r>
        <w:t xml:space="preserve"> </w:t>
      </w:r>
      <w:r>
        <w:t xml:space="preserve">(Python) – открытый бот с фокусом на стратегиях; UI у него нет штатного (управление через Telegram), но он умеет генерировать графики сделок после прогона бектестов. Его можно использовать как движок стратегии, а визуализацию прикрутить отдельно.</w:t>
      </w:r>
      <w:r>
        <w:t xml:space="preserve"> </w:t>
      </w:r>
      <w:r>
        <w:t xml:space="preserve">-</w:t>
      </w:r>
      <w:r>
        <w:t xml:space="preserve"> </w:t>
      </w:r>
      <w:r>
        <w:rPr>
          <w:b/>
          <w:bCs/>
        </w:rPr>
        <w:t xml:space="preserve">CCXT</w:t>
      </w:r>
      <w:r>
        <w:t xml:space="preserve"> </w:t>
      </w:r>
      <w:r>
        <w:t xml:space="preserve">– уже упоминалось, это библиотека, фактически стандарт де-факто, для взаимодействия с крипто-биржами. Она open-source и поддерживает Hyperliquid, что избавит от необходимости писать низкоуровневый код запросов</w:t>
      </w:r>
      <w:hyperlink r:id="rId29">
        <w:r>
          <w:rPr>
            <w:rStyle w:val="Hyperlink"/>
          </w:rPr>
          <w:t xml:space="preserve">[8]</w:t>
        </w:r>
      </w:hyperlink>
      <w:r>
        <w:t xml:space="preserve">.</w:t>
      </w:r>
      <w:r>
        <w:t xml:space="preserve"> </w:t>
      </w:r>
      <w:r>
        <w:t xml:space="preserve">-</w:t>
      </w:r>
      <w:r>
        <w:t xml:space="preserve"> </w:t>
      </w:r>
      <w:r>
        <w:rPr>
          <w:b/>
          <w:bCs/>
        </w:rPr>
        <w:t xml:space="preserve">Библиотеки теханализа</w:t>
      </w:r>
      <w:r>
        <w:t xml:space="preserve"> </w:t>
      </w:r>
      <w:r>
        <w:t xml:space="preserve">– если стратегия требует индикаторы, есть открытые библиотеки на разных языках (например,</w:t>
      </w:r>
      <w:r>
        <w:t xml:space="preserve"> </w:t>
      </w:r>
      <w:r>
        <w:rPr>
          <w:rStyle w:val="VerbatimChar"/>
        </w:rPr>
        <w:t xml:space="preserve">technicalindicators</w:t>
      </w:r>
      <w:r>
        <w:t xml:space="preserve"> </w:t>
      </w:r>
      <w:r>
        <w:t xml:space="preserve">для JavaScript,</w:t>
      </w:r>
      <w:r>
        <w:t xml:space="preserve"> </w:t>
      </w:r>
      <w:r>
        <w:rPr>
          <w:rStyle w:val="VerbatimChar"/>
        </w:rPr>
        <w:t xml:space="preserve">pandas-ta</w:t>
      </w:r>
      <w:r>
        <w:t xml:space="preserve"> </w:t>
      </w:r>
      <w:r>
        <w:t xml:space="preserve">для Python, и т.д.)</w:t>
      </w:r>
      <w:hyperlink r:id="rId46">
        <w:r>
          <w:rPr>
            <w:rStyle w:val="Hyperlink"/>
          </w:rPr>
          <w:t xml:space="preserve">[22]</w:t>
        </w:r>
      </w:hyperlink>
      <w:hyperlink r:id="rId47">
        <w:r>
          <w:rPr>
            <w:rStyle w:val="Hyperlink"/>
          </w:rPr>
          <w:t xml:space="preserve">[23]</w:t>
        </w:r>
      </w:hyperlink>
      <w:r>
        <w:t xml:space="preserve">. Можно вычислять индикаторы либо на стороне бота (что предпочтительнее для консистентности сигналов), либо даже на фронтенде (но тогда могут быть расхождения). Лучше, чтобы бот присылал уже готовые значения индикаторов вместе с сигналом, тогда UI просто визуализирует.</w:t>
      </w:r>
    </w:p>
    <w:p>
      <w:pPr>
        <w:pStyle w:val="BodyText"/>
      </w:pPr>
      <w:r>
        <w:t xml:space="preserve">Важно, что все компоненты – от графика до API – можно реализовать на</w:t>
      </w:r>
      <w:r>
        <w:t xml:space="preserve"> </w:t>
      </w:r>
      <w:r>
        <w:rPr>
          <w:b/>
          <w:bCs/>
        </w:rPr>
        <w:t xml:space="preserve">100% открытых</w:t>
      </w:r>
      <w:r>
        <w:t xml:space="preserve"> </w:t>
      </w:r>
      <w:r>
        <w:t xml:space="preserve">решениях:</w:t>
      </w:r>
      <w:r>
        <w:t xml:space="preserve"> </w:t>
      </w:r>
      <w:r>
        <w:t xml:space="preserve">- Next.js (React) для фронта – MIT License, open source.</w:t>
      </w:r>
      <w:r>
        <w:t xml:space="preserve"> </w:t>
      </w:r>
      <w:r>
        <w:t xml:space="preserve">- Chart library (Lightweight-Charts, React-Financial-Charts, etc.) – тоже MIT/Apache.</w:t>
      </w:r>
      <w:r>
        <w:t xml:space="preserve"> </w:t>
      </w:r>
      <w:r>
        <w:t xml:space="preserve">- Backend бот: Node.js + CCXT (LGPL) или Python + hyperliquid-sdk (MIT on GitHub) – open.</w:t>
      </w:r>
      <w:r>
        <w:t xml:space="preserve"> </w:t>
      </w:r>
      <w:r>
        <w:t xml:space="preserve">- Стек хранения: можно SQLite или PostgreSQL (open source) для истории сделок.</w:t>
      </w:r>
    </w:p>
    <w:p>
      <w:pPr>
        <w:pStyle w:val="BodyText"/>
      </w:pPr>
      <w:r>
        <w:t xml:space="preserve">При воплощении проекта старайтесь</w:t>
      </w:r>
      <w:r>
        <w:t xml:space="preserve"> </w:t>
      </w:r>
      <w:r>
        <w:rPr>
          <w:b/>
          <w:bCs/>
        </w:rPr>
        <w:t xml:space="preserve">максимально визуализировать все аспекты стратегии</w:t>
      </w:r>
      <w:r>
        <w:t xml:space="preserve">: график цены, наложенные индикаторы, отметки входов/выходов, возможно, линии стоп-лосс/тейк-профит если применимо. Интерфейс должен предоставить</w:t>
      </w:r>
      <w:r>
        <w:t xml:space="preserve"> </w:t>
      </w:r>
      <w:r>
        <w:rPr>
          <w:b/>
          <w:bCs/>
        </w:rPr>
        <w:t xml:space="preserve">прозрачность</w:t>
      </w:r>
      <w:r>
        <w:t xml:space="preserve"> </w:t>
      </w:r>
      <w:r>
        <w:t xml:space="preserve">работы алгоритма – это позволит вам видеть, как именно робот принимает решения и вовремя корректировать параметры. Благодаря выбранным технологиям, вы получите интерактивный дашборд: робот торгует, а вы наблюдаете за графиком BTC/USDC в Hyperliquid, где в реальном времени появляются метки ваших сделок и индикаторов, и при этом всегда есть возможность вмешаться (приостановить торговлю, закрыть позицию, изменить настройки), если что-то идёт не так. Такой подход сочетает автоматизацию и контроль со стороны человека, что особенно важно в алгоритмической торговле.</w:t>
      </w:r>
    </w:p>
    <w:p>
      <w:pPr>
        <w:pStyle w:val="BodyText"/>
      </w:pPr>
      <w:r>
        <w:rPr>
          <w:b/>
          <w:bCs/>
        </w:rPr>
        <w:t xml:space="preserve">Источники:</w:t>
      </w:r>
    </w:p>
    <w:p>
      <w:pPr>
        <w:pStyle w:val="Compact"/>
        <w:numPr>
          <w:ilvl w:val="0"/>
          <w:numId w:val="1001"/>
        </w:numPr>
      </w:pPr>
      <w:r>
        <w:t xml:space="preserve">Hyperliquid API и SDK – Hyperliquid Docs</w:t>
      </w:r>
      <w:hyperlink r:id="rId28">
        <w:r>
          <w:rPr>
            <w:rStyle w:val="Hyperlink"/>
          </w:rPr>
          <w:t xml:space="preserve">[7]</w:t>
        </w:r>
      </w:hyperlink>
      <w:hyperlink r:id="rId29">
        <w:r>
          <w:rPr>
            <w:rStyle w:val="Hyperlink"/>
          </w:rPr>
          <w:t xml:space="preserve">[8]</w:t>
        </w:r>
      </w:hyperlink>
      <w:r>
        <w:t xml:space="preserve"> </w:t>
      </w:r>
      <w:r>
        <w:t xml:space="preserve">(описание публичного API, наличие Python/TS SDK и поддержки CCXT)</w:t>
      </w:r>
    </w:p>
    <w:p>
      <w:pPr>
        <w:pStyle w:val="Compact"/>
        <w:numPr>
          <w:ilvl w:val="0"/>
          <w:numId w:val="1001"/>
        </w:numPr>
      </w:pPr>
      <w:r>
        <w:t xml:space="preserve">Обсуждение библиотек графиков для React (Canvas vs SVG, упоминание TradingView Lightweight Charts)</w:t>
      </w:r>
      <w:hyperlink r:id="rId32">
        <w:r>
          <w:rPr>
            <w:rStyle w:val="Hyperlink"/>
          </w:rPr>
          <w:t xml:space="preserve">[10]</w:t>
        </w:r>
      </w:hyperlink>
    </w:p>
    <w:p>
      <w:pPr>
        <w:pStyle w:val="Compact"/>
        <w:numPr>
          <w:ilvl w:val="0"/>
          <w:numId w:val="1001"/>
        </w:numPr>
      </w:pPr>
      <w:r>
        <w:t xml:space="preserve">Интеграция TradingView Charting Library с Next.js</w:t>
      </w:r>
      <w:hyperlink r:id="rId34">
        <w:r>
          <w:rPr>
            <w:rStyle w:val="Hyperlink"/>
          </w:rPr>
          <w:t xml:space="preserve">[13]</w:t>
        </w:r>
      </w:hyperlink>
      <w:hyperlink r:id="rId23">
        <w:r>
          <w:rPr>
            <w:rStyle w:val="Hyperlink"/>
          </w:rPr>
          <w:t xml:space="preserve">[12]</w:t>
        </w:r>
      </w:hyperlink>
      <w:r>
        <w:t xml:space="preserve"> </w:t>
      </w:r>
      <w:r>
        <w:t xml:space="preserve">(пример использования фирменной библиотеки графиков с подключением собственного датафида)</w:t>
      </w:r>
    </w:p>
    <w:p>
      <w:pPr>
        <w:pStyle w:val="Compact"/>
        <w:numPr>
          <w:ilvl w:val="0"/>
          <w:numId w:val="1001"/>
        </w:numPr>
      </w:pPr>
      <w:r>
        <w:t xml:space="preserve">OpenTrader (Open-Source бот) – описание возможностей UI и поддержки бирж через CCXT</w:t>
      </w:r>
      <w:hyperlink r:id="rId42">
        <w:r>
          <w:rPr>
            <w:rStyle w:val="Hyperlink"/>
          </w:rPr>
          <w:t xml:space="preserve">[18]</w:t>
        </w:r>
      </w:hyperlink>
      <w:hyperlink r:id="rId43">
        <w:r>
          <w:rPr>
            <w:rStyle w:val="Hyperlink"/>
          </w:rPr>
          <w:t xml:space="preserve">[19]</w:t>
        </w:r>
      </w:hyperlink>
    </w:p>
    <w:p>
      <w:pPr>
        <w:pStyle w:val="Compact"/>
        <w:numPr>
          <w:ilvl w:val="0"/>
          <w:numId w:val="1001"/>
        </w:numPr>
      </w:pPr>
      <w:r>
        <w:t xml:space="preserve">HyperTrade (Open-Source бот) – архитектура потоков данных, публикация сигналов и отображение графиков/индикаторов в реальном времени</w:t>
      </w:r>
      <w:hyperlink r:id="rId21">
        <w:r>
          <w:rPr>
            <w:rStyle w:val="Hyperlink"/>
          </w:rPr>
          <w:t xml:space="preserve">[1]</w:t>
        </w:r>
      </w:hyperlink>
      <w:hyperlink r:id="rId45">
        <w:r>
          <w:rPr>
            <w:rStyle w:val="Hyperlink"/>
          </w:rPr>
          <w:t xml:space="preserve">[21]</w:t>
        </w:r>
      </w:hyperlink>
    </w:p>
    <w:bookmarkEnd w:id="48"/>
    <w:bookmarkEnd w:id="49"/>
    <w:bookmarkEnd w:id="50"/>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5">
        <w:r>
          <w:rPr>
            <w:rStyle w:val="Hyperlink"/>
          </w:rPr>
          <w:t xml:space="preserve">[21]</w:t>
        </w:r>
      </w:hyperlink>
      <w:r>
        <w:t xml:space="preserve"> </w:t>
      </w:r>
      <w:r>
        <w:t xml:space="preserve">GitHub - karanpratapsingh/HyperTrade: Ready to deploy, distributed cryptocurrency trading bot</w:t>
      </w:r>
    </w:p>
    <w:p>
      <w:pPr>
        <w:pStyle w:val="BodyText"/>
      </w:pPr>
      <w:hyperlink r:id="rId51">
        <w:r>
          <w:rPr>
            <w:rStyle w:val="Hyperlink"/>
          </w:rPr>
          <w:t xml:space="preserve">https://github.com/karanpratapsingh/HyperTrade</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3">
        <w:r>
          <w:rPr>
            <w:rStyle w:val="Hyperlink"/>
          </w:rPr>
          <w:t xml:space="preserve">[12]</w:t>
        </w:r>
      </w:hyperlink>
      <w:r>
        <w:t xml:space="preserve"> </w:t>
      </w:r>
      <w:hyperlink r:id="rId34">
        <w:r>
          <w:rPr>
            <w:rStyle w:val="Hyperlink"/>
          </w:rPr>
          <w:t xml:space="preserve">[13]</w:t>
        </w:r>
      </w:hyperlink>
      <w:r>
        <w:t xml:space="preserve"> </w:t>
      </w:r>
      <w:r>
        <w:t xml:space="preserve">Creating Tradingview Charting Library with Next JS | by Gagah Kharismanuary | Medium</w:t>
      </w:r>
    </w:p>
    <w:p>
      <w:pPr>
        <w:pStyle w:val="BodyText"/>
      </w:pPr>
      <w:hyperlink r:id="rId52">
        <w:r>
          <w:rPr>
            <w:rStyle w:val="Hyperlink"/>
          </w:rPr>
          <w:t xml:space="preserve">https://medium.com/@ggahnuary/creating-tradingview-charting-library-with-next-js-49dd7123ae5c</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Historical data | Hyperliquid Docs</w:t>
      </w:r>
    </w:p>
    <w:p>
      <w:pPr>
        <w:pStyle w:val="BodyText"/>
      </w:pPr>
      <w:hyperlink r:id="rId53">
        <w:r>
          <w:rPr>
            <w:rStyle w:val="Hyperlink"/>
          </w:rPr>
          <w:t xml:space="preserve">https://hyperliquid.gitbook.io/hyperliquid-docs/historical-data</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API | Hyperliquid Docs</w:t>
      </w:r>
    </w:p>
    <w:p>
      <w:pPr>
        <w:pStyle w:val="BodyText"/>
      </w:pPr>
      <w:hyperlink r:id="rId54">
        <w:r>
          <w:rPr>
            <w:rStyle w:val="Hyperlink"/>
          </w:rPr>
          <w:t xml:space="preserve">https://hyperliquid.gitbook.io/hyperliquid-docs/for-developers/api</w:t>
        </w:r>
      </w:hyperlink>
    </w:p>
    <w:p>
      <w:pPr>
        <w:pStyle w:val="BodyText"/>
      </w:pPr>
      <w:hyperlink r:id="rId30">
        <w:r>
          <w:rPr>
            <w:rStyle w:val="Hyperlink"/>
          </w:rPr>
          <w:t xml:space="preserve">[9]</w:t>
        </w:r>
      </w:hyperlink>
      <w:r>
        <w:t xml:space="preserve"> </w:t>
      </w:r>
      <w:r>
        <w:t xml:space="preserve">Contract specifications | Hyperliquid Docs</w:t>
      </w:r>
    </w:p>
    <w:p>
      <w:pPr>
        <w:pStyle w:val="BodyText"/>
      </w:pPr>
      <w:hyperlink r:id="rId55">
        <w:r>
          <w:rPr>
            <w:rStyle w:val="Hyperlink"/>
          </w:rPr>
          <w:t xml:space="preserve">https://hyperliquid.gitbook.io/hyperliquid-docs/trading/contract-specifications</w:t>
        </w:r>
      </w:hyperlink>
    </w:p>
    <w:p>
      <w:pPr>
        <w:pStyle w:val="BodyText"/>
      </w:pPr>
      <w:hyperlink r:id="rId32">
        <w:r>
          <w:rPr>
            <w:rStyle w:val="Hyperlink"/>
          </w:rPr>
          <w:t xml:space="preserve">[10]</w:t>
        </w:r>
      </w:hyperlink>
      <w:r>
        <w:t xml:space="preserve"> </w:t>
      </w:r>
      <w:r>
        <w:t xml:space="preserve">Best performant charting library for candlestick charts in React? : r/reactjs</w:t>
      </w:r>
    </w:p>
    <w:p>
      <w:pPr>
        <w:pStyle w:val="BodyText"/>
      </w:pPr>
      <w:hyperlink r:id="rId56">
        <w:r>
          <w:rPr>
            <w:rStyle w:val="Hyperlink"/>
          </w:rPr>
          <w:t xml:space="preserve">https://www.reddit.com/r/reactjs/comments/1n25xx5/best_performant_charting_library_for_candlestick/</w:t>
        </w:r>
      </w:hyperlink>
    </w:p>
    <w:p>
      <w:pPr>
        <w:pStyle w:val="BodyText"/>
      </w:pPr>
      <w:hyperlink r:id="rId33">
        <w:r>
          <w:rPr>
            <w:rStyle w:val="Hyperlink"/>
          </w:rPr>
          <w:t xml:space="preserve">[11]</w:t>
        </w:r>
      </w:hyperlink>
      <w:r>
        <w:t xml:space="preserve"> </w:t>
      </w:r>
      <w:r>
        <w:t xml:space="preserve">React Candlestick Charts Examples - ApexCharts.js</w:t>
      </w:r>
    </w:p>
    <w:p>
      <w:pPr>
        <w:pStyle w:val="BodyText"/>
      </w:pPr>
      <w:hyperlink r:id="rId57">
        <w:r>
          <w:rPr>
            <w:rStyle w:val="Hyperlink"/>
          </w:rPr>
          <w:t xml:space="preserve">https://apexcharts.com/react-chart-demos/candlestick-charts/</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r>
        <w:t xml:space="preserve">GitHub - Open-Trader/opentrader: Open-source crypto trading bot | DCA &amp; GRID strategies | ✨ UI | ⭐ Star to support the project!</w:t>
      </w:r>
    </w:p>
    <w:p>
      <w:pPr>
        <w:pStyle w:val="BodyText"/>
      </w:pPr>
      <w:hyperlink r:id="rId58">
        <w:r>
          <w:rPr>
            <w:rStyle w:val="Hyperlink"/>
          </w:rPr>
          <w:t xml:space="preserve">https://github.com/Open-Trader/opentrader</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r>
        <w:t xml:space="preserve">GitHub - botcrypto-io/awesome-crypto-trading-bots: Awesome crypto trading bots</w:t>
      </w:r>
    </w:p>
    <w:p>
      <w:pPr>
        <w:pStyle w:val="BodyText"/>
      </w:pPr>
      <w:hyperlink r:id="rId59">
        <w:r>
          <w:rPr>
            <w:rStyle w:val="Hyperlink"/>
          </w:rPr>
          <w:t xml:space="preserve">https://github.com/botcrypto-io/awesome-crypto-trading-bots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pexcharts.com/react-chart-demos/candlestick-charts/" TargetMode="External" /><Relationship Type="http://schemas.openxmlformats.org/officeDocument/2006/relationships/hyperlink" Id="rId33" Target="https://apexcharts.com/react-chart-demos/candlestick-charts/#:~:text=React%20Candlestick%20Charts%20Examples%20,a%20security%2C%20derivative%2C%20or%20currency" TargetMode="External" /><Relationship Type="http://schemas.openxmlformats.org/officeDocument/2006/relationships/hyperlink" Id="rId58" Target="https://github.com/Open-Trader/opentrader" TargetMode="External" /><Relationship Type="http://schemas.openxmlformats.org/officeDocument/2006/relationships/hyperlink" Id="rId43" Target="https://github.com/Open-Trader/opentrader#:~:text=Features%3A" TargetMode="External" /><Relationship Type="http://schemas.openxmlformats.org/officeDocument/2006/relationships/hyperlink" Id="rId42" Target="https://github.com/Open-Trader/opentrader#:~:text=OpenTrader%20is%20a%20self,for%20100%2B%20exchanges%20via%20CCXT" TargetMode="External" /><Relationship Type="http://schemas.openxmlformats.org/officeDocument/2006/relationships/hyperlink" Id="rId44" Target="https://github.com/Open-Trader/opentrader#:~:text=Strategies%3A" TargetMode="External" /><Relationship Type="http://schemas.openxmlformats.org/officeDocument/2006/relationships/hyperlink" Id="rId59" Target="https://github.com/botcrypto-io/awesome-crypto-trading-bots" TargetMode="External" /><Relationship Type="http://schemas.openxmlformats.org/officeDocument/2006/relationships/hyperlink" Id="rId46" Target="https://github.com/botcrypto-io/awesome-crypto-trading-bots#:~:text=%2A%20finta%20%20,analysis%20library%20for%20Rust%20language" TargetMode="External" /><Relationship Type="http://schemas.openxmlformats.org/officeDocument/2006/relationships/hyperlink" Id="rId47" Target="https://github.com/botcrypto-io/awesome-crypto-trading-bots#:~:text=C.%20%2A%20tulipnode%20%20,of%20various%20financial%20technical%20indicators" TargetMode="External" /><Relationship Type="http://schemas.openxmlformats.org/officeDocument/2006/relationships/hyperlink" Id="rId51" Target="https://github.com/karanpratapsingh/HyperTrade" TargetMode="External" /><Relationship Type="http://schemas.openxmlformats.org/officeDocument/2006/relationships/hyperlink" Id="rId39" Target="https://github.com/karanpratapsingh/HyperTrade#:~:text=,the%20positions%20for%20a%20symbol" TargetMode="External" /><Relationship Type="http://schemas.openxmlformats.org/officeDocument/2006/relationships/hyperlink" Id="rId40" Target="https://github.com/karanpratapsingh/HyperTrade#:~:text=,time%20notifications%20and%20much%20more" TargetMode="External" /><Relationship Type="http://schemas.openxmlformats.org/officeDocument/2006/relationships/hyperlink" Id="rId21" Target="https://github.com/karanpratapsingh/HyperTrade#:~:text=Basically%2C%20The%20Exchange%20service%20publishes,given%20that%20they%20are%20supported" TargetMode="External" /><Relationship Type="http://schemas.openxmlformats.org/officeDocument/2006/relationships/hyperlink" Id="rId45" Target="https://github.com/karanpratapsingh/HyperTrade#:~:text=This%20system%20has%20lots%20of,features%20such%20as" TargetMode="External" /><Relationship Type="http://schemas.openxmlformats.org/officeDocument/2006/relationships/hyperlink" Id="rId37" Target="https://github.com/karanpratapsingh/HyperTrade#:~:text=We%20can%20customize%20trading%20strategies,directly" TargetMode="External" /><Relationship Type="http://schemas.openxmlformats.org/officeDocument/2006/relationships/hyperlink" Id="rId36" Target="https://github.com/karanpratapsingh/HyperTrade#:~:text=configuration,given%20that%20they%20are%20supported" TargetMode="External" /><Relationship Type="http://schemas.openxmlformats.org/officeDocument/2006/relationships/hyperlink" Id="rId54" Target="https://hyperliquid.gitbook.io/hyperliquid-docs/for-developers/api" TargetMode="External" /><Relationship Type="http://schemas.openxmlformats.org/officeDocument/2006/relationships/hyperlink" Id="rId27" Target="https://hyperliquid.gitbook.io/hyperliquid-docs/for-developers/api#:~:text=1" TargetMode="External" /><Relationship Type="http://schemas.openxmlformats.org/officeDocument/2006/relationships/hyperlink" Id="rId29" Target="https://hyperliquid.gitbook.io/hyperliquid-docs/for-developers/api#:~:text=CCXT%20also%20maintains%20integrations%20in,exchanges%2Fhyperliquid" TargetMode="External" /><Relationship Type="http://schemas.openxmlformats.org/officeDocument/2006/relationships/hyperlink" Id="rId28" Target="https://hyperliquid.gitbook.io/hyperliquid-docs/for-developers/api#:~:text=Hyperliquid%20Python%20SDK%3A%20https%3A%2F%2Fgithub.com%2Fhyperliquid" TargetMode="External" /><Relationship Type="http://schemas.openxmlformats.org/officeDocument/2006/relationships/hyperlink" Id="rId53" Target="https://hyperliquid.gitbook.io/hyperliquid-docs/historical-data" TargetMode="External" /><Relationship Type="http://schemas.openxmlformats.org/officeDocument/2006/relationships/hyperlink" Id="rId24" Target="https://hyperliquid.gitbook.io/hyperliquid-docs/historical-data#:~:text=Asset%20data" TargetMode="External" /><Relationship Type="http://schemas.openxmlformats.org/officeDocument/2006/relationships/hyperlink" Id="rId25" Target="https://hyperliquid.gitbook.io/hyperliquid-docs/historical-data#:~:text=Trade%20data" TargetMode="External" /><Relationship Type="http://schemas.openxmlformats.org/officeDocument/2006/relationships/hyperlink" Id="rId55" Target="https://hyperliquid.gitbook.io/hyperliquid-docs/trading/contract-specifications" TargetMode="External" /><Relationship Type="http://schemas.openxmlformats.org/officeDocument/2006/relationships/hyperlink" Id="rId30" Target="https://hyperliquid.gitbook.io/hyperliquid-docs/trading/contract-specifications#:~:text=Hyperliquid%20has%20one%20main%20style,pnl%20is%20denominated%20in%20USDC" TargetMode="External" /><Relationship Type="http://schemas.openxmlformats.org/officeDocument/2006/relationships/hyperlink" Id="rId52" Target="https://medium.com/@ggahnuary/creating-tradingview-charting-library-with-next-js-49dd7123ae5c" TargetMode="External" /><Relationship Type="http://schemas.openxmlformats.org/officeDocument/2006/relationships/hyperlink" Id="rId23" Target="https://medium.com/@ggahnuary/creating-tradingview-charting-library-with-next-js-49dd7123ae5c#:~:text=Prior%20to%20starting%2C%20it%E2%80%99s%20important,com%2Ftradingview%2Fcharting_library" TargetMode="External" /><Relationship Type="http://schemas.openxmlformats.org/officeDocument/2006/relationships/hyperlink" Id="rId22" Target="https://medium.com/@ggahnuary/creating-tradingview-charting-library-with-next-js-49dd7123ae5c#:~:text=The%20Charting%20Library%20offers%20robust,for%20your%20website%20or%20application" TargetMode="External" /><Relationship Type="http://schemas.openxmlformats.org/officeDocument/2006/relationships/hyperlink" Id="rId34" Target="https://medium.com/@ggahnuary/creating-tradingview-charting-library-with-next-js-49dd7123ae5c#:~:text=Tradingview%20in%20Local" TargetMode="External" /><Relationship Type="http://schemas.openxmlformats.org/officeDocument/2006/relationships/hyperlink" Id="rId56" Target="https://www.reddit.com/r/reactjs/comments/1n25xx5/best_performant_charting_library_for_candlestick/" TargetMode="External" /><Relationship Type="http://schemas.openxmlformats.org/officeDocument/2006/relationships/hyperlink" Id="rId32" Target="https://www.reddit.com/r/reactjs/comments/1n25xx5/best_performant_charting_library_for_candlestick/#:~:text=TradingView%20Lightweight%20Charts%20and%20React,without%20slowing%20down%20the%20UI" TargetMode="External" /></Relationships>
</file>

<file path=word/_rels/footnotes.xml.rels><?xml version="1.0" encoding="UTF-8"?><Relationships xmlns="http://schemas.openxmlformats.org/package/2006/relationships"><Relationship Type="http://schemas.openxmlformats.org/officeDocument/2006/relationships/hyperlink" Id="rId57" Target="https://apexcharts.com/react-chart-demos/candlestick-charts/" TargetMode="External" /><Relationship Type="http://schemas.openxmlformats.org/officeDocument/2006/relationships/hyperlink" Id="rId33" Target="https://apexcharts.com/react-chart-demos/candlestick-charts/#:~:text=React%20Candlestick%20Charts%20Examples%20,a%20security%2C%20derivative%2C%20or%20currency" TargetMode="External" /><Relationship Type="http://schemas.openxmlformats.org/officeDocument/2006/relationships/hyperlink" Id="rId58" Target="https://github.com/Open-Trader/opentrader" TargetMode="External" /><Relationship Type="http://schemas.openxmlformats.org/officeDocument/2006/relationships/hyperlink" Id="rId43" Target="https://github.com/Open-Trader/opentrader#:~:text=Features%3A" TargetMode="External" /><Relationship Type="http://schemas.openxmlformats.org/officeDocument/2006/relationships/hyperlink" Id="rId42" Target="https://github.com/Open-Trader/opentrader#:~:text=OpenTrader%20is%20a%20self,for%20100%2B%20exchanges%20via%20CCXT" TargetMode="External" /><Relationship Type="http://schemas.openxmlformats.org/officeDocument/2006/relationships/hyperlink" Id="rId44" Target="https://github.com/Open-Trader/opentrader#:~:text=Strategies%3A" TargetMode="External" /><Relationship Type="http://schemas.openxmlformats.org/officeDocument/2006/relationships/hyperlink" Id="rId59" Target="https://github.com/botcrypto-io/awesome-crypto-trading-bots" TargetMode="External" /><Relationship Type="http://schemas.openxmlformats.org/officeDocument/2006/relationships/hyperlink" Id="rId46" Target="https://github.com/botcrypto-io/awesome-crypto-trading-bots#:~:text=%2A%20finta%20%20,analysis%20library%20for%20Rust%20language" TargetMode="External" /><Relationship Type="http://schemas.openxmlformats.org/officeDocument/2006/relationships/hyperlink" Id="rId47" Target="https://github.com/botcrypto-io/awesome-crypto-trading-bots#:~:text=C.%20%2A%20tulipnode%20%20,of%20various%20financial%20technical%20indicators" TargetMode="External" /><Relationship Type="http://schemas.openxmlformats.org/officeDocument/2006/relationships/hyperlink" Id="rId51" Target="https://github.com/karanpratapsingh/HyperTrade" TargetMode="External" /><Relationship Type="http://schemas.openxmlformats.org/officeDocument/2006/relationships/hyperlink" Id="rId39" Target="https://github.com/karanpratapsingh/HyperTrade#:~:text=,the%20positions%20for%20a%20symbol" TargetMode="External" /><Relationship Type="http://schemas.openxmlformats.org/officeDocument/2006/relationships/hyperlink" Id="rId40" Target="https://github.com/karanpratapsingh/HyperTrade#:~:text=,time%20notifications%20and%20much%20more" TargetMode="External" /><Relationship Type="http://schemas.openxmlformats.org/officeDocument/2006/relationships/hyperlink" Id="rId21" Target="https://github.com/karanpratapsingh/HyperTrade#:~:text=Basically%2C%20The%20Exchange%20service%20publishes,given%20that%20they%20are%20supported" TargetMode="External" /><Relationship Type="http://schemas.openxmlformats.org/officeDocument/2006/relationships/hyperlink" Id="rId45" Target="https://github.com/karanpratapsingh/HyperTrade#:~:text=This%20system%20has%20lots%20of,features%20such%20as" TargetMode="External" /><Relationship Type="http://schemas.openxmlformats.org/officeDocument/2006/relationships/hyperlink" Id="rId37" Target="https://github.com/karanpratapsingh/HyperTrade#:~:text=We%20can%20customize%20trading%20strategies,directly" TargetMode="External" /><Relationship Type="http://schemas.openxmlformats.org/officeDocument/2006/relationships/hyperlink" Id="rId36" Target="https://github.com/karanpratapsingh/HyperTrade#:~:text=configuration,given%20that%20they%20are%20supported" TargetMode="External" /><Relationship Type="http://schemas.openxmlformats.org/officeDocument/2006/relationships/hyperlink" Id="rId54" Target="https://hyperliquid.gitbook.io/hyperliquid-docs/for-developers/api" TargetMode="External" /><Relationship Type="http://schemas.openxmlformats.org/officeDocument/2006/relationships/hyperlink" Id="rId27" Target="https://hyperliquid.gitbook.io/hyperliquid-docs/for-developers/api#:~:text=1" TargetMode="External" /><Relationship Type="http://schemas.openxmlformats.org/officeDocument/2006/relationships/hyperlink" Id="rId29" Target="https://hyperliquid.gitbook.io/hyperliquid-docs/for-developers/api#:~:text=CCXT%20also%20maintains%20integrations%20in,exchanges%2Fhyperliquid" TargetMode="External" /><Relationship Type="http://schemas.openxmlformats.org/officeDocument/2006/relationships/hyperlink" Id="rId28" Target="https://hyperliquid.gitbook.io/hyperliquid-docs/for-developers/api#:~:text=Hyperliquid%20Python%20SDK%3A%20https%3A%2F%2Fgithub.com%2Fhyperliquid" TargetMode="External" /><Relationship Type="http://schemas.openxmlformats.org/officeDocument/2006/relationships/hyperlink" Id="rId53" Target="https://hyperliquid.gitbook.io/hyperliquid-docs/historical-data" TargetMode="External" /><Relationship Type="http://schemas.openxmlformats.org/officeDocument/2006/relationships/hyperlink" Id="rId24" Target="https://hyperliquid.gitbook.io/hyperliquid-docs/historical-data#:~:text=Asset%20data" TargetMode="External" /><Relationship Type="http://schemas.openxmlformats.org/officeDocument/2006/relationships/hyperlink" Id="rId25" Target="https://hyperliquid.gitbook.io/hyperliquid-docs/historical-data#:~:text=Trade%20data" TargetMode="External" /><Relationship Type="http://schemas.openxmlformats.org/officeDocument/2006/relationships/hyperlink" Id="rId55" Target="https://hyperliquid.gitbook.io/hyperliquid-docs/trading/contract-specifications" TargetMode="External" /><Relationship Type="http://schemas.openxmlformats.org/officeDocument/2006/relationships/hyperlink" Id="rId30" Target="https://hyperliquid.gitbook.io/hyperliquid-docs/trading/contract-specifications#:~:text=Hyperliquid%20has%20one%20main%20style,pnl%20is%20denominated%20in%20USDC" TargetMode="External" /><Relationship Type="http://schemas.openxmlformats.org/officeDocument/2006/relationships/hyperlink" Id="rId52" Target="https://medium.com/@ggahnuary/creating-tradingview-charting-library-with-next-js-49dd7123ae5c" TargetMode="External" /><Relationship Type="http://schemas.openxmlformats.org/officeDocument/2006/relationships/hyperlink" Id="rId23" Target="https://medium.com/@ggahnuary/creating-tradingview-charting-library-with-next-js-49dd7123ae5c#:~:text=Prior%20to%20starting%2C%20it%E2%80%99s%20important,com%2Ftradingview%2Fcharting_library" TargetMode="External" /><Relationship Type="http://schemas.openxmlformats.org/officeDocument/2006/relationships/hyperlink" Id="rId22" Target="https://medium.com/@ggahnuary/creating-tradingview-charting-library-with-next-js-49dd7123ae5c#:~:text=The%20Charting%20Library%20offers%20robust,for%20your%20website%20or%20application" TargetMode="External" /><Relationship Type="http://schemas.openxmlformats.org/officeDocument/2006/relationships/hyperlink" Id="rId34" Target="https://medium.com/@ggahnuary/creating-tradingview-charting-library-with-next-js-49dd7123ae5c#:~:text=Tradingview%20in%20Local" TargetMode="External" /><Relationship Type="http://schemas.openxmlformats.org/officeDocument/2006/relationships/hyperlink" Id="rId56" Target="https://www.reddit.com/r/reactjs/comments/1n25xx5/best_performant_charting_library_for_candlestick/" TargetMode="External" /><Relationship Type="http://schemas.openxmlformats.org/officeDocument/2006/relationships/hyperlink" Id="rId32" Target="https://www.reddit.com/r/reactjs/comments/1n25xx5/best_performant_charting_library_for_candlestick/#:~:text=TradingView%20Lightweight%20Charts%20and%20React,without%20slowing%20down%20the%20U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2025-10-31T12:37:50Z</dcterms:created>
  <dcterms:modified xsi:type="dcterms:W3CDTF">2025-10-31T12:37:50Z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