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FA2F7B" w14:textId="78AD9C80" w:rsidR="009B1F7C" w:rsidRDefault="00D97DB3" w:rsidP="0088665E">
      <w:pPr>
        <w:pStyle w:val="Subtitle"/>
        <w:spacing w:before="2000"/>
      </w:pPr>
      <w:r>
        <w:t>Jon Miller</w:t>
      </w:r>
    </w:p>
    <w:sdt>
      <w:sdtPr>
        <w:id w:val="6002688"/>
        <w:placeholder>
          <w:docPart w:val="7E2BC9721F684C4F8B6F5FB553B11660"/>
        </w:placeholder>
      </w:sdtPr>
      <w:sdtEndPr/>
      <w:sdtContent>
        <w:p w14:paraId="0DFC7D65" w14:textId="74763E0B" w:rsidR="009B1F7C" w:rsidRDefault="001E3FD3" w:rsidP="0088665E">
          <w:pPr>
            <w:pStyle w:val="Title"/>
          </w:pPr>
          <w:r>
            <w:t>Project</w:t>
          </w:r>
          <w:r w:rsidR="0088665E">
            <w:t xml:space="preserve"> </w:t>
          </w:r>
          <w:r>
            <w:t>Documentation</w:t>
          </w:r>
        </w:p>
      </w:sdtContent>
    </w:sdt>
    <w:p w14:paraId="2A633AF9" w14:textId="77777777" w:rsidR="009B1F7C" w:rsidRDefault="00186356">
      <w:pPr>
        <w:jc w:val="center"/>
      </w:pPr>
      <w:r>
        <w:rPr>
          <w:noProof/>
        </w:rPr>
        <w:drawing>
          <wp:inline distT="0" distB="0" distL="0" distR="0" wp14:anchorId="5D505F1C" wp14:editId="6F5D9B99">
            <wp:extent cx="5187057" cy="3890292"/>
            <wp:effectExtent l="457200" t="0" r="451743" b="0"/>
            <wp:docPr id="20" name="Placeholder" descr="D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ck.jpg"/>
                    <pic:cNvPicPr/>
                  </pic:nvPicPr>
                  <pic:blipFill>
                    <a:blip r:embed="rId8"/>
                    <a:stretch>
                      <a:fillRect/>
                    </a:stretch>
                  </pic:blipFill>
                  <pic:spPr>
                    <a:xfrm>
                      <a:off x="0" y="0"/>
                      <a:ext cx="5183942" cy="3887956"/>
                    </a:xfrm>
                    <a:prstGeom prst="rect">
                      <a:avLst/>
                    </a:prstGeom>
                    <a:solidFill>
                      <a:srgbClr val="FFFFFF">
                        <a:shade val="85000"/>
                      </a:srgbClr>
                    </a:solidFill>
                    <a:ln w="127000" cap="sq">
                      <a:solidFill>
                        <a:srgbClr val="FFFFFF"/>
                      </a:solidFill>
                      <a:miter lim="800000"/>
                    </a:ln>
                    <a:effectLst>
                      <a:outerShdw blurRad="76200" dist="38100" dir="5400000" sx="101000" sy="101000" algn="tl" rotWithShape="0">
                        <a:srgbClr val="000000">
                          <a:alpha val="30000"/>
                        </a:srgbClr>
                      </a:outerShdw>
                    </a:effectLst>
                    <a:scene3d>
                      <a:camera prst="perspectiveRelaxedModerately">
                        <a:rot lat="19190639" lon="0" rev="0"/>
                      </a:camera>
                      <a:lightRig rig="twoPt" dir="t">
                        <a:rot lat="0" lon="0" rev="7200000"/>
                      </a:lightRig>
                    </a:scene3d>
                    <a:sp3d>
                      <a:bevelT w="25400" h="19050"/>
                      <a:contourClr>
                        <a:srgbClr val="FFFFFF"/>
                      </a:contourClr>
                    </a:sp3d>
                  </pic:spPr>
                </pic:pic>
              </a:graphicData>
            </a:graphic>
          </wp:inline>
        </w:drawing>
      </w:r>
    </w:p>
    <w:p w14:paraId="3BDA2D89" w14:textId="77777777" w:rsidR="0088665E" w:rsidRDefault="0088665E">
      <w:pPr>
        <w:jc w:val="center"/>
      </w:pPr>
    </w:p>
    <w:p w14:paraId="3C11BAC2" w14:textId="77777777" w:rsidR="009B1F7C" w:rsidRDefault="009528E5">
      <w:pPr>
        <w:pStyle w:val="Heading1"/>
        <w:keepNext w:val="0"/>
        <w:keepLines w:val="0"/>
        <w:pageBreakBefore/>
      </w:pPr>
      <w:sdt>
        <w:sdtPr>
          <w:id w:val="6002713"/>
          <w:placeholder>
            <w:docPart w:val="27093B14AA2FEC43BE9D19F71B9EEAC2"/>
          </w:placeholder>
        </w:sdtPr>
        <w:sdtEndPr/>
        <w:sdtContent>
          <w:r w:rsidR="0088665E">
            <w:t>Executive Summary</w:t>
          </w:r>
        </w:sdtContent>
      </w:sdt>
    </w:p>
    <w:p w14:paraId="48BFE7DE" w14:textId="77777777" w:rsidR="00AB76C6" w:rsidRDefault="00AB76C6" w:rsidP="00AB76C6"/>
    <w:sdt>
      <w:sdtPr>
        <w:id w:val="447825238"/>
        <w:placeholder>
          <w:docPart w:val="BDE2D2E60DEF44C8836FA7EFF2AD24FB"/>
        </w:placeholder>
      </w:sdtPr>
      <w:sdtEndPr/>
      <w:sdtContent>
        <w:p w14:paraId="28F0107B" w14:textId="3E39C178" w:rsidR="00AB76C6" w:rsidRDefault="00AB76C6" w:rsidP="00AB76C6">
          <w:r>
            <w:t>Elderly hospital patients</w:t>
          </w:r>
          <w:r w:rsidRPr="00F53DEB">
            <w:t xml:space="preserve"> </w:t>
          </w:r>
          <w:r>
            <w:t>recovering from hip fracture surgeries</w:t>
          </w:r>
          <w:r w:rsidRPr="00F53DEB">
            <w:t xml:space="preserve"> frequently develop post-surgical delirium, becoming extremely confused and agitated. Delirium is terrifying, leads to bad health outcomes, and costs hospitals millions of dollars. It is also severely underdiagnosed. </w:t>
          </w:r>
          <w:r>
            <w:t>Practitioners have developed an accurate s</w:t>
          </w:r>
          <w:r w:rsidRPr="00F53DEB">
            <w:t xml:space="preserve">creening tool to identify at-risk patients. </w:t>
          </w:r>
          <w:r>
            <w:t>This tool is</w:t>
          </w:r>
          <w:r w:rsidRPr="00F53DEB">
            <w:t xml:space="preserve"> a questionnaire that nurses fill out</w:t>
          </w:r>
          <w:r>
            <w:t>, consisting of questions designed to assess risk factors.</w:t>
          </w:r>
          <w:r w:rsidRPr="00F53DEB">
            <w:t xml:space="preserve"> </w:t>
          </w:r>
          <w:r>
            <w:t>At the end, the results can be used to calculate</w:t>
          </w:r>
          <w:r w:rsidRPr="00F53DEB">
            <w:t xml:space="preserve"> a risk score. </w:t>
          </w:r>
        </w:p>
        <w:p w14:paraId="1CB5172D" w14:textId="77777777" w:rsidR="00AB76C6" w:rsidRDefault="00AB76C6" w:rsidP="00AB76C6">
          <w:r>
            <w:t>This tool has been shown to</w:t>
          </w:r>
          <w:r w:rsidRPr="00F53DEB">
            <w:t xml:space="preserve"> significantly improve hospitals' ability to identify at-risk patients. </w:t>
          </w:r>
          <w:r>
            <w:t xml:space="preserve">However, to-date, it has only existed in a limited capacity as a </w:t>
          </w:r>
          <w:r w:rsidRPr="00F53DEB">
            <w:t>plugin to software that nurses already use for updating patient histories. Unfortunately,</w:t>
          </w:r>
          <w:r>
            <w:t xml:space="preserve"> this severely limits its effectiveness</w:t>
          </w:r>
          <w:r w:rsidRPr="00F53DEB">
            <w:t>. To get meaningful insights into the results,</w:t>
          </w:r>
          <w:r>
            <w:t xml:space="preserve"> or even to calculate the risk scores,</w:t>
          </w:r>
          <w:r w:rsidRPr="00F53DEB">
            <w:t xml:space="preserve"> </w:t>
          </w:r>
          <w:r>
            <w:t>practitioners must</w:t>
          </w:r>
          <w:r w:rsidRPr="00F53DEB">
            <w:t xml:space="preserve"> tediously port data to excel spreadsheets.</w:t>
          </w:r>
        </w:p>
        <w:p w14:paraId="6A46E0AD" w14:textId="2D579F68" w:rsidR="00AB76C6" w:rsidRDefault="001F0821" w:rsidP="00AB76C6">
          <w:r>
            <w:t xml:space="preserve">This application addresses these challenges by </w:t>
          </w:r>
          <w:r w:rsidR="00AB76C6">
            <w:t>stor</w:t>
          </w:r>
          <w:r>
            <w:t>ing</w:t>
          </w:r>
          <w:r w:rsidR="00AB76C6">
            <w:t xml:space="preserve"> the results of the patient questionnaire in a relational database. </w:t>
          </w:r>
          <w:r>
            <w:t>It provides</w:t>
          </w:r>
          <w:r w:rsidR="00AB76C6">
            <w:t xml:space="preserve"> practitioners with the ability to view patient responses and risk scores, as well as a dashboard on which to view cumulative results, such as average risk score and risk score trends over time. To ensure broad compatibility across systems, </w:t>
          </w:r>
          <w:r w:rsidR="00B468FE">
            <w:t>this application runs in a web browser.</w:t>
          </w:r>
        </w:p>
        <w:p w14:paraId="3C264A0E" w14:textId="06DA612D" w:rsidR="00AB76C6" w:rsidRDefault="00B468FE" w:rsidP="00AB76C6">
          <w:r>
            <w:t>The Delirium Assessment Tool</w:t>
          </w:r>
          <w:r w:rsidR="00AB76C6">
            <w:t xml:space="preserve"> empower</w:t>
          </w:r>
          <w:r>
            <w:t>s</w:t>
          </w:r>
          <w:r w:rsidR="00AB76C6">
            <w:t xml:space="preserve"> nurses working on orthopedic hospital units to more easily and quickly identify patients at risk of developing post-surgical delirium so that they can implement preventive measures.</w:t>
          </w:r>
        </w:p>
      </w:sdtContent>
    </w:sdt>
    <w:p w14:paraId="0317E8AF" w14:textId="77777777" w:rsidR="00CA2E8A" w:rsidRDefault="00CA2E8A" w:rsidP="00AB76C6">
      <w:pPr>
        <w:pStyle w:val="BodyText"/>
        <w:spacing w:after="120"/>
      </w:pPr>
    </w:p>
    <w:sdt>
      <w:sdtPr>
        <w:rPr>
          <w:rFonts w:asciiTheme="majorHAnsi" w:eastAsiaTheme="majorEastAsia" w:hAnsiTheme="majorHAnsi" w:cstheme="majorBidi"/>
          <w:color w:val="568B97" w:themeColor="accent1" w:themeShade="BF"/>
          <w:sz w:val="32"/>
          <w:szCs w:val="32"/>
        </w:rPr>
        <w:id w:val="6002722"/>
        <w:placeholder>
          <w:docPart w:val="BEC68017CB7036498C1920D5CE3644A1"/>
        </w:placeholder>
      </w:sdtPr>
      <w:sdtEndPr/>
      <w:sdtContent>
        <w:sdt>
          <w:sdtPr>
            <w:rPr>
              <w:rFonts w:asciiTheme="majorHAnsi" w:eastAsiaTheme="majorEastAsia" w:hAnsiTheme="majorHAnsi" w:cstheme="majorBidi"/>
              <w:color w:val="568B97" w:themeColor="accent1" w:themeShade="BF"/>
              <w:sz w:val="32"/>
              <w:szCs w:val="32"/>
            </w:rPr>
            <w:id w:val="1488206238"/>
            <w:placeholder>
              <w:docPart w:val="FBD936B0D847504A96396BE4D5ABCE10"/>
            </w:placeholder>
          </w:sdtPr>
          <w:sdtEndPr/>
          <w:sdtContent>
            <w:p w14:paraId="16597EED" w14:textId="421036ED" w:rsidR="001E3FD3" w:rsidRDefault="001E3FD3" w:rsidP="00AB76C6">
              <w:pPr>
                <w:pStyle w:val="BodyText"/>
                <w:spacing w:after="120"/>
              </w:pPr>
            </w:p>
            <w:p w14:paraId="478D3A5F" w14:textId="77777777" w:rsidR="001E3FD3" w:rsidRDefault="001E3FD3">
              <w:pPr>
                <w:rPr>
                  <w:rFonts w:asciiTheme="majorHAnsi" w:eastAsiaTheme="majorEastAsia" w:hAnsiTheme="majorHAnsi" w:cstheme="majorBidi"/>
                  <w:color w:val="568B97" w:themeColor="accent1" w:themeShade="BF"/>
                  <w:sz w:val="32"/>
                  <w:szCs w:val="32"/>
                </w:rPr>
              </w:pPr>
              <w:r>
                <w:br w:type="page"/>
              </w:r>
            </w:p>
            <w:p w14:paraId="39761124" w14:textId="147220AA" w:rsidR="0088665E" w:rsidRDefault="00CA2E8A" w:rsidP="0088665E">
              <w:pPr>
                <w:pStyle w:val="Heading1"/>
              </w:pPr>
              <w:r>
                <w:lastRenderedPageBreak/>
                <w:t>Home</w:t>
              </w:r>
              <w:r w:rsidR="001E3FD3">
                <w:t xml:space="preserve"> | </w:t>
              </w:r>
              <w:r>
                <w:t>Sign In or Sign Up</w:t>
              </w:r>
            </w:p>
          </w:sdtContent>
        </w:sdt>
        <w:sdt>
          <w:sdtPr>
            <w:id w:val="-1578282647"/>
            <w:placeholder>
              <w:docPart w:val="388F2EE61172E942A30005CEE378CBF1"/>
            </w:placeholder>
          </w:sdtPr>
          <w:sdtEndPr/>
          <w:sdtContent>
            <w:p w14:paraId="017C610F" w14:textId="391E288B" w:rsidR="0088665E" w:rsidRDefault="001409F7" w:rsidP="0088665E">
              <w:pPr>
                <w:pStyle w:val="BodyText"/>
              </w:pPr>
              <w:r>
                <w:t>This screen</w:t>
              </w:r>
              <w:r w:rsidR="005D0D41">
                <w:t xml:space="preserve"> greets users and prompts them to click a link to either sign into an existing account, or create a new one.</w:t>
              </w:r>
              <w:r w:rsidR="00045B30">
                <w:t xml:space="preserve"> See </w:t>
              </w:r>
              <w:hyperlink r:id="rId9" w:history="1">
                <w:r w:rsidR="00045B30" w:rsidRPr="001409F7">
                  <w:rPr>
                    <w:rStyle w:val="Hyperlink"/>
                  </w:rPr>
                  <w:t>https://delirium-assessment-tool.fly.dev/</w:t>
                </w:r>
              </w:hyperlink>
              <w:r w:rsidR="00045B30">
                <w:t>.</w:t>
              </w:r>
            </w:p>
            <w:p w14:paraId="68A9F7C1" w14:textId="07B56CBB" w:rsidR="005D0D41" w:rsidRDefault="009E18E7" w:rsidP="0088665E">
              <w:pPr>
                <w:pStyle w:val="BodyText"/>
              </w:pPr>
              <w:r w:rsidRPr="009E18E7">
                <w:rPr>
                  <w:noProof/>
                </w:rPr>
                <w:drawing>
                  <wp:inline distT="0" distB="0" distL="0" distR="0" wp14:anchorId="5618FC74" wp14:editId="7BE126AC">
                    <wp:extent cx="3721100" cy="2596009"/>
                    <wp:effectExtent l="0" t="0" r="0" b="0"/>
                    <wp:docPr id="264303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03207" name="Picture 1" descr="A screenshot of a computer&#10;&#10;Description automatically generated"/>
                            <pic:cNvPicPr/>
                          </pic:nvPicPr>
                          <pic:blipFill>
                            <a:blip r:embed="rId10"/>
                            <a:stretch>
                              <a:fillRect/>
                            </a:stretch>
                          </pic:blipFill>
                          <pic:spPr>
                            <a:xfrm>
                              <a:off x="0" y="0"/>
                              <a:ext cx="3727926" cy="2600771"/>
                            </a:xfrm>
                            <a:prstGeom prst="rect">
                              <a:avLst/>
                            </a:prstGeom>
                          </pic:spPr>
                        </pic:pic>
                      </a:graphicData>
                    </a:graphic>
                  </wp:inline>
                </w:drawing>
              </w:r>
            </w:p>
          </w:sdtContent>
        </w:sdt>
        <w:p w14:paraId="6D636863" w14:textId="5B398E9F" w:rsidR="002908E6" w:rsidRDefault="00B3385F" w:rsidP="002908E6">
          <w:pPr>
            <w:pStyle w:val="Heading1"/>
          </w:pPr>
          <w:r>
            <w:t>Sign In</w:t>
          </w:r>
          <w:r w:rsidR="002908E6">
            <w:t xml:space="preserve"> | </w:t>
          </w:r>
          <w:r>
            <w:t>Authenticate Using Existing Credentials</w:t>
          </w:r>
        </w:p>
        <w:sdt>
          <w:sdtPr>
            <w:id w:val="720568377"/>
          </w:sdtPr>
          <w:sdtEndPr/>
          <w:sdtContent>
            <w:p w14:paraId="19A8984F" w14:textId="7F8A417B" w:rsidR="002908E6" w:rsidRDefault="00DC33AE" w:rsidP="002908E6">
              <w:pPr>
                <w:pStyle w:val="BodyText"/>
              </w:pPr>
              <w:r>
                <w:t xml:space="preserve">Users enter their email address and password to </w:t>
              </w:r>
              <w:r w:rsidR="001C7652">
                <w:t>authenticate against their stored account credentials and gain access to the protected sections of the app.</w:t>
              </w:r>
              <w:r w:rsidR="00045B30">
                <w:t xml:space="preserve"> See </w:t>
              </w:r>
              <w:hyperlink r:id="rId11" w:history="1">
                <w:r w:rsidR="00045B30" w:rsidRPr="00DC33AE">
                  <w:rPr>
                    <w:rStyle w:val="Hyperlink"/>
                  </w:rPr>
                  <w:t>https://delirium-assessment-tool.fly.dev/login</w:t>
                </w:r>
              </w:hyperlink>
              <w:r w:rsidR="00045B30">
                <w:t>.</w:t>
              </w:r>
            </w:p>
            <w:p w14:paraId="18751068" w14:textId="06874423" w:rsidR="00FA3E70" w:rsidRDefault="00FA3E70" w:rsidP="002908E6">
              <w:pPr>
                <w:pStyle w:val="BodyText"/>
              </w:pPr>
              <w:r w:rsidRPr="00FA3E70">
                <w:rPr>
                  <w:noProof/>
                </w:rPr>
                <w:drawing>
                  <wp:inline distT="0" distB="0" distL="0" distR="0" wp14:anchorId="0E4DA3F2" wp14:editId="41BFDBF5">
                    <wp:extent cx="6018164" cy="3086100"/>
                    <wp:effectExtent l="0" t="0" r="1905" b="0"/>
                    <wp:docPr id="1726226899"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26899" name="Picture 1" descr="A screenshot of a login form&#10;&#10;Description automatically generated"/>
                            <pic:cNvPicPr/>
                          </pic:nvPicPr>
                          <pic:blipFill>
                            <a:blip r:embed="rId12"/>
                            <a:stretch>
                              <a:fillRect/>
                            </a:stretch>
                          </pic:blipFill>
                          <pic:spPr>
                            <a:xfrm>
                              <a:off x="0" y="0"/>
                              <a:ext cx="6019603" cy="3086838"/>
                            </a:xfrm>
                            <a:prstGeom prst="rect">
                              <a:avLst/>
                            </a:prstGeom>
                          </pic:spPr>
                        </pic:pic>
                      </a:graphicData>
                    </a:graphic>
                  </wp:inline>
                </w:drawing>
              </w:r>
            </w:p>
          </w:sdtContent>
        </w:sdt>
        <w:p w14:paraId="2CB443BE" w14:textId="77777777" w:rsidR="0066234E" w:rsidRDefault="0066234E" w:rsidP="002908E6">
          <w:pPr>
            <w:pStyle w:val="Heading1"/>
          </w:pPr>
        </w:p>
        <w:p w14:paraId="084A6A1B" w14:textId="31DE000A" w:rsidR="002908E6" w:rsidRDefault="0054385E" w:rsidP="002908E6">
          <w:pPr>
            <w:pStyle w:val="Heading1"/>
          </w:pPr>
          <w:r>
            <w:t>Sign Up</w:t>
          </w:r>
          <w:r w:rsidR="002908E6">
            <w:t xml:space="preserve"> | </w:t>
          </w:r>
          <w:r>
            <w:t>Create a New Account</w:t>
          </w:r>
        </w:p>
        <w:sdt>
          <w:sdtPr>
            <w:id w:val="633219387"/>
          </w:sdtPr>
          <w:sdtEndPr/>
          <w:sdtContent>
            <w:p w14:paraId="29D55524" w14:textId="7DEFB8B3" w:rsidR="002908E6" w:rsidRDefault="0054385E" w:rsidP="002908E6">
              <w:pPr>
                <w:pStyle w:val="BodyText"/>
              </w:pPr>
              <w:r>
                <w:t>Users create a new account by entering their email address and desired password.</w:t>
              </w:r>
              <w:r w:rsidR="00045B30">
                <w:t xml:space="preserve"> See </w:t>
              </w:r>
              <w:hyperlink r:id="rId13" w:history="1">
                <w:r w:rsidR="00045B30" w:rsidRPr="00672483">
                  <w:rPr>
                    <w:rStyle w:val="Hyperlink"/>
                  </w:rPr>
                  <w:t>https://delirium-assessment-tool.fly.dev/signup</w:t>
                </w:r>
              </w:hyperlink>
              <w:r w:rsidR="00045B30">
                <w:t>.</w:t>
              </w:r>
            </w:p>
            <w:p w14:paraId="3ABE7761" w14:textId="4329BFB6" w:rsidR="00AF10D9" w:rsidRDefault="00AF10D9" w:rsidP="002908E6">
              <w:pPr>
                <w:pStyle w:val="BodyText"/>
              </w:pPr>
              <w:r w:rsidRPr="00AF10D9">
                <w:rPr>
                  <w:noProof/>
                </w:rPr>
                <w:drawing>
                  <wp:inline distT="0" distB="0" distL="0" distR="0" wp14:anchorId="33AC788B" wp14:editId="59B02D2E">
                    <wp:extent cx="6400800" cy="3083560"/>
                    <wp:effectExtent l="0" t="0" r="0" b="2540"/>
                    <wp:docPr id="1723977116"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77116" name="Picture 1" descr="A screenshot of a login form&#10;&#10;Description automatically generated"/>
                            <pic:cNvPicPr/>
                          </pic:nvPicPr>
                          <pic:blipFill>
                            <a:blip r:embed="rId14"/>
                            <a:stretch>
                              <a:fillRect/>
                            </a:stretch>
                          </pic:blipFill>
                          <pic:spPr>
                            <a:xfrm>
                              <a:off x="0" y="0"/>
                              <a:ext cx="6400800" cy="3083560"/>
                            </a:xfrm>
                            <a:prstGeom prst="rect">
                              <a:avLst/>
                            </a:prstGeom>
                          </pic:spPr>
                        </pic:pic>
                      </a:graphicData>
                    </a:graphic>
                  </wp:inline>
                </w:drawing>
              </w:r>
            </w:p>
          </w:sdtContent>
        </w:sdt>
        <w:p w14:paraId="5495B79D" w14:textId="3C9E8301" w:rsidR="002908E6" w:rsidRDefault="00A06A9D" w:rsidP="002908E6">
          <w:pPr>
            <w:pStyle w:val="Heading1"/>
          </w:pPr>
          <w:r>
            <w:t>Dashboard</w:t>
          </w:r>
          <w:r w:rsidR="002908E6">
            <w:t xml:space="preserve"> | </w:t>
          </w:r>
          <w:r w:rsidR="00045B30">
            <w:t>See Recent Trends</w:t>
          </w:r>
        </w:p>
        <w:sdt>
          <w:sdtPr>
            <w:id w:val="1528823082"/>
          </w:sdtPr>
          <w:sdtEndPr/>
          <w:sdtContent>
            <w:p w14:paraId="0EB1D954" w14:textId="4F8A6A52" w:rsidR="002908E6" w:rsidRDefault="00262C84" w:rsidP="002908E6">
              <w:pPr>
                <w:pStyle w:val="BodyText"/>
              </w:pPr>
              <w:r>
                <w:t xml:space="preserve">Users can see charts illustrating the past thirty days of </w:t>
              </w:r>
              <w:r w:rsidR="00F65AE2">
                <w:t xml:space="preserve">patient risk profile results. This includes a radar chart showing results by gender, and another one showing </w:t>
              </w:r>
              <w:r w:rsidR="0013795A">
                <w:t>results by age group. The third chart is a stacked bar chart illustrating trends in risk profiles over the</w:t>
              </w:r>
              <w:r w:rsidR="00CA09E1">
                <w:t xml:space="preserve"> past thirty days.</w:t>
              </w:r>
              <w:r w:rsidR="00045B30">
                <w:t xml:space="preserve"> See </w:t>
              </w:r>
              <w:hyperlink r:id="rId15" w:history="1">
                <w:r w:rsidR="00045B30" w:rsidRPr="00672483">
                  <w:rPr>
                    <w:rStyle w:val="Hyperlink"/>
                  </w:rPr>
                  <w:t>https://delirium-assessment-tool.fly.dev/home</w:t>
                </w:r>
              </w:hyperlink>
              <w:r w:rsidR="00045B30">
                <w:t>.</w:t>
              </w:r>
            </w:p>
            <w:p w14:paraId="12DD8180" w14:textId="3F5D249A" w:rsidR="00CA09E1" w:rsidRDefault="00A7075E" w:rsidP="002908E6">
              <w:pPr>
                <w:pStyle w:val="BodyText"/>
              </w:pPr>
              <w:r w:rsidRPr="00CA09E1">
                <w:rPr>
                  <w:noProof/>
                </w:rPr>
                <w:lastRenderedPageBreak/>
                <w:drawing>
                  <wp:inline distT="0" distB="0" distL="0" distR="0" wp14:anchorId="7351EB01" wp14:editId="7FD36ED7">
                    <wp:extent cx="3816643" cy="3517900"/>
                    <wp:effectExtent l="0" t="0" r="0" b="6350"/>
                    <wp:docPr id="640897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97464" name="Picture 1" descr="A screenshot of a computer&#10;&#10;Description automatically generated"/>
                            <pic:cNvPicPr/>
                          </pic:nvPicPr>
                          <pic:blipFill>
                            <a:blip r:embed="rId16"/>
                            <a:stretch>
                              <a:fillRect/>
                            </a:stretch>
                          </pic:blipFill>
                          <pic:spPr>
                            <a:xfrm>
                              <a:off x="0" y="0"/>
                              <a:ext cx="3825428" cy="3525997"/>
                            </a:xfrm>
                            <a:prstGeom prst="rect">
                              <a:avLst/>
                            </a:prstGeom>
                          </pic:spPr>
                        </pic:pic>
                      </a:graphicData>
                    </a:graphic>
                  </wp:inline>
                </w:drawing>
              </w:r>
            </w:p>
          </w:sdtContent>
        </w:sdt>
        <w:p w14:paraId="4474236F" w14:textId="23E15831" w:rsidR="00690F75" w:rsidRDefault="00045B30" w:rsidP="00690F75">
          <w:pPr>
            <w:pStyle w:val="Heading1"/>
          </w:pPr>
          <w:r>
            <w:t>New Patient</w:t>
          </w:r>
          <w:r w:rsidR="00690F75">
            <w:t xml:space="preserve"> | </w:t>
          </w:r>
          <w:r w:rsidR="00DC48B8">
            <w:t>Create a New Patient Record</w:t>
          </w:r>
        </w:p>
        <w:sdt>
          <w:sdtPr>
            <w:id w:val="-342084092"/>
          </w:sdtPr>
          <w:sdtEndPr/>
          <w:sdtContent>
            <w:p w14:paraId="36802A19" w14:textId="7EDDC0B0" w:rsidR="00690F75" w:rsidRPr="00F865D1" w:rsidRDefault="00DC48B8" w:rsidP="00690F75">
              <w:pPr>
                <w:pStyle w:val="BodyText"/>
              </w:pPr>
              <w:r>
                <w:t xml:space="preserve">Users can </w:t>
              </w:r>
              <w:r w:rsidR="007C1315">
                <w:t xml:space="preserve">create a new patient record by entering that patient’s basic demographic information (name, gender, and date of birth). </w:t>
              </w:r>
              <w:r w:rsidR="00F865D1">
                <w:t>Clicking “Begin Assessment” starts the patient questionnaire.</w:t>
              </w:r>
            </w:p>
            <w:p w14:paraId="6DDBD393" w14:textId="08F9F898" w:rsidR="00690F75" w:rsidRDefault="00045B30" w:rsidP="00690F75">
              <w:pPr>
                <w:pStyle w:val="BodyText"/>
              </w:pPr>
              <w:r w:rsidRPr="00045B30">
                <w:rPr>
                  <w:noProof/>
                </w:rPr>
                <w:drawing>
                  <wp:inline distT="0" distB="0" distL="0" distR="0" wp14:anchorId="78C298E9" wp14:editId="462AE08D">
                    <wp:extent cx="4920388" cy="2908300"/>
                    <wp:effectExtent l="0" t="0" r="0" b="6350"/>
                    <wp:docPr id="1586937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37915" name="Picture 1" descr="A screenshot of a computer&#10;&#10;Description automatically generated"/>
                            <pic:cNvPicPr/>
                          </pic:nvPicPr>
                          <pic:blipFill>
                            <a:blip r:embed="rId17"/>
                            <a:stretch>
                              <a:fillRect/>
                            </a:stretch>
                          </pic:blipFill>
                          <pic:spPr>
                            <a:xfrm>
                              <a:off x="0" y="0"/>
                              <a:ext cx="4959363" cy="2931337"/>
                            </a:xfrm>
                            <a:prstGeom prst="rect">
                              <a:avLst/>
                            </a:prstGeom>
                          </pic:spPr>
                        </pic:pic>
                      </a:graphicData>
                    </a:graphic>
                  </wp:inline>
                </w:drawing>
              </w:r>
            </w:p>
          </w:sdtContent>
        </w:sdt>
        <w:p w14:paraId="4E6B18F5" w14:textId="7D3B7496" w:rsidR="00206D4A" w:rsidRDefault="00F61CF8" w:rsidP="00206D4A">
          <w:pPr>
            <w:pStyle w:val="Heading1"/>
          </w:pPr>
          <w:r>
            <w:t>Patient Questions</w:t>
          </w:r>
          <w:r w:rsidR="00206D4A">
            <w:t xml:space="preserve"> | </w:t>
          </w:r>
          <w:r w:rsidR="00536555">
            <w:t>Answer Questions About the Patient’s Mental State</w:t>
          </w:r>
        </w:p>
        <w:sdt>
          <w:sdtPr>
            <w:id w:val="-436753236"/>
          </w:sdtPr>
          <w:sdtEndPr/>
          <w:sdtContent>
            <w:p w14:paraId="2AFE7757" w14:textId="77777777" w:rsidR="002241FC" w:rsidRDefault="001911E9" w:rsidP="00206D4A">
              <w:pPr>
                <w:pStyle w:val="BodyText"/>
              </w:pPr>
              <w:r>
                <w:t>Users iterate over a series of routes that present them with one question per screen to answer concerning the patient’s mental state.</w:t>
              </w:r>
            </w:p>
            <w:p w14:paraId="7DA9538E" w14:textId="7CE604A5" w:rsidR="00206D4A" w:rsidRPr="00F865D1" w:rsidRDefault="002241FC" w:rsidP="00206D4A">
              <w:pPr>
                <w:pStyle w:val="BodyText"/>
              </w:pPr>
              <w:r w:rsidRPr="002241FC">
                <w:rPr>
                  <w:noProof/>
                </w:rPr>
                <w:lastRenderedPageBreak/>
                <w:drawing>
                  <wp:inline distT="0" distB="0" distL="0" distR="0" wp14:anchorId="1F4D3710" wp14:editId="04FFDE66">
                    <wp:extent cx="4978239" cy="2184400"/>
                    <wp:effectExtent l="0" t="0" r="0" b="6350"/>
                    <wp:docPr id="1812276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76091" name="Picture 1" descr="A screenshot of a computer&#10;&#10;Description automatically generated"/>
                            <pic:cNvPicPr/>
                          </pic:nvPicPr>
                          <pic:blipFill>
                            <a:blip r:embed="rId18"/>
                            <a:stretch>
                              <a:fillRect/>
                            </a:stretch>
                          </pic:blipFill>
                          <pic:spPr>
                            <a:xfrm>
                              <a:off x="0" y="0"/>
                              <a:ext cx="4983023" cy="2186499"/>
                            </a:xfrm>
                            <a:prstGeom prst="rect">
                              <a:avLst/>
                            </a:prstGeom>
                          </pic:spPr>
                        </pic:pic>
                      </a:graphicData>
                    </a:graphic>
                  </wp:inline>
                </w:drawing>
              </w:r>
              <w:r w:rsidR="001911E9">
                <w:t xml:space="preserve"> </w:t>
              </w:r>
            </w:p>
            <w:p w14:paraId="63F765A5" w14:textId="5FBD21C9" w:rsidR="00206D4A" w:rsidRDefault="001D44CC" w:rsidP="00206D4A">
              <w:pPr>
                <w:pStyle w:val="BodyText"/>
              </w:pPr>
              <w:r w:rsidRPr="001D44CC">
                <w:rPr>
                  <w:noProof/>
                </w:rPr>
                <w:drawing>
                  <wp:inline distT="0" distB="0" distL="0" distR="0" wp14:anchorId="75C6030B" wp14:editId="27EAF9FD">
                    <wp:extent cx="4779745" cy="2692400"/>
                    <wp:effectExtent l="0" t="0" r="1905" b="0"/>
                    <wp:docPr id="1133568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68690" name="Picture 1" descr="A screenshot of a computer&#10;&#10;Description automatically generated"/>
                            <pic:cNvPicPr/>
                          </pic:nvPicPr>
                          <pic:blipFill>
                            <a:blip r:embed="rId19"/>
                            <a:stretch>
                              <a:fillRect/>
                            </a:stretch>
                          </pic:blipFill>
                          <pic:spPr>
                            <a:xfrm>
                              <a:off x="0" y="0"/>
                              <a:ext cx="4783771" cy="2694668"/>
                            </a:xfrm>
                            <a:prstGeom prst="rect">
                              <a:avLst/>
                            </a:prstGeom>
                          </pic:spPr>
                        </pic:pic>
                      </a:graphicData>
                    </a:graphic>
                  </wp:inline>
                </w:drawing>
              </w:r>
            </w:p>
            <w:p w14:paraId="3392173F" w14:textId="45CE3360" w:rsidR="00BC5906" w:rsidRDefault="00BA301E" w:rsidP="00BC5906">
              <w:pPr>
                <w:pStyle w:val="Heading1"/>
              </w:pPr>
              <w:r>
                <w:t>Patient Result</w:t>
              </w:r>
              <w:r w:rsidR="00BC5906">
                <w:t xml:space="preserve"> | </w:t>
              </w:r>
              <w:r>
                <w:t xml:space="preserve">See a Summary </w:t>
              </w:r>
              <w:r w:rsidR="00BF0A0A">
                <w:t>of an Individual Patient’s Screening Result</w:t>
              </w:r>
            </w:p>
            <w:sdt>
              <w:sdtPr>
                <w:id w:val="928934390"/>
              </w:sdtPr>
              <w:sdtEndPr/>
              <w:sdtContent>
                <w:p w14:paraId="06929C37" w14:textId="4CB6221C" w:rsidR="00BC5906" w:rsidRDefault="00BF0A0A" w:rsidP="00BC5906">
                  <w:pPr>
                    <w:pStyle w:val="BodyText"/>
                  </w:pPr>
                  <w:r>
                    <w:t xml:space="preserve">After completing each question, the user is directed to the patient summary screen, where they </w:t>
                  </w:r>
                  <w:r w:rsidR="00305CC1">
                    <w:t>can see their risk profile and a summary of their responses.</w:t>
                  </w:r>
                </w:p>
                <w:p w14:paraId="0AAAF58A" w14:textId="3654CDD7" w:rsidR="00305CC1" w:rsidRDefault="00305CC1" w:rsidP="00BC5906">
                  <w:pPr>
                    <w:pStyle w:val="BodyText"/>
                  </w:pPr>
                  <w:r w:rsidRPr="00305CC1">
                    <w:rPr>
                      <w:noProof/>
                    </w:rPr>
                    <w:lastRenderedPageBreak/>
                    <w:drawing>
                      <wp:inline distT="0" distB="0" distL="0" distR="0" wp14:anchorId="6E697A02" wp14:editId="44D7735C">
                        <wp:extent cx="5931996" cy="4057650"/>
                        <wp:effectExtent l="0" t="0" r="0" b="0"/>
                        <wp:docPr id="542124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24256" name="Picture 1" descr="A screenshot of a computer&#10;&#10;Description automatically generated"/>
                                <pic:cNvPicPr/>
                              </pic:nvPicPr>
                              <pic:blipFill>
                                <a:blip r:embed="rId20"/>
                                <a:stretch>
                                  <a:fillRect/>
                                </a:stretch>
                              </pic:blipFill>
                              <pic:spPr>
                                <a:xfrm>
                                  <a:off x="0" y="0"/>
                                  <a:ext cx="5935638" cy="4060141"/>
                                </a:xfrm>
                                <a:prstGeom prst="rect">
                                  <a:avLst/>
                                </a:prstGeom>
                              </pic:spPr>
                            </pic:pic>
                          </a:graphicData>
                        </a:graphic>
                      </wp:inline>
                    </w:drawing>
                  </w:r>
                </w:p>
                <w:p w14:paraId="417F92AB" w14:textId="318FF032" w:rsidR="00BC5906" w:rsidRPr="00F865D1" w:rsidRDefault="00BC5906" w:rsidP="00BC5906">
                  <w:pPr>
                    <w:pStyle w:val="BodyText"/>
                  </w:pPr>
                  <w:r>
                    <w:t xml:space="preserve"> </w:t>
                  </w:r>
                </w:p>
                <w:p w14:paraId="562A75CC" w14:textId="13E0C91C" w:rsidR="00BC5906" w:rsidRDefault="009528E5" w:rsidP="00BC5906">
                  <w:pPr>
                    <w:pStyle w:val="BodyText"/>
                  </w:pPr>
                </w:p>
              </w:sdtContent>
            </w:sdt>
            <w:p w14:paraId="0A8F631D" w14:textId="3759841C" w:rsidR="006702DE" w:rsidRDefault="005872C9" w:rsidP="006702DE">
              <w:pPr>
                <w:pStyle w:val="Heading1"/>
              </w:pPr>
              <w:r>
                <w:t>All Patients</w:t>
              </w:r>
              <w:r w:rsidR="006702DE">
                <w:t xml:space="preserve"> | </w:t>
              </w:r>
              <w:r>
                <w:t>Access Patients from a Paginated List</w:t>
              </w:r>
            </w:p>
            <w:sdt>
              <w:sdtPr>
                <w:id w:val="1633280536"/>
              </w:sdtPr>
              <w:sdtEndPr/>
              <w:sdtContent>
                <w:p w14:paraId="39DA0D34" w14:textId="4721A8A6" w:rsidR="006702DE" w:rsidRDefault="0074659F" w:rsidP="006702DE">
                  <w:pPr>
                    <w:pStyle w:val="BodyText"/>
                  </w:pPr>
                  <w:r>
                    <w:t>Users can see a server-paginated list of all patients</w:t>
                  </w:r>
                  <w:r w:rsidR="009570D2">
                    <w:t>, showing their name, demographic information, and assessed risk level. Clicking on a patient’s name will bring the user to that patient’s summary screen.</w:t>
                  </w:r>
                </w:p>
                <w:p w14:paraId="7D394A2C" w14:textId="7C3BAB92" w:rsidR="006702DE" w:rsidRDefault="005872C9" w:rsidP="006702DE">
                  <w:pPr>
                    <w:pStyle w:val="BodyText"/>
                  </w:pPr>
                  <w:r w:rsidRPr="005872C9">
                    <w:rPr>
                      <w:noProof/>
                    </w:rPr>
                    <w:lastRenderedPageBreak/>
                    <w:drawing>
                      <wp:inline distT="0" distB="0" distL="0" distR="0" wp14:anchorId="1832068A" wp14:editId="1052FFAF">
                        <wp:extent cx="5327650" cy="4142671"/>
                        <wp:effectExtent l="0" t="0" r="6350" b="0"/>
                        <wp:docPr id="781334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34018" name="Picture 1" descr="A screenshot of a computer&#10;&#10;Description automatically generated"/>
                                <pic:cNvPicPr/>
                              </pic:nvPicPr>
                              <pic:blipFill>
                                <a:blip r:embed="rId21"/>
                                <a:stretch>
                                  <a:fillRect/>
                                </a:stretch>
                              </pic:blipFill>
                              <pic:spPr>
                                <a:xfrm>
                                  <a:off x="0" y="0"/>
                                  <a:ext cx="5331115" cy="4145365"/>
                                </a:xfrm>
                                <a:prstGeom prst="rect">
                                  <a:avLst/>
                                </a:prstGeom>
                              </pic:spPr>
                            </pic:pic>
                          </a:graphicData>
                        </a:graphic>
                      </wp:inline>
                    </w:drawing>
                  </w:r>
                </w:p>
                <w:p w14:paraId="19DF625D" w14:textId="77777777" w:rsidR="006702DE" w:rsidRPr="00F865D1" w:rsidRDefault="006702DE" w:rsidP="006702DE">
                  <w:pPr>
                    <w:pStyle w:val="BodyText"/>
                  </w:pPr>
                  <w:r>
                    <w:t xml:space="preserve"> </w:t>
                  </w:r>
                </w:p>
                <w:p w14:paraId="1D4F35E4" w14:textId="29CD3E50" w:rsidR="00BC5906" w:rsidRDefault="009528E5" w:rsidP="006702DE">
                  <w:pPr>
                    <w:pStyle w:val="BodyText"/>
                  </w:pPr>
                </w:p>
              </w:sdtContent>
            </w:sdt>
          </w:sdtContent>
        </w:sdt>
        <w:p w14:paraId="4988419C" w14:textId="78558C37" w:rsidR="001E3FD3" w:rsidRDefault="001E3FD3">
          <w:pPr>
            <w:rPr>
              <w:rFonts w:asciiTheme="majorHAnsi" w:eastAsiaTheme="majorEastAsia" w:hAnsiTheme="majorHAnsi" w:cstheme="majorBidi"/>
              <w:color w:val="568B97" w:themeColor="accent1" w:themeShade="BF"/>
              <w:sz w:val="32"/>
              <w:szCs w:val="32"/>
            </w:rPr>
          </w:pPr>
        </w:p>
        <w:p w14:paraId="75947F77" w14:textId="77777777" w:rsidR="002908E6" w:rsidRDefault="002908E6">
          <w:pPr>
            <w:rPr>
              <w:rFonts w:asciiTheme="majorHAnsi" w:eastAsiaTheme="majorEastAsia" w:hAnsiTheme="majorHAnsi" w:cstheme="majorBidi"/>
              <w:color w:val="568B97" w:themeColor="accent1" w:themeShade="BF"/>
              <w:sz w:val="32"/>
              <w:szCs w:val="32"/>
            </w:rPr>
          </w:pPr>
          <w:r>
            <w:br w:type="page"/>
          </w:r>
        </w:p>
        <w:p w14:paraId="1BA41ACC" w14:textId="57EB3671" w:rsidR="009B1F7C" w:rsidRDefault="001E3FD3" w:rsidP="0088665E">
          <w:pPr>
            <w:pStyle w:val="Heading1"/>
          </w:pPr>
          <w:r>
            <w:lastRenderedPageBreak/>
            <w:t>Reports</w:t>
          </w:r>
        </w:p>
      </w:sdtContent>
    </w:sdt>
    <w:sdt>
      <w:sdtPr>
        <w:rPr>
          <w:rFonts w:asciiTheme="minorHAnsi" w:eastAsiaTheme="minorEastAsia" w:hAnsiTheme="minorHAnsi" w:cstheme="minorBidi"/>
          <w:color w:val="auto"/>
          <w:sz w:val="20"/>
          <w:szCs w:val="20"/>
        </w:rPr>
        <w:id w:val="6002725"/>
        <w:placeholder>
          <w:docPart w:val="27D8EC5D7DB2E84E8CC9521B0035A4C8"/>
        </w:placeholder>
      </w:sdtPr>
      <w:sdtEndPr/>
      <w:sdtContent>
        <w:p w14:paraId="01A4CD3F" w14:textId="4EE4ABC0" w:rsidR="009B1F7C" w:rsidRDefault="003613EF" w:rsidP="003613EF">
          <w:pPr>
            <w:pStyle w:val="Heading2"/>
          </w:pPr>
          <w:r>
            <w:t>Risk Type by Gender</w:t>
          </w:r>
        </w:p>
        <w:p w14:paraId="0A6BD125" w14:textId="77777777" w:rsidR="003613EF" w:rsidRDefault="003613EF" w:rsidP="003613EF"/>
        <w:p w14:paraId="5BB6B687" w14:textId="1D07DA4B" w:rsidR="003613EF" w:rsidRPr="003613EF" w:rsidRDefault="003613EF" w:rsidP="003613EF">
          <w:r>
            <w:t>This radar chart illustrates</w:t>
          </w:r>
          <w:r w:rsidR="002D28B0">
            <w:t xml:space="preserve"> </w:t>
          </w:r>
          <w:r w:rsidR="00597AF4">
            <w:t>the risk type results for</w:t>
          </w:r>
          <w:r w:rsidR="002D28B0">
            <w:t xml:space="preserve"> each gender </w:t>
          </w:r>
          <w:r w:rsidR="00597AF4">
            <w:t>over the past thirty days.</w:t>
          </w:r>
        </w:p>
        <w:p w14:paraId="64CADEE4" w14:textId="1EF3B139" w:rsidR="003613EF" w:rsidRDefault="003613EF" w:rsidP="003613EF">
          <w:r w:rsidRPr="003613EF">
            <w:rPr>
              <w:noProof/>
            </w:rPr>
            <w:drawing>
              <wp:inline distT="0" distB="0" distL="0" distR="0" wp14:anchorId="05E2AD81" wp14:editId="320EB700">
                <wp:extent cx="4146550" cy="3043272"/>
                <wp:effectExtent l="0" t="0" r="6350" b="5080"/>
                <wp:docPr id="153796141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61418" name="Picture 1" descr="A screenshot of a graph&#10;&#10;Description automatically generated"/>
                        <pic:cNvPicPr/>
                      </pic:nvPicPr>
                      <pic:blipFill>
                        <a:blip r:embed="rId22"/>
                        <a:stretch>
                          <a:fillRect/>
                        </a:stretch>
                      </pic:blipFill>
                      <pic:spPr>
                        <a:xfrm>
                          <a:off x="0" y="0"/>
                          <a:ext cx="4155564" cy="3049888"/>
                        </a:xfrm>
                        <a:prstGeom prst="rect">
                          <a:avLst/>
                        </a:prstGeom>
                      </pic:spPr>
                    </pic:pic>
                  </a:graphicData>
                </a:graphic>
              </wp:inline>
            </w:drawing>
          </w:r>
        </w:p>
        <w:p w14:paraId="78D6888D" w14:textId="77777777" w:rsidR="00525E00" w:rsidRDefault="00525E00" w:rsidP="003613EF"/>
        <w:p w14:paraId="0FCDEF2A" w14:textId="2FB4E8E2" w:rsidR="00525E00" w:rsidRDefault="00525E00" w:rsidP="00525E00">
          <w:pPr>
            <w:pStyle w:val="Heading2"/>
          </w:pPr>
          <w:r>
            <w:t>Risk Type by Age Group</w:t>
          </w:r>
          <w:r>
            <w:br/>
          </w:r>
        </w:p>
        <w:p w14:paraId="69FE83CC" w14:textId="079614C9" w:rsidR="00525E00" w:rsidRPr="003613EF" w:rsidRDefault="00525E00" w:rsidP="00525E00">
          <w:r>
            <w:t xml:space="preserve">This radar chart illustrates the risk type results for </w:t>
          </w:r>
          <w:r w:rsidR="00514A06">
            <w:t>each age group</w:t>
          </w:r>
          <w:r>
            <w:t xml:space="preserve"> over the past thirty days.</w:t>
          </w:r>
        </w:p>
        <w:p w14:paraId="7DF9E671" w14:textId="5868CC9C" w:rsidR="00525E00" w:rsidRDefault="00514A06" w:rsidP="00525E00">
          <w:r w:rsidRPr="00514A06">
            <w:rPr>
              <w:noProof/>
            </w:rPr>
            <w:drawing>
              <wp:inline distT="0" distB="0" distL="0" distR="0" wp14:anchorId="477E72AF" wp14:editId="4C7D99EE">
                <wp:extent cx="4075124" cy="2990850"/>
                <wp:effectExtent l="0" t="0" r="1905" b="0"/>
                <wp:docPr id="146984423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44238" name="Picture 1" descr="A screenshot of a graph&#10;&#10;Description automatically generated"/>
                        <pic:cNvPicPr/>
                      </pic:nvPicPr>
                      <pic:blipFill>
                        <a:blip r:embed="rId23"/>
                        <a:stretch>
                          <a:fillRect/>
                        </a:stretch>
                      </pic:blipFill>
                      <pic:spPr>
                        <a:xfrm>
                          <a:off x="0" y="0"/>
                          <a:ext cx="4079684" cy="2994197"/>
                        </a:xfrm>
                        <a:prstGeom prst="rect">
                          <a:avLst/>
                        </a:prstGeom>
                      </pic:spPr>
                    </pic:pic>
                  </a:graphicData>
                </a:graphic>
              </wp:inline>
            </w:drawing>
          </w:r>
        </w:p>
        <w:p w14:paraId="1F9A685F" w14:textId="77777777" w:rsidR="00514A06" w:rsidRDefault="00514A06" w:rsidP="00525E00"/>
        <w:p w14:paraId="063B71D4" w14:textId="5F07E502" w:rsidR="00514A06" w:rsidRDefault="00A53D08" w:rsidP="00A53D08">
          <w:pPr>
            <w:pStyle w:val="Heading2"/>
          </w:pPr>
          <w:r>
            <w:lastRenderedPageBreak/>
            <w:t>Risk Type Trends</w:t>
          </w:r>
        </w:p>
        <w:p w14:paraId="017EEBE6" w14:textId="77777777" w:rsidR="00A53D08" w:rsidRDefault="00A53D08" w:rsidP="00A53D08"/>
        <w:p w14:paraId="2E53E221" w14:textId="489961E1" w:rsidR="00A53D08" w:rsidRDefault="00A53D08" w:rsidP="00A53D08">
          <w:r>
            <w:t xml:space="preserve">This stacked bar chart </w:t>
          </w:r>
          <w:r w:rsidR="006229A0">
            <w:t>shows comparatively how each risk type trended over the past thirty days.</w:t>
          </w:r>
        </w:p>
        <w:p w14:paraId="0280BFB7" w14:textId="54D35A14" w:rsidR="006229A0" w:rsidRPr="00A53D08" w:rsidRDefault="00D456E8" w:rsidP="00A53D08">
          <w:r w:rsidRPr="00D456E8">
            <w:rPr>
              <w:noProof/>
            </w:rPr>
            <w:drawing>
              <wp:inline distT="0" distB="0" distL="0" distR="0" wp14:anchorId="4B338423" wp14:editId="18139206">
                <wp:extent cx="6318250" cy="2851361"/>
                <wp:effectExtent l="0" t="0" r="6350" b="6350"/>
                <wp:docPr id="1582008025"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08025" name="Picture 1" descr="A graph with different colored lines&#10;&#10;Description automatically generated"/>
                        <pic:cNvPicPr/>
                      </pic:nvPicPr>
                      <pic:blipFill>
                        <a:blip r:embed="rId24"/>
                        <a:stretch>
                          <a:fillRect/>
                        </a:stretch>
                      </pic:blipFill>
                      <pic:spPr>
                        <a:xfrm>
                          <a:off x="0" y="0"/>
                          <a:ext cx="6331475" cy="2857329"/>
                        </a:xfrm>
                        <a:prstGeom prst="rect">
                          <a:avLst/>
                        </a:prstGeom>
                      </pic:spPr>
                    </pic:pic>
                  </a:graphicData>
                </a:graphic>
              </wp:inline>
            </w:drawing>
          </w:r>
        </w:p>
      </w:sdtContent>
    </w:sdt>
    <w:sdt>
      <w:sdtPr>
        <w:id w:val="1114017944"/>
        <w:placeholder>
          <w:docPart w:val="75A9E6558379F34D891B49E551F7EADA"/>
        </w:placeholder>
      </w:sdtPr>
      <w:sdtEndPr/>
      <w:sdtContent>
        <w:p w14:paraId="021E66FD" w14:textId="77777777" w:rsidR="00BE0F2C" w:rsidRDefault="00BE0F2C" w:rsidP="0088665E">
          <w:pPr>
            <w:pStyle w:val="Heading1"/>
          </w:pPr>
        </w:p>
        <w:p w14:paraId="58A14CA9" w14:textId="77777777" w:rsidR="00BE0F2C" w:rsidRDefault="00BE0F2C" w:rsidP="00BE0F2C">
          <w:pPr>
            <w:pStyle w:val="Heading1"/>
          </w:pPr>
          <w:r>
            <w:br w:type="page"/>
          </w:r>
        </w:p>
      </w:sdtContent>
    </w:sdt>
    <w:sdt>
      <w:sdtPr>
        <w:id w:val="413904269"/>
        <w:placeholder>
          <w:docPart w:val="85745832713D8243921B8F4708385D33"/>
        </w:placeholder>
      </w:sdtPr>
      <w:sdtEndPr/>
      <w:sdtContent>
        <w:p w14:paraId="3ED315D9" w14:textId="7A45B0EE" w:rsidR="0088665E" w:rsidRDefault="003666F6" w:rsidP="003666F6">
          <w:pPr>
            <w:pStyle w:val="Heading1"/>
          </w:pPr>
          <w:r>
            <w:t>Sys</w:t>
          </w:r>
          <w:r w:rsidR="00BE0F2C">
            <w:t>tem Architecture</w:t>
          </w:r>
        </w:p>
      </w:sdtContent>
    </w:sdt>
    <w:p w14:paraId="6A267C5F" w14:textId="77777777" w:rsidR="00130F5C" w:rsidRDefault="00130F5C" w:rsidP="00130F5C">
      <w:pPr>
        <w:spacing w:line="240" w:lineRule="auto"/>
        <w:rPr>
          <w:rFonts w:ascii="Times" w:eastAsia="Times New Roman" w:hAnsi="Times" w:cs="Times New Roman"/>
        </w:rPr>
      </w:pPr>
    </w:p>
    <w:p w14:paraId="005A7D8A" w14:textId="77777777" w:rsidR="00CD3DFF" w:rsidRDefault="00130F5C" w:rsidP="00130F5C">
      <w:pPr>
        <w:spacing w:line="240" w:lineRule="auto"/>
        <w:rPr>
          <w:rFonts w:ascii="Times" w:eastAsia="Times New Roman" w:hAnsi="Times" w:cs="Times New Roman"/>
        </w:rPr>
      </w:pPr>
      <w:r>
        <w:rPr>
          <w:rFonts w:ascii="Times" w:eastAsia="Times New Roman" w:hAnsi="Times" w:cs="Times New Roman"/>
        </w:rPr>
        <w:t xml:space="preserve">This application was built with </w:t>
      </w:r>
      <w:r w:rsidRPr="00130F5C">
        <w:rPr>
          <w:rFonts w:ascii="Times" w:eastAsia="Times New Roman" w:hAnsi="Times" w:cs="Times New Roman"/>
        </w:rPr>
        <w:t>Remix, React, Prisma, and PostgreSQL</w:t>
      </w:r>
      <w:r>
        <w:rPr>
          <w:rFonts w:ascii="Times" w:eastAsia="Times New Roman" w:hAnsi="Times" w:cs="Times New Roman"/>
        </w:rPr>
        <w:t xml:space="preserve">. </w:t>
      </w:r>
      <w:r w:rsidR="006E2F8A">
        <w:rPr>
          <w:rFonts w:ascii="Times" w:eastAsia="Times New Roman" w:hAnsi="Times" w:cs="Times New Roman"/>
        </w:rPr>
        <w:t>A</w:t>
      </w:r>
      <w:r w:rsidR="00CD689A">
        <w:rPr>
          <w:rFonts w:ascii="Times" w:eastAsia="Times New Roman" w:hAnsi="Times" w:cs="Times New Roman"/>
        </w:rPr>
        <w:t>pplications built on this technology stack</w:t>
      </w:r>
      <w:r w:rsidRPr="00130F5C">
        <w:rPr>
          <w:rFonts w:ascii="Times" w:eastAsia="Times New Roman" w:hAnsi="Times" w:cs="Times New Roman"/>
        </w:rPr>
        <w:t xml:space="preserve"> </w:t>
      </w:r>
      <w:r w:rsidR="00CD689A">
        <w:rPr>
          <w:rFonts w:ascii="Times" w:eastAsia="Times New Roman" w:hAnsi="Times" w:cs="Times New Roman"/>
        </w:rPr>
        <w:t>roughly</w:t>
      </w:r>
      <w:r w:rsidRPr="00130F5C">
        <w:rPr>
          <w:rFonts w:ascii="Times" w:eastAsia="Times New Roman" w:hAnsi="Times" w:cs="Times New Roman"/>
        </w:rPr>
        <w:t xml:space="preserve"> follow a Model-View-Controller (MVC) pattern.</w:t>
      </w:r>
    </w:p>
    <w:p w14:paraId="6EB55148" w14:textId="77777777" w:rsidR="008B2538" w:rsidRDefault="008B2538" w:rsidP="00130F5C">
      <w:pPr>
        <w:spacing w:line="240" w:lineRule="auto"/>
        <w:rPr>
          <w:rFonts w:ascii="Times" w:eastAsia="Times New Roman" w:hAnsi="Times" w:cs="Times New Roman"/>
        </w:rPr>
      </w:pPr>
      <w:r>
        <w:rPr>
          <w:rFonts w:ascii="Times" w:eastAsia="Times New Roman" w:hAnsi="Times" w:cs="Times New Roman"/>
          <w:noProof/>
        </w:rPr>
        <w:drawing>
          <wp:inline distT="0" distB="0" distL="0" distR="0" wp14:anchorId="4CBE0A7C" wp14:editId="3A5A46CD">
            <wp:extent cx="6057900" cy="3352800"/>
            <wp:effectExtent l="0" t="0" r="0" b="0"/>
            <wp:docPr id="4061037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57900" cy="3352800"/>
                    </a:xfrm>
                    <a:prstGeom prst="rect">
                      <a:avLst/>
                    </a:prstGeom>
                    <a:noFill/>
                    <a:ln>
                      <a:noFill/>
                    </a:ln>
                  </pic:spPr>
                </pic:pic>
              </a:graphicData>
            </a:graphic>
          </wp:inline>
        </w:drawing>
      </w:r>
    </w:p>
    <w:p w14:paraId="7051AC52" w14:textId="46D04343" w:rsidR="00130F5C" w:rsidRPr="00130F5C" w:rsidRDefault="008B2538" w:rsidP="00130F5C">
      <w:pPr>
        <w:spacing w:line="240" w:lineRule="auto"/>
        <w:rPr>
          <w:rFonts w:ascii="Times" w:eastAsia="Times New Roman" w:hAnsi="Times" w:cs="Times New Roman"/>
        </w:rPr>
      </w:pPr>
      <w:r>
        <w:rPr>
          <w:rFonts w:ascii="Times" w:eastAsia="Times New Roman" w:hAnsi="Times" w:cs="Times New Roman"/>
          <w:i/>
          <w:iCs/>
        </w:rPr>
        <w:t>System Architecture Diagram</w:t>
      </w:r>
      <w:r w:rsidR="003E693A">
        <w:rPr>
          <w:rFonts w:ascii="Times" w:eastAsia="Times New Roman" w:hAnsi="Times" w:cs="Times New Roman"/>
        </w:rPr>
        <w:br/>
      </w:r>
    </w:p>
    <w:p w14:paraId="084CC46C" w14:textId="19A9A951" w:rsidR="00130F5C" w:rsidRPr="00130F5C" w:rsidRDefault="00130F5C" w:rsidP="007A1B1A">
      <w:pPr>
        <w:pStyle w:val="Heading2"/>
      </w:pPr>
      <w:r w:rsidRPr="00130F5C">
        <w:t>Client-Side (React)</w:t>
      </w:r>
    </w:p>
    <w:p w14:paraId="041815D1" w14:textId="35DE02EB" w:rsidR="00130F5C" w:rsidRPr="00130F5C" w:rsidRDefault="00F90F50" w:rsidP="00130F5C">
      <w:pPr>
        <w:spacing w:line="240" w:lineRule="auto"/>
        <w:rPr>
          <w:rFonts w:ascii="Times" w:eastAsia="Times New Roman" w:hAnsi="Times" w:cs="Times New Roman"/>
        </w:rPr>
      </w:pPr>
      <w:r>
        <w:rPr>
          <w:rFonts w:ascii="Times" w:eastAsia="Times New Roman" w:hAnsi="Times" w:cs="Times New Roman"/>
          <w:b/>
          <w:bCs/>
        </w:rPr>
        <w:br/>
      </w:r>
      <w:r w:rsidRPr="00F90F50">
        <w:rPr>
          <w:rStyle w:val="Heading3Char"/>
        </w:rPr>
        <w:t>React (Frontend)</w:t>
      </w:r>
      <w:r w:rsidR="003E693A">
        <w:rPr>
          <w:rFonts w:ascii="Times" w:eastAsia="Times New Roman" w:hAnsi="Times" w:cs="Times New Roman"/>
          <w:b/>
          <w:bCs/>
        </w:rPr>
        <w:br/>
      </w:r>
      <w:r w:rsidR="00130F5C" w:rsidRPr="00130F5C">
        <w:rPr>
          <w:rFonts w:ascii="Times" w:eastAsia="Times New Roman" w:hAnsi="Times" w:cs="Times New Roman"/>
        </w:rPr>
        <w:t xml:space="preserve">The frontend is built with React, rendering dynamic user interfaces. React is responsible for handling user interactions and managing application state, using hooks like </w:t>
      </w:r>
      <w:proofErr w:type="spellStart"/>
      <w:r w:rsidR="00130F5C" w:rsidRPr="00130F5C">
        <w:rPr>
          <w:rFonts w:ascii="Times" w:eastAsia="Times New Roman" w:hAnsi="Times" w:cs="Times New Roman"/>
        </w:rPr>
        <w:t>useState</w:t>
      </w:r>
      <w:proofErr w:type="spellEnd"/>
      <w:r w:rsidR="00130F5C" w:rsidRPr="00130F5C">
        <w:rPr>
          <w:rFonts w:ascii="Times" w:eastAsia="Times New Roman" w:hAnsi="Times" w:cs="Times New Roman"/>
        </w:rPr>
        <w:t xml:space="preserve"> and </w:t>
      </w:r>
      <w:proofErr w:type="spellStart"/>
      <w:r w:rsidR="00130F5C" w:rsidRPr="00130F5C">
        <w:rPr>
          <w:rFonts w:ascii="Times" w:eastAsia="Times New Roman" w:hAnsi="Times" w:cs="Times New Roman"/>
        </w:rPr>
        <w:t>useEffect</w:t>
      </w:r>
      <w:proofErr w:type="spellEnd"/>
      <w:r w:rsidR="00130F5C" w:rsidRPr="00130F5C">
        <w:rPr>
          <w:rFonts w:ascii="Times" w:eastAsia="Times New Roman" w:hAnsi="Times" w:cs="Times New Roman"/>
        </w:rPr>
        <w:t>. The React components are routed using Remix’s route-based navigation, which integrates seamlessly with server-side rendering (SSR).</w:t>
      </w:r>
    </w:p>
    <w:p w14:paraId="2B099758" w14:textId="2122B329" w:rsidR="00130F5C" w:rsidRPr="00130F5C" w:rsidRDefault="00F90F50" w:rsidP="00130F5C">
      <w:pPr>
        <w:spacing w:line="240" w:lineRule="auto"/>
        <w:rPr>
          <w:rFonts w:ascii="Times" w:eastAsia="Times New Roman" w:hAnsi="Times" w:cs="Times New Roman"/>
        </w:rPr>
      </w:pPr>
      <w:r w:rsidRPr="00F90F50">
        <w:rPr>
          <w:rStyle w:val="Heading3Char"/>
        </w:rPr>
        <w:t>React Router</w:t>
      </w:r>
      <w:r>
        <w:rPr>
          <w:rFonts w:ascii="Times" w:eastAsia="Times New Roman" w:hAnsi="Times" w:cs="Times New Roman"/>
        </w:rPr>
        <w:br/>
      </w:r>
      <w:r w:rsidR="00130F5C" w:rsidRPr="00130F5C">
        <w:rPr>
          <w:rFonts w:ascii="Times" w:eastAsia="Times New Roman" w:hAnsi="Times" w:cs="Times New Roman"/>
        </w:rPr>
        <w:t>Handles client-side routing for navigation between different pages or components. It communicates with Remix to manage URL parameters and page data efficiently.</w:t>
      </w:r>
    </w:p>
    <w:p w14:paraId="29FFC916" w14:textId="7FB9AC54" w:rsidR="00130F5C" w:rsidRPr="00130F5C" w:rsidRDefault="003E693A" w:rsidP="007A1B1A">
      <w:pPr>
        <w:pStyle w:val="Heading2"/>
      </w:pPr>
      <w:r>
        <w:br/>
      </w:r>
      <w:r w:rsidR="00130F5C" w:rsidRPr="00130F5C">
        <w:t>Server-Side (Remix)</w:t>
      </w:r>
    </w:p>
    <w:p w14:paraId="54D21AB8" w14:textId="562111C0" w:rsidR="00130F5C" w:rsidRPr="00130F5C" w:rsidRDefault="00F90F50" w:rsidP="00130F5C">
      <w:pPr>
        <w:spacing w:line="240" w:lineRule="auto"/>
        <w:rPr>
          <w:rFonts w:ascii="Times" w:eastAsia="Times New Roman" w:hAnsi="Times" w:cs="Times New Roman"/>
        </w:rPr>
      </w:pPr>
      <w:r>
        <w:rPr>
          <w:rFonts w:ascii="Times" w:eastAsia="Times New Roman" w:hAnsi="Times" w:cs="Times New Roman"/>
        </w:rPr>
        <w:br/>
      </w:r>
      <w:r w:rsidRPr="00F90F50">
        <w:rPr>
          <w:rStyle w:val="Heading3Char"/>
        </w:rPr>
        <w:t>Remix (Backend Framework)</w:t>
      </w:r>
      <w:r>
        <w:rPr>
          <w:rFonts w:ascii="Times" w:eastAsia="Times New Roman" w:hAnsi="Times" w:cs="Times New Roman"/>
        </w:rPr>
        <w:br/>
      </w:r>
      <w:r w:rsidR="00130F5C" w:rsidRPr="00130F5C">
        <w:rPr>
          <w:rFonts w:ascii="Times" w:eastAsia="Times New Roman" w:hAnsi="Times" w:cs="Times New Roman"/>
        </w:rPr>
        <w:t>Remix serves as the server-side rendering (SSR) framework. It handles the routing, provides data fetching (via loaders), and supports the rendering of React components both on the server and the client. Remix provides a flexible data loading mechanism, ensuring that server-side queries are preloaded and passed to the React components.</w:t>
      </w:r>
    </w:p>
    <w:p w14:paraId="1B57FADC" w14:textId="264E88A4" w:rsidR="00130F5C" w:rsidRPr="00130F5C" w:rsidRDefault="00F90F50" w:rsidP="00130F5C">
      <w:pPr>
        <w:spacing w:line="240" w:lineRule="auto"/>
        <w:rPr>
          <w:rFonts w:ascii="Times" w:eastAsia="Times New Roman" w:hAnsi="Times" w:cs="Times New Roman"/>
        </w:rPr>
      </w:pPr>
      <w:r w:rsidRPr="00F90F50">
        <w:rPr>
          <w:rStyle w:val="Heading3Char"/>
        </w:rPr>
        <w:t>Loaders</w:t>
      </w:r>
      <w:r>
        <w:rPr>
          <w:rFonts w:ascii="Times" w:eastAsia="Times New Roman" w:hAnsi="Times" w:cs="Times New Roman"/>
        </w:rPr>
        <w:br/>
      </w:r>
      <w:r w:rsidR="00130F5C" w:rsidRPr="00130F5C">
        <w:rPr>
          <w:rFonts w:ascii="Times" w:eastAsia="Times New Roman" w:hAnsi="Times" w:cs="Times New Roman"/>
        </w:rPr>
        <w:t>Each route can define a loader function in Remix to fetch data from the database or other sources before the page renders. Loaders are executed on the server side but their results are passed into the React components on the client side, ensuring efficient data fetching and SSR.</w:t>
      </w:r>
      <w:r w:rsidR="003E693A">
        <w:rPr>
          <w:rFonts w:ascii="Times" w:eastAsia="Times New Roman" w:hAnsi="Times" w:cs="Times New Roman"/>
        </w:rPr>
        <w:br/>
      </w:r>
    </w:p>
    <w:p w14:paraId="193F809F" w14:textId="5BA8A6F2" w:rsidR="00130F5C" w:rsidRPr="00130F5C" w:rsidRDefault="00130F5C" w:rsidP="003E693A">
      <w:pPr>
        <w:pStyle w:val="Heading2"/>
      </w:pPr>
      <w:r w:rsidRPr="00130F5C">
        <w:lastRenderedPageBreak/>
        <w:t>Data Layer (Prisma)</w:t>
      </w:r>
    </w:p>
    <w:p w14:paraId="34361E2B" w14:textId="6B405E0A" w:rsidR="00130F5C" w:rsidRPr="00130F5C" w:rsidRDefault="00E76102" w:rsidP="00130F5C">
      <w:pPr>
        <w:spacing w:line="240" w:lineRule="auto"/>
        <w:rPr>
          <w:rFonts w:ascii="Times" w:eastAsia="Times New Roman" w:hAnsi="Times" w:cs="Times New Roman"/>
        </w:rPr>
      </w:pPr>
      <w:r>
        <w:rPr>
          <w:rFonts w:ascii="Times" w:eastAsia="Times New Roman" w:hAnsi="Times" w:cs="Times New Roman"/>
          <w:b/>
          <w:bCs/>
        </w:rPr>
        <w:br/>
      </w:r>
      <w:r w:rsidRPr="00E76102">
        <w:rPr>
          <w:rStyle w:val="Heading3Char"/>
        </w:rPr>
        <w:t>Prisma ORM</w:t>
      </w:r>
      <w:r w:rsidR="00F215BA">
        <w:rPr>
          <w:rFonts w:ascii="Times" w:eastAsia="Times New Roman" w:hAnsi="Times" w:cs="Times New Roman"/>
          <w:b/>
          <w:bCs/>
        </w:rPr>
        <w:br/>
      </w:r>
      <w:r w:rsidR="00130F5C" w:rsidRPr="00130F5C">
        <w:rPr>
          <w:rFonts w:ascii="Times" w:eastAsia="Times New Roman" w:hAnsi="Times" w:cs="Times New Roman"/>
        </w:rPr>
        <w:t>Prisma serves as the Object Relational Mapping (ORM) layer between the application and PostgreSQL. Prisma manages database queries, migrations, and schema management, making it easier to interact with the database using a JavaScript/TypeScript-friendly API. It simplifies the process of querying, inserting, and updating records in the PostgreSQL database.</w:t>
      </w:r>
    </w:p>
    <w:p w14:paraId="1B301943" w14:textId="131C9265" w:rsidR="00130F5C" w:rsidRPr="00130F5C" w:rsidRDefault="00E76102" w:rsidP="00130F5C">
      <w:pPr>
        <w:spacing w:line="240" w:lineRule="auto"/>
        <w:rPr>
          <w:rFonts w:ascii="Times" w:eastAsia="Times New Roman" w:hAnsi="Times" w:cs="Times New Roman"/>
        </w:rPr>
      </w:pPr>
      <w:r w:rsidRPr="00E76102">
        <w:rPr>
          <w:rStyle w:val="Heading3Char"/>
        </w:rPr>
        <w:t>Prisma Client</w:t>
      </w:r>
      <w:r>
        <w:rPr>
          <w:rFonts w:ascii="Times" w:eastAsia="Times New Roman" w:hAnsi="Times" w:cs="Times New Roman"/>
        </w:rPr>
        <w:br/>
      </w:r>
      <w:r w:rsidR="00130F5C" w:rsidRPr="00130F5C">
        <w:rPr>
          <w:rFonts w:ascii="Times" w:eastAsia="Times New Roman" w:hAnsi="Times" w:cs="Times New Roman"/>
        </w:rPr>
        <w:t xml:space="preserve">The Prisma Client is generated based on the schema defined in </w:t>
      </w:r>
      <w:r w:rsidR="008B27F5">
        <w:rPr>
          <w:rFonts w:ascii="Times" w:eastAsia="Times New Roman" w:hAnsi="Times" w:cs="Times New Roman"/>
        </w:rPr>
        <w:t>P</w:t>
      </w:r>
      <w:r w:rsidR="00130F5C" w:rsidRPr="00130F5C">
        <w:rPr>
          <w:rFonts w:ascii="Times" w:eastAsia="Times New Roman" w:hAnsi="Times" w:cs="Times New Roman"/>
        </w:rPr>
        <w:t>risma. The client is used in Remix loaders and actions to interact with the database.</w:t>
      </w:r>
    </w:p>
    <w:p w14:paraId="1F45D750" w14:textId="702230E6" w:rsidR="00130F5C" w:rsidRPr="00130F5C" w:rsidRDefault="00E76102" w:rsidP="00130F5C">
      <w:pPr>
        <w:spacing w:line="240" w:lineRule="auto"/>
        <w:rPr>
          <w:rFonts w:ascii="Times" w:eastAsia="Times New Roman" w:hAnsi="Times" w:cs="Times New Roman"/>
        </w:rPr>
      </w:pPr>
      <w:r w:rsidRPr="00E76102">
        <w:rPr>
          <w:rStyle w:val="Heading3Char"/>
        </w:rPr>
        <w:t>Database Migrations</w:t>
      </w:r>
      <w:r>
        <w:rPr>
          <w:rFonts w:ascii="Times" w:eastAsia="Times New Roman" w:hAnsi="Times" w:cs="Times New Roman"/>
        </w:rPr>
        <w:br/>
      </w:r>
      <w:r w:rsidR="00130F5C" w:rsidRPr="00130F5C">
        <w:rPr>
          <w:rFonts w:ascii="Times" w:eastAsia="Times New Roman" w:hAnsi="Times" w:cs="Times New Roman"/>
        </w:rPr>
        <w:t>Prisma provides a mechanism for managing database schema migrations. It ensures that the structure of the PostgreSQL database is in sync with the application code.</w:t>
      </w:r>
      <w:r w:rsidR="00F215BA">
        <w:rPr>
          <w:rFonts w:ascii="Times" w:eastAsia="Times New Roman" w:hAnsi="Times" w:cs="Times New Roman"/>
        </w:rPr>
        <w:br/>
      </w:r>
    </w:p>
    <w:p w14:paraId="5561E5D6" w14:textId="1378452C" w:rsidR="00130F5C" w:rsidRPr="00130F5C" w:rsidRDefault="00130F5C" w:rsidP="00F215BA">
      <w:pPr>
        <w:pStyle w:val="Heading2"/>
      </w:pPr>
      <w:r w:rsidRPr="00130F5C">
        <w:t>Database (PostgreSQL)</w:t>
      </w:r>
    </w:p>
    <w:p w14:paraId="27BB316A" w14:textId="2C37A141" w:rsidR="00130F5C" w:rsidRPr="00130F5C" w:rsidRDefault="00F215BA" w:rsidP="00130F5C">
      <w:pPr>
        <w:spacing w:line="240" w:lineRule="auto"/>
        <w:rPr>
          <w:rFonts w:ascii="Times" w:eastAsia="Times New Roman" w:hAnsi="Times" w:cs="Times New Roman"/>
        </w:rPr>
      </w:pPr>
      <w:r>
        <w:rPr>
          <w:rFonts w:ascii="Times" w:eastAsia="Times New Roman" w:hAnsi="Times" w:cs="Times New Roman"/>
        </w:rPr>
        <w:br/>
      </w:r>
      <w:r w:rsidR="004E139E" w:rsidRPr="004E139E">
        <w:rPr>
          <w:rStyle w:val="Heading3Char"/>
        </w:rPr>
        <w:t>PostgreSQL</w:t>
      </w:r>
      <w:r w:rsidR="004E139E">
        <w:rPr>
          <w:rFonts w:ascii="Times" w:eastAsia="Times New Roman" w:hAnsi="Times" w:cs="Times New Roman"/>
        </w:rPr>
        <w:br/>
      </w:r>
      <w:proofErr w:type="spellStart"/>
      <w:r w:rsidR="00130F5C" w:rsidRPr="00130F5C">
        <w:rPr>
          <w:rFonts w:ascii="Times" w:eastAsia="Times New Roman" w:hAnsi="Times" w:cs="Times New Roman"/>
        </w:rPr>
        <w:t>PostgreSQL</w:t>
      </w:r>
      <w:proofErr w:type="spellEnd"/>
      <w:r w:rsidR="00130F5C" w:rsidRPr="00130F5C">
        <w:rPr>
          <w:rFonts w:ascii="Times" w:eastAsia="Times New Roman" w:hAnsi="Times" w:cs="Times New Roman"/>
        </w:rPr>
        <w:t xml:space="preserve"> is the relational database system used for storing application data. It handles all the data management, including tables for users, patients, responses, and other entities related to the application. The database is accessed via Prisma, which abstracts SQL queries into easier-to-manage queries.</w:t>
      </w:r>
      <w:r w:rsidR="00E636A2">
        <w:rPr>
          <w:rFonts w:ascii="Times" w:eastAsia="Times New Roman" w:hAnsi="Times" w:cs="Times New Roman"/>
        </w:rPr>
        <w:br/>
      </w:r>
    </w:p>
    <w:p w14:paraId="53636DD9" w14:textId="5B7C2A73" w:rsidR="00130F5C" w:rsidRPr="00130F5C" w:rsidRDefault="00130F5C" w:rsidP="00E636A2">
      <w:pPr>
        <w:pStyle w:val="Heading2"/>
      </w:pPr>
      <w:r w:rsidRPr="00130F5C">
        <w:t>Authentication and Authorization</w:t>
      </w:r>
    </w:p>
    <w:p w14:paraId="05C47F55" w14:textId="54C86C89" w:rsidR="00F90F50" w:rsidRPr="00441BB6" w:rsidRDefault="004E139E" w:rsidP="00441BB6">
      <w:pPr>
        <w:spacing w:line="240" w:lineRule="auto"/>
        <w:rPr>
          <w:rFonts w:ascii="Times" w:eastAsia="Times New Roman" w:hAnsi="Times" w:cs="Times New Roman"/>
        </w:rPr>
      </w:pPr>
      <w:r>
        <w:rPr>
          <w:rFonts w:ascii="Times" w:eastAsia="Times New Roman" w:hAnsi="Times" w:cs="Times New Roman"/>
          <w:b/>
          <w:bCs/>
        </w:rPr>
        <w:br/>
      </w:r>
      <w:r w:rsidRPr="004E139E">
        <w:rPr>
          <w:rStyle w:val="Heading3Char"/>
        </w:rPr>
        <w:t>Session/Cookie Management</w:t>
      </w:r>
      <w:r>
        <w:rPr>
          <w:rFonts w:ascii="Times" w:eastAsia="Times New Roman" w:hAnsi="Times" w:cs="Times New Roman"/>
          <w:b/>
          <w:bCs/>
        </w:rPr>
        <w:br/>
      </w:r>
      <w:r w:rsidR="00130F5C" w:rsidRPr="00130F5C">
        <w:rPr>
          <w:rFonts w:ascii="Times" w:eastAsia="Times New Roman" w:hAnsi="Times" w:cs="Times New Roman"/>
        </w:rPr>
        <w:t xml:space="preserve">Authentication and authorization </w:t>
      </w:r>
      <w:r w:rsidR="00E636A2">
        <w:rPr>
          <w:rFonts w:ascii="Times" w:eastAsia="Times New Roman" w:hAnsi="Times" w:cs="Times New Roman"/>
        </w:rPr>
        <w:t>utilize</w:t>
      </w:r>
      <w:r w:rsidR="00130F5C" w:rsidRPr="00130F5C">
        <w:rPr>
          <w:rFonts w:ascii="Times" w:eastAsia="Times New Roman" w:hAnsi="Times" w:cs="Times New Roman"/>
        </w:rPr>
        <w:t xml:space="preserve"> session cookies that are signed to ensure security. Remix handle cookies using</w:t>
      </w:r>
      <w:r w:rsidR="00E636A2">
        <w:rPr>
          <w:rFonts w:ascii="Times" w:eastAsia="Times New Roman" w:hAnsi="Times" w:cs="Times New Roman"/>
        </w:rPr>
        <w:t xml:space="preserve"> the</w:t>
      </w:r>
      <w:r w:rsidR="00130F5C" w:rsidRPr="00130F5C">
        <w:rPr>
          <w:rFonts w:ascii="Times" w:eastAsia="Times New Roman" w:hAnsi="Times" w:cs="Times New Roman"/>
        </w:rPr>
        <w:t xml:space="preserve"> @remix-run/node</w:t>
      </w:r>
      <w:r w:rsidR="00E636A2">
        <w:rPr>
          <w:rFonts w:ascii="Times" w:eastAsia="Times New Roman" w:hAnsi="Times" w:cs="Times New Roman"/>
        </w:rPr>
        <w:t xml:space="preserve"> library</w:t>
      </w:r>
      <w:r w:rsidR="00130F5C" w:rsidRPr="00130F5C">
        <w:rPr>
          <w:rFonts w:ascii="Times" w:eastAsia="Times New Roman" w:hAnsi="Times" w:cs="Times New Roman"/>
        </w:rPr>
        <w:t>, enabling secure user login and access control mechanisms based on cookies stored in the browser.</w:t>
      </w:r>
      <w:r w:rsidR="005D514E">
        <w:rPr>
          <w:rFonts w:ascii="Times" w:eastAsia="Times New Roman" w:hAnsi="Times" w:cs="Times New Roman"/>
        </w:rPr>
        <w:br/>
      </w:r>
      <w:bookmarkStart w:id="0" w:name="_Toc375906738"/>
    </w:p>
    <w:p w14:paraId="5AB8ED38" w14:textId="30C80DC1" w:rsidR="00BE0F2C" w:rsidRDefault="00BE0F2C" w:rsidP="007E5B31">
      <w:pPr>
        <w:pStyle w:val="Heading2"/>
      </w:pPr>
      <w:r>
        <w:t>Source Code Structure</w:t>
      </w:r>
      <w:bookmarkEnd w:id="0"/>
      <w:r>
        <w:fldChar w:fldCharType="begin"/>
      </w:r>
      <w:r>
        <w:instrText xml:space="preserve"> XE "</w:instrText>
      </w:r>
      <w:r w:rsidRPr="00330E16">
        <w:instrText>Source Code Structure</w:instrText>
      </w:r>
      <w:r>
        <w:instrText xml:space="preserve">" </w:instrText>
      </w:r>
      <w:r>
        <w:fldChar w:fldCharType="end"/>
      </w:r>
    </w:p>
    <w:p w14:paraId="03716E6A" w14:textId="60EA4A19" w:rsidR="00BE0F2C" w:rsidRDefault="00BE0F2C" w:rsidP="00BE0F2C">
      <w:pPr>
        <w:rPr>
          <w:rFonts w:eastAsia="Times New Roman"/>
        </w:rPr>
      </w:pPr>
      <w:r>
        <w:rPr>
          <w:rFonts w:eastAsia="Times New Roman"/>
        </w:rPr>
        <w:t>The following is a summary of the source code directories and their contents:</w:t>
      </w:r>
    </w:p>
    <w:tbl>
      <w:tblPr>
        <w:tblStyle w:val="TableGrid"/>
        <w:tblW w:w="0" w:type="auto"/>
        <w:tblInd w:w="558" w:type="dxa"/>
        <w:tblLook w:val="04A0" w:firstRow="1" w:lastRow="0" w:firstColumn="1" w:lastColumn="0" w:noHBand="0" w:noVBand="1"/>
      </w:tblPr>
      <w:tblGrid>
        <w:gridCol w:w="2610"/>
        <w:gridCol w:w="6187"/>
        <w:gridCol w:w="293"/>
      </w:tblGrid>
      <w:tr w:rsidR="00BE0F2C" w:rsidRPr="00EB4881" w14:paraId="3784EDE2" w14:textId="77777777" w:rsidTr="008B2538">
        <w:tc>
          <w:tcPr>
            <w:tcW w:w="9090" w:type="dxa"/>
            <w:gridSpan w:val="3"/>
            <w:shd w:val="clear" w:color="auto" w:fill="000000" w:themeFill="text1"/>
          </w:tcPr>
          <w:p w14:paraId="31A58FA8" w14:textId="38100352" w:rsidR="00BE0F2C" w:rsidRPr="00EB4881" w:rsidRDefault="00BE0F2C" w:rsidP="00767B54">
            <w:pPr>
              <w:spacing w:after="0" w:line="240" w:lineRule="auto"/>
              <w:jc w:val="center"/>
              <w:rPr>
                <w:rFonts w:eastAsia="Times New Roman"/>
                <w:b/>
              </w:rPr>
            </w:pPr>
            <w:bookmarkStart w:id="1" w:name="Code_Directory"/>
            <w:r>
              <w:rPr>
                <w:rFonts w:eastAsia="Times New Roman"/>
                <w:b/>
              </w:rPr>
              <w:t>Code Directory</w:t>
            </w:r>
            <w:bookmarkEnd w:id="1"/>
            <w:r>
              <w:rPr>
                <w:rFonts w:eastAsia="Times New Roman"/>
                <w:b/>
              </w:rPr>
              <w:fldChar w:fldCharType="begin"/>
            </w:r>
            <w:r>
              <w:instrText xml:space="preserve"> XE "</w:instrText>
            </w:r>
            <w:r w:rsidRPr="00767E77">
              <w:rPr>
                <w:rFonts w:eastAsia="Times New Roman"/>
                <w:b/>
              </w:rPr>
              <w:instrText>Angel4 Code Directory</w:instrText>
            </w:r>
            <w:r>
              <w:instrText xml:space="preserve">" </w:instrText>
            </w:r>
            <w:r>
              <w:rPr>
                <w:rFonts w:eastAsia="Times New Roman"/>
                <w:b/>
              </w:rPr>
              <w:fldChar w:fldCharType="end"/>
            </w:r>
          </w:p>
        </w:tc>
      </w:tr>
      <w:tr w:rsidR="00BE0F2C" w:rsidRPr="00EB4881" w14:paraId="26173484" w14:textId="77777777" w:rsidTr="008B2538">
        <w:tc>
          <w:tcPr>
            <w:tcW w:w="2610" w:type="dxa"/>
            <w:tcBorders>
              <w:bottom w:val="single" w:sz="4" w:space="0" w:color="auto"/>
            </w:tcBorders>
            <w:shd w:val="clear" w:color="auto" w:fill="D9D9D9" w:themeFill="background1" w:themeFillShade="D9"/>
          </w:tcPr>
          <w:p w14:paraId="01A6C661" w14:textId="77777777" w:rsidR="00BE0F2C" w:rsidRPr="00EB4881" w:rsidRDefault="00BE0F2C" w:rsidP="00767B54">
            <w:pPr>
              <w:spacing w:after="0" w:line="240" w:lineRule="auto"/>
              <w:jc w:val="center"/>
              <w:rPr>
                <w:rFonts w:eastAsia="Times New Roman"/>
                <w:b/>
              </w:rPr>
            </w:pPr>
            <w:r>
              <w:rPr>
                <w:rFonts w:eastAsia="Times New Roman"/>
                <w:b/>
              </w:rPr>
              <w:t>Directory</w:t>
            </w:r>
          </w:p>
        </w:tc>
        <w:tc>
          <w:tcPr>
            <w:tcW w:w="6480" w:type="dxa"/>
            <w:gridSpan w:val="2"/>
            <w:tcBorders>
              <w:bottom w:val="single" w:sz="4" w:space="0" w:color="auto"/>
            </w:tcBorders>
            <w:shd w:val="clear" w:color="auto" w:fill="D9D9D9" w:themeFill="background1" w:themeFillShade="D9"/>
          </w:tcPr>
          <w:p w14:paraId="76153174" w14:textId="77777777" w:rsidR="00BE0F2C" w:rsidRPr="00EB4881" w:rsidRDefault="00BE0F2C" w:rsidP="00767B54">
            <w:pPr>
              <w:spacing w:after="0" w:line="240" w:lineRule="auto"/>
              <w:jc w:val="center"/>
              <w:rPr>
                <w:rFonts w:eastAsia="Times New Roman"/>
                <w:b/>
              </w:rPr>
            </w:pPr>
            <w:r w:rsidRPr="00EB4881">
              <w:rPr>
                <w:rFonts w:eastAsia="Times New Roman"/>
                <w:b/>
              </w:rPr>
              <w:t>Usage</w:t>
            </w:r>
          </w:p>
        </w:tc>
      </w:tr>
      <w:tr w:rsidR="00BE0F2C" w14:paraId="00750C51" w14:textId="77777777" w:rsidTr="008B2538">
        <w:tc>
          <w:tcPr>
            <w:tcW w:w="2610" w:type="dxa"/>
            <w:tcBorders>
              <w:bottom w:val="single" w:sz="4" w:space="0" w:color="auto"/>
            </w:tcBorders>
            <w:shd w:val="clear" w:color="auto" w:fill="E2D6DE" w:themeFill="accent6" w:themeFillTint="33"/>
          </w:tcPr>
          <w:p w14:paraId="63467741" w14:textId="1753E79A" w:rsidR="00BE0F2C" w:rsidRDefault="00194895" w:rsidP="00767B54">
            <w:pPr>
              <w:spacing w:after="0" w:line="240" w:lineRule="auto"/>
              <w:rPr>
                <w:rFonts w:eastAsia="Times New Roman"/>
              </w:rPr>
            </w:pPr>
            <w:r>
              <w:rPr>
                <w:rFonts w:eastAsia="Times New Roman"/>
              </w:rPr>
              <w:t>a</w:t>
            </w:r>
            <w:r w:rsidR="00F60977">
              <w:rPr>
                <w:rFonts w:eastAsia="Times New Roman"/>
              </w:rPr>
              <w:t>pp</w:t>
            </w:r>
          </w:p>
          <w:p w14:paraId="2159E782" w14:textId="77777777" w:rsidR="00BE0F2C" w:rsidRDefault="00BE0F2C" w:rsidP="00767B54">
            <w:pPr>
              <w:spacing w:after="0" w:line="240" w:lineRule="auto"/>
              <w:rPr>
                <w:rFonts w:eastAsia="Times New Roman"/>
              </w:rPr>
            </w:pPr>
          </w:p>
        </w:tc>
        <w:tc>
          <w:tcPr>
            <w:tcW w:w="6480" w:type="dxa"/>
            <w:gridSpan w:val="2"/>
            <w:tcBorders>
              <w:bottom w:val="single" w:sz="4" w:space="0" w:color="auto"/>
            </w:tcBorders>
            <w:shd w:val="clear" w:color="auto" w:fill="E2D6DE" w:themeFill="accent6" w:themeFillTint="33"/>
          </w:tcPr>
          <w:p w14:paraId="2B286B1B" w14:textId="4E8309DC" w:rsidR="00BE0F2C" w:rsidRDefault="00F60977" w:rsidP="00767B54">
            <w:pPr>
              <w:spacing w:after="0" w:line="240" w:lineRule="auto"/>
              <w:rPr>
                <w:rFonts w:eastAsia="Times New Roman"/>
              </w:rPr>
            </w:pPr>
            <w:r>
              <w:rPr>
                <w:rFonts w:eastAsia="Times New Roman"/>
              </w:rPr>
              <w:t xml:space="preserve">Contains all </w:t>
            </w:r>
            <w:r w:rsidR="00194895">
              <w:rPr>
                <w:rFonts w:eastAsia="Times New Roman"/>
              </w:rPr>
              <w:t xml:space="preserve">application </w:t>
            </w:r>
            <w:r w:rsidR="00F60125">
              <w:rPr>
                <w:rFonts w:eastAsia="Times New Roman"/>
              </w:rPr>
              <w:t xml:space="preserve">source </w:t>
            </w:r>
            <w:r w:rsidR="00194895">
              <w:rPr>
                <w:rFonts w:eastAsia="Times New Roman"/>
              </w:rPr>
              <w:t>code</w:t>
            </w:r>
            <w:r w:rsidR="00F60125">
              <w:rPr>
                <w:rFonts w:eastAsia="Times New Roman"/>
              </w:rPr>
              <w:t xml:space="preserve"> comprising the React application.</w:t>
            </w:r>
          </w:p>
          <w:p w14:paraId="48A1C0FA" w14:textId="77777777" w:rsidR="00BE0F2C" w:rsidRDefault="00BE0F2C" w:rsidP="00767B54">
            <w:pPr>
              <w:spacing w:after="0" w:line="240" w:lineRule="auto"/>
              <w:rPr>
                <w:rFonts w:eastAsia="Times New Roman"/>
              </w:rPr>
            </w:pPr>
          </w:p>
        </w:tc>
      </w:tr>
      <w:tr w:rsidR="0084712D" w14:paraId="434EB2D3" w14:textId="77777777" w:rsidTr="008B2538">
        <w:tc>
          <w:tcPr>
            <w:tcW w:w="2610" w:type="dxa"/>
            <w:shd w:val="clear" w:color="auto" w:fill="FFFFFF" w:themeFill="background1"/>
          </w:tcPr>
          <w:p w14:paraId="0002C634" w14:textId="7656ADFD" w:rsidR="0084712D" w:rsidRDefault="002B0A2A" w:rsidP="003666F6">
            <w:pPr>
              <w:spacing w:after="0" w:line="240" w:lineRule="auto"/>
              <w:rPr>
                <w:rFonts w:eastAsia="Times New Roman"/>
              </w:rPr>
            </w:pPr>
            <w:r>
              <w:rPr>
                <w:rFonts w:eastAsia="Times New Roman"/>
              </w:rPr>
              <w:t>app/assets</w:t>
            </w:r>
          </w:p>
        </w:tc>
        <w:tc>
          <w:tcPr>
            <w:tcW w:w="6480" w:type="dxa"/>
            <w:gridSpan w:val="2"/>
            <w:shd w:val="clear" w:color="auto" w:fill="FFFFFF" w:themeFill="background1"/>
          </w:tcPr>
          <w:p w14:paraId="057A63AE" w14:textId="79C4703A" w:rsidR="0084712D" w:rsidRDefault="00687A22" w:rsidP="00E41F35">
            <w:pPr>
              <w:spacing w:after="0" w:line="240" w:lineRule="auto"/>
              <w:rPr>
                <w:rFonts w:eastAsia="Times New Roman"/>
              </w:rPr>
            </w:pPr>
            <w:r>
              <w:rPr>
                <w:rFonts w:eastAsia="Times New Roman"/>
              </w:rPr>
              <w:t>Non-</w:t>
            </w:r>
            <w:proofErr w:type="spellStart"/>
            <w:r>
              <w:rPr>
                <w:rFonts w:eastAsia="Times New Roman"/>
              </w:rPr>
              <w:t>code</w:t>
            </w:r>
            <w:proofErr w:type="spellEnd"/>
            <w:r>
              <w:rPr>
                <w:rFonts w:eastAsia="Times New Roman"/>
              </w:rPr>
              <w:t xml:space="preserve"> assets, such as logo.</w:t>
            </w:r>
          </w:p>
        </w:tc>
      </w:tr>
      <w:tr w:rsidR="00687A22" w14:paraId="57CE8CDC" w14:textId="77777777" w:rsidTr="008B2538">
        <w:tc>
          <w:tcPr>
            <w:tcW w:w="2610" w:type="dxa"/>
            <w:shd w:val="clear" w:color="auto" w:fill="E2D6DE" w:themeFill="accent6" w:themeFillTint="33"/>
          </w:tcPr>
          <w:p w14:paraId="0492864F" w14:textId="51CC0FBF" w:rsidR="00687A22" w:rsidRDefault="00687A22" w:rsidP="003666F6">
            <w:pPr>
              <w:spacing w:after="0" w:line="240" w:lineRule="auto"/>
              <w:rPr>
                <w:rFonts w:eastAsia="Times New Roman"/>
              </w:rPr>
            </w:pPr>
            <w:r>
              <w:rPr>
                <w:rFonts w:eastAsia="Times New Roman"/>
              </w:rPr>
              <w:t>app/auth</w:t>
            </w:r>
          </w:p>
        </w:tc>
        <w:tc>
          <w:tcPr>
            <w:tcW w:w="6480" w:type="dxa"/>
            <w:gridSpan w:val="2"/>
            <w:shd w:val="clear" w:color="auto" w:fill="E2D6DE" w:themeFill="accent6" w:themeFillTint="33"/>
          </w:tcPr>
          <w:p w14:paraId="043747EA" w14:textId="21CABD36" w:rsidR="00687A22" w:rsidRDefault="00C30C33" w:rsidP="00E41F35">
            <w:pPr>
              <w:spacing w:after="0" w:line="240" w:lineRule="auto"/>
              <w:rPr>
                <w:rFonts w:eastAsia="Times New Roman"/>
              </w:rPr>
            </w:pPr>
            <w:r>
              <w:rPr>
                <w:rFonts w:eastAsia="Times New Roman"/>
              </w:rPr>
              <w:t>Functions to manage cookie-based user authentication.</w:t>
            </w:r>
          </w:p>
        </w:tc>
      </w:tr>
      <w:tr w:rsidR="002C20DD" w14:paraId="66F023BD" w14:textId="77777777" w:rsidTr="008B2538">
        <w:tc>
          <w:tcPr>
            <w:tcW w:w="2610" w:type="dxa"/>
            <w:shd w:val="clear" w:color="auto" w:fill="E2D6DE" w:themeFill="accent6" w:themeFillTint="33"/>
          </w:tcPr>
          <w:p w14:paraId="3100F9A0" w14:textId="0CA079BB" w:rsidR="002C20DD" w:rsidRDefault="002C20DD" w:rsidP="003666F6">
            <w:pPr>
              <w:spacing w:after="0" w:line="240" w:lineRule="auto"/>
              <w:rPr>
                <w:rFonts w:eastAsia="Times New Roman"/>
              </w:rPr>
            </w:pPr>
            <w:r>
              <w:rPr>
                <w:rFonts w:eastAsia="Times New Roman"/>
              </w:rPr>
              <w:t>app/components</w:t>
            </w:r>
          </w:p>
        </w:tc>
        <w:tc>
          <w:tcPr>
            <w:tcW w:w="6480" w:type="dxa"/>
            <w:gridSpan w:val="2"/>
            <w:shd w:val="clear" w:color="auto" w:fill="E2D6DE" w:themeFill="accent6" w:themeFillTint="33"/>
          </w:tcPr>
          <w:p w14:paraId="0D75454C" w14:textId="01EC2981" w:rsidR="002C20DD" w:rsidRDefault="002C20DD" w:rsidP="00E41F35">
            <w:pPr>
              <w:spacing w:after="0" w:line="240" w:lineRule="auto"/>
              <w:rPr>
                <w:rFonts w:eastAsia="Times New Roman"/>
              </w:rPr>
            </w:pPr>
            <w:r>
              <w:rPr>
                <w:rFonts w:eastAsia="Times New Roman"/>
              </w:rPr>
              <w:t>Reusable React UI components.</w:t>
            </w:r>
          </w:p>
        </w:tc>
      </w:tr>
      <w:tr w:rsidR="002C20DD" w14:paraId="5CB8EE45" w14:textId="77777777" w:rsidTr="008B2538">
        <w:tc>
          <w:tcPr>
            <w:tcW w:w="2610" w:type="dxa"/>
            <w:shd w:val="clear" w:color="auto" w:fill="E2D6DE" w:themeFill="accent6" w:themeFillTint="33"/>
          </w:tcPr>
          <w:p w14:paraId="67C2C070" w14:textId="00B068C5" w:rsidR="002C20DD" w:rsidRDefault="004507BF" w:rsidP="003666F6">
            <w:pPr>
              <w:spacing w:after="0" w:line="240" w:lineRule="auto"/>
              <w:rPr>
                <w:rFonts w:eastAsia="Times New Roman"/>
              </w:rPr>
            </w:pPr>
            <w:r>
              <w:rPr>
                <w:rFonts w:eastAsia="Times New Roman"/>
              </w:rPr>
              <w:t>app/</w:t>
            </w:r>
            <w:proofErr w:type="spellStart"/>
            <w:r>
              <w:rPr>
                <w:rFonts w:eastAsia="Times New Roman"/>
              </w:rPr>
              <w:t>db</w:t>
            </w:r>
            <w:proofErr w:type="spellEnd"/>
          </w:p>
        </w:tc>
        <w:tc>
          <w:tcPr>
            <w:tcW w:w="6480" w:type="dxa"/>
            <w:gridSpan w:val="2"/>
            <w:shd w:val="clear" w:color="auto" w:fill="E2D6DE" w:themeFill="accent6" w:themeFillTint="33"/>
          </w:tcPr>
          <w:p w14:paraId="355D70B0" w14:textId="0C15644E" w:rsidR="002C20DD" w:rsidRDefault="002A5D5B" w:rsidP="00E41F35">
            <w:pPr>
              <w:spacing w:after="0" w:line="240" w:lineRule="auto"/>
              <w:rPr>
                <w:rFonts w:eastAsia="Times New Roman"/>
              </w:rPr>
            </w:pPr>
            <w:r>
              <w:rPr>
                <w:rFonts w:eastAsia="Times New Roman"/>
              </w:rPr>
              <w:t>Code to instantiate a Prisma client for creating database queries.</w:t>
            </w:r>
          </w:p>
        </w:tc>
      </w:tr>
      <w:tr w:rsidR="002A5D5B" w14:paraId="2CC518C1" w14:textId="77777777" w:rsidTr="008B2538">
        <w:tc>
          <w:tcPr>
            <w:tcW w:w="2610" w:type="dxa"/>
            <w:shd w:val="clear" w:color="auto" w:fill="E2D6DE" w:themeFill="accent6" w:themeFillTint="33"/>
          </w:tcPr>
          <w:p w14:paraId="001C32A3" w14:textId="6C9A8717" w:rsidR="002A5D5B" w:rsidRDefault="001B5318" w:rsidP="003666F6">
            <w:pPr>
              <w:spacing w:after="0" w:line="240" w:lineRule="auto"/>
              <w:rPr>
                <w:rFonts w:eastAsia="Times New Roman"/>
              </w:rPr>
            </w:pPr>
            <w:r>
              <w:rPr>
                <w:rFonts w:eastAsia="Times New Roman"/>
              </w:rPr>
              <w:t>app/http</w:t>
            </w:r>
          </w:p>
        </w:tc>
        <w:tc>
          <w:tcPr>
            <w:tcW w:w="6480" w:type="dxa"/>
            <w:gridSpan w:val="2"/>
            <w:shd w:val="clear" w:color="auto" w:fill="E2D6DE" w:themeFill="accent6" w:themeFillTint="33"/>
          </w:tcPr>
          <w:p w14:paraId="54CF38DB" w14:textId="0EEA2921" w:rsidR="002A5D5B" w:rsidRDefault="001B5318" w:rsidP="00E41F35">
            <w:pPr>
              <w:spacing w:after="0" w:line="240" w:lineRule="auto"/>
              <w:rPr>
                <w:rFonts w:eastAsia="Times New Roman"/>
              </w:rPr>
            </w:pPr>
            <w:r>
              <w:rPr>
                <w:rFonts w:eastAsia="Times New Roman"/>
              </w:rPr>
              <w:t xml:space="preserve">Utility functions to </w:t>
            </w:r>
            <w:r w:rsidR="007B156B">
              <w:rPr>
                <w:rFonts w:eastAsia="Times New Roman"/>
              </w:rPr>
              <w:t>generate response bodies and codes in response to http requests.</w:t>
            </w:r>
          </w:p>
        </w:tc>
      </w:tr>
      <w:tr w:rsidR="007B156B" w14:paraId="09040641" w14:textId="77777777" w:rsidTr="008B2538">
        <w:tc>
          <w:tcPr>
            <w:tcW w:w="2610" w:type="dxa"/>
            <w:shd w:val="clear" w:color="auto" w:fill="E2D6DE" w:themeFill="accent6" w:themeFillTint="33"/>
          </w:tcPr>
          <w:p w14:paraId="66301CF7" w14:textId="470E2D8D" w:rsidR="007B156B" w:rsidRDefault="007B156B" w:rsidP="003666F6">
            <w:pPr>
              <w:spacing w:after="0" w:line="240" w:lineRule="auto"/>
              <w:rPr>
                <w:rFonts w:eastAsia="Times New Roman"/>
              </w:rPr>
            </w:pPr>
            <w:r>
              <w:rPr>
                <w:rFonts w:eastAsia="Times New Roman"/>
              </w:rPr>
              <w:t>app/</w:t>
            </w:r>
            <w:proofErr w:type="spellStart"/>
            <w:r w:rsidR="006836C6">
              <w:rPr>
                <w:rFonts w:eastAsia="Times New Roman"/>
              </w:rPr>
              <w:t>mui</w:t>
            </w:r>
            <w:proofErr w:type="spellEnd"/>
          </w:p>
        </w:tc>
        <w:tc>
          <w:tcPr>
            <w:tcW w:w="6480" w:type="dxa"/>
            <w:gridSpan w:val="2"/>
            <w:shd w:val="clear" w:color="auto" w:fill="E2D6DE" w:themeFill="accent6" w:themeFillTint="33"/>
          </w:tcPr>
          <w:p w14:paraId="5ED413AF" w14:textId="63924CEE" w:rsidR="007B156B" w:rsidRDefault="006836C6" w:rsidP="00E41F35">
            <w:pPr>
              <w:spacing w:after="0" w:line="240" w:lineRule="auto"/>
              <w:rPr>
                <w:rFonts w:eastAsia="Times New Roman"/>
              </w:rPr>
            </w:pPr>
            <w:r>
              <w:rPr>
                <w:rFonts w:eastAsia="Times New Roman"/>
              </w:rPr>
              <w:t xml:space="preserve">Code to manage theming and </w:t>
            </w:r>
            <w:r w:rsidR="006F05AD">
              <w:rPr>
                <w:rFonts w:eastAsia="Times New Roman"/>
              </w:rPr>
              <w:t>provide</w:t>
            </w:r>
            <w:r w:rsidR="00DB53F9">
              <w:rPr>
                <w:rFonts w:eastAsia="Times New Roman"/>
              </w:rPr>
              <w:t xml:space="preserve"> </w:t>
            </w:r>
            <w:r w:rsidR="006F05AD">
              <w:rPr>
                <w:rFonts w:eastAsia="Times New Roman"/>
              </w:rPr>
              <w:t>context</w:t>
            </w:r>
            <w:r w:rsidR="00DB53F9">
              <w:rPr>
                <w:rFonts w:eastAsia="Times New Roman"/>
              </w:rPr>
              <w:t xml:space="preserve"> related to the </w:t>
            </w:r>
            <w:r w:rsidR="006E26C9">
              <w:rPr>
                <w:rFonts w:eastAsia="Times New Roman"/>
              </w:rPr>
              <w:t>Material UI (MUI) UI component library.</w:t>
            </w:r>
          </w:p>
        </w:tc>
      </w:tr>
      <w:tr w:rsidR="002378BA" w14:paraId="2B94467B" w14:textId="77777777" w:rsidTr="008B2538">
        <w:tc>
          <w:tcPr>
            <w:tcW w:w="2610" w:type="dxa"/>
            <w:shd w:val="clear" w:color="auto" w:fill="E2D6DE" w:themeFill="accent6" w:themeFillTint="33"/>
          </w:tcPr>
          <w:p w14:paraId="6E866957" w14:textId="72140AD1" w:rsidR="002378BA" w:rsidRDefault="002378BA" w:rsidP="003666F6">
            <w:pPr>
              <w:spacing w:after="0" w:line="240" w:lineRule="auto"/>
              <w:rPr>
                <w:rFonts w:eastAsia="Times New Roman"/>
              </w:rPr>
            </w:pPr>
            <w:r>
              <w:rPr>
                <w:rFonts w:eastAsia="Times New Roman"/>
              </w:rPr>
              <w:t>app/providers</w:t>
            </w:r>
          </w:p>
        </w:tc>
        <w:tc>
          <w:tcPr>
            <w:tcW w:w="6480" w:type="dxa"/>
            <w:gridSpan w:val="2"/>
            <w:shd w:val="clear" w:color="auto" w:fill="E2D6DE" w:themeFill="accent6" w:themeFillTint="33"/>
          </w:tcPr>
          <w:p w14:paraId="3584328E" w14:textId="27AC831A" w:rsidR="002378BA" w:rsidRDefault="0070472F" w:rsidP="00E41F35">
            <w:pPr>
              <w:spacing w:after="0" w:line="240" w:lineRule="auto"/>
              <w:rPr>
                <w:rFonts w:eastAsia="Times New Roman"/>
              </w:rPr>
            </w:pPr>
            <w:r>
              <w:rPr>
                <w:rFonts w:eastAsia="Times New Roman"/>
              </w:rPr>
              <w:t xml:space="preserve">Wrapper components that provide access to shared dependencies using the React context </w:t>
            </w:r>
            <w:proofErr w:type="spellStart"/>
            <w:r>
              <w:rPr>
                <w:rFonts w:eastAsia="Times New Roman"/>
              </w:rPr>
              <w:t>api</w:t>
            </w:r>
            <w:proofErr w:type="spellEnd"/>
            <w:r>
              <w:rPr>
                <w:rFonts w:eastAsia="Times New Roman"/>
              </w:rPr>
              <w:t>.</w:t>
            </w:r>
          </w:p>
        </w:tc>
      </w:tr>
      <w:tr w:rsidR="005F3B8F" w14:paraId="37F71456" w14:textId="77777777" w:rsidTr="008B2538">
        <w:tc>
          <w:tcPr>
            <w:tcW w:w="2610" w:type="dxa"/>
            <w:shd w:val="clear" w:color="auto" w:fill="E2D6DE" w:themeFill="accent6" w:themeFillTint="33"/>
          </w:tcPr>
          <w:p w14:paraId="391270C4" w14:textId="3C69EB0B" w:rsidR="005F3B8F" w:rsidRDefault="005F3B8F" w:rsidP="003666F6">
            <w:pPr>
              <w:spacing w:after="0" w:line="240" w:lineRule="auto"/>
              <w:rPr>
                <w:rFonts w:eastAsia="Times New Roman"/>
              </w:rPr>
            </w:pPr>
            <w:r>
              <w:rPr>
                <w:rFonts w:eastAsia="Times New Roman"/>
              </w:rPr>
              <w:t>app/queries</w:t>
            </w:r>
          </w:p>
        </w:tc>
        <w:tc>
          <w:tcPr>
            <w:tcW w:w="6480" w:type="dxa"/>
            <w:gridSpan w:val="2"/>
            <w:shd w:val="clear" w:color="auto" w:fill="E2D6DE" w:themeFill="accent6" w:themeFillTint="33"/>
          </w:tcPr>
          <w:p w14:paraId="137CDB55" w14:textId="18CCFBF9" w:rsidR="005F3B8F" w:rsidRDefault="00F20F25" w:rsidP="00E41F35">
            <w:pPr>
              <w:spacing w:after="0" w:line="240" w:lineRule="auto"/>
              <w:rPr>
                <w:rFonts w:eastAsia="Times New Roman"/>
              </w:rPr>
            </w:pPr>
            <w:r>
              <w:rPr>
                <w:rFonts w:eastAsia="Times New Roman"/>
              </w:rPr>
              <w:t>Database queries constructed using the generated Prisma client.</w:t>
            </w:r>
          </w:p>
        </w:tc>
      </w:tr>
      <w:tr w:rsidR="005005B7" w14:paraId="2856804F" w14:textId="77777777" w:rsidTr="008B2538">
        <w:tc>
          <w:tcPr>
            <w:tcW w:w="2610" w:type="dxa"/>
            <w:shd w:val="clear" w:color="auto" w:fill="E2D6DE" w:themeFill="accent6" w:themeFillTint="33"/>
          </w:tcPr>
          <w:p w14:paraId="741E5B3B" w14:textId="656FFDFA" w:rsidR="005005B7" w:rsidRDefault="005005B7" w:rsidP="003666F6">
            <w:pPr>
              <w:spacing w:after="0" w:line="240" w:lineRule="auto"/>
              <w:rPr>
                <w:rFonts w:eastAsia="Times New Roman"/>
              </w:rPr>
            </w:pPr>
            <w:r>
              <w:rPr>
                <w:rFonts w:eastAsia="Times New Roman"/>
              </w:rPr>
              <w:t>app/routes</w:t>
            </w:r>
          </w:p>
        </w:tc>
        <w:tc>
          <w:tcPr>
            <w:tcW w:w="6480" w:type="dxa"/>
            <w:gridSpan w:val="2"/>
            <w:shd w:val="clear" w:color="auto" w:fill="E2D6DE" w:themeFill="accent6" w:themeFillTint="33"/>
          </w:tcPr>
          <w:p w14:paraId="4B9EDB79" w14:textId="4A526F9D" w:rsidR="005005B7" w:rsidRDefault="00EF1062" w:rsidP="00E41F35">
            <w:pPr>
              <w:spacing w:after="0" w:line="240" w:lineRule="auto"/>
              <w:rPr>
                <w:rFonts w:eastAsia="Times New Roman"/>
              </w:rPr>
            </w:pPr>
            <w:r>
              <w:rPr>
                <w:rFonts w:eastAsia="Times New Roman"/>
              </w:rPr>
              <w:t xml:space="preserve">Routes </w:t>
            </w:r>
            <w:r w:rsidR="004D2835">
              <w:rPr>
                <w:rFonts w:eastAsia="Times New Roman"/>
              </w:rPr>
              <w:t xml:space="preserve">have a file naming structure that defines their path in the web application. These </w:t>
            </w:r>
            <w:r w:rsidR="00EA01E2">
              <w:rPr>
                <w:rFonts w:eastAsia="Times New Roman"/>
              </w:rPr>
              <w:t xml:space="preserve">files </w:t>
            </w:r>
            <w:r w:rsidR="004D2835">
              <w:rPr>
                <w:rFonts w:eastAsia="Times New Roman"/>
              </w:rPr>
              <w:t xml:space="preserve">create the views, </w:t>
            </w:r>
            <w:r w:rsidR="003E52AC">
              <w:rPr>
                <w:rFonts w:eastAsia="Times New Roman"/>
              </w:rPr>
              <w:t xml:space="preserve">data fetching actions, and form submission actions associated with these </w:t>
            </w:r>
            <w:r w:rsidR="00EA01E2">
              <w:rPr>
                <w:rFonts w:eastAsia="Times New Roman"/>
              </w:rPr>
              <w:t>routes.</w:t>
            </w:r>
          </w:p>
        </w:tc>
      </w:tr>
      <w:tr w:rsidR="00EA01E2" w14:paraId="5B9C0443" w14:textId="77777777" w:rsidTr="008B2538">
        <w:tc>
          <w:tcPr>
            <w:tcW w:w="2610" w:type="dxa"/>
            <w:shd w:val="clear" w:color="auto" w:fill="E2D6DE" w:themeFill="accent6" w:themeFillTint="33"/>
          </w:tcPr>
          <w:p w14:paraId="5B8DA435" w14:textId="14B45D82" w:rsidR="00EA01E2" w:rsidRDefault="00EA01E2" w:rsidP="003666F6">
            <w:pPr>
              <w:spacing w:after="0" w:line="240" w:lineRule="auto"/>
              <w:rPr>
                <w:rFonts w:eastAsia="Times New Roman"/>
              </w:rPr>
            </w:pPr>
            <w:r>
              <w:rPr>
                <w:rFonts w:eastAsia="Times New Roman"/>
              </w:rPr>
              <w:t>app/terms</w:t>
            </w:r>
          </w:p>
        </w:tc>
        <w:tc>
          <w:tcPr>
            <w:tcW w:w="6480" w:type="dxa"/>
            <w:gridSpan w:val="2"/>
            <w:shd w:val="clear" w:color="auto" w:fill="E2D6DE" w:themeFill="accent6" w:themeFillTint="33"/>
          </w:tcPr>
          <w:p w14:paraId="63E176EB" w14:textId="10ADBCCF" w:rsidR="00EA01E2" w:rsidRDefault="00C4696D" w:rsidP="00E41F35">
            <w:pPr>
              <w:spacing w:after="0" w:line="240" w:lineRule="auto"/>
              <w:rPr>
                <w:rFonts w:eastAsia="Times New Roman"/>
              </w:rPr>
            </w:pPr>
            <w:r>
              <w:rPr>
                <w:rFonts w:eastAsia="Times New Roman"/>
              </w:rPr>
              <w:t xml:space="preserve">String constants </w:t>
            </w:r>
            <w:r w:rsidR="00315A99">
              <w:rPr>
                <w:rFonts w:eastAsia="Times New Roman"/>
              </w:rPr>
              <w:t>to be used throughout the app.</w:t>
            </w:r>
          </w:p>
        </w:tc>
      </w:tr>
      <w:tr w:rsidR="00315A99" w14:paraId="56FDE0B7" w14:textId="77777777" w:rsidTr="008B2538">
        <w:tc>
          <w:tcPr>
            <w:tcW w:w="2610" w:type="dxa"/>
            <w:shd w:val="clear" w:color="auto" w:fill="E2D6DE" w:themeFill="accent6" w:themeFillTint="33"/>
          </w:tcPr>
          <w:p w14:paraId="6D1BA02F" w14:textId="1F4585BC" w:rsidR="00315A99" w:rsidRPr="00315A99" w:rsidRDefault="00315A99" w:rsidP="003666F6">
            <w:pPr>
              <w:spacing w:after="0" w:line="240" w:lineRule="auto"/>
            </w:pPr>
            <w:r>
              <w:lastRenderedPageBreak/>
              <w:t>app/validators</w:t>
            </w:r>
          </w:p>
        </w:tc>
        <w:tc>
          <w:tcPr>
            <w:tcW w:w="6480" w:type="dxa"/>
            <w:gridSpan w:val="2"/>
            <w:shd w:val="clear" w:color="auto" w:fill="E2D6DE" w:themeFill="accent6" w:themeFillTint="33"/>
          </w:tcPr>
          <w:p w14:paraId="57DD11BA" w14:textId="1C5CD4B7" w:rsidR="00315A99" w:rsidRDefault="007F675A" w:rsidP="00E41F35">
            <w:pPr>
              <w:spacing w:after="0" w:line="240" w:lineRule="auto"/>
              <w:rPr>
                <w:rFonts w:eastAsia="Times New Roman"/>
              </w:rPr>
            </w:pPr>
            <w:r>
              <w:rPr>
                <w:rFonts w:eastAsia="Times New Roman"/>
              </w:rPr>
              <w:t>Code to validate user input.</w:t>
            </w:r>
          </w:p>
        </w:tc>
      </w:tr>
      <w:tr w:rsidR="00BE0F2C" w14:paraId="5C835861" w14:textId="77777777" w:rsidTr="008B2538">
        <w:tc>
          <w:tcPr>
            <w:tcW w:w="2610" w:type="dxa"/>
            <w:shd w:val="clear" w:color="auto" w:fill="E2D6DE" w:themeFill="accent6" w:themeFillTint="33"/>
          </w:tcPr>
          <w:p w14:paraId="3917713C" w14:textId="22074EB5" w:rsidR="003666F6" w:rsidRDefault="007168E0" w:rsidP="003666F6">
            <w:pPr>
              <w:spacing w:after="0" w:line="240" w:lineRule="auto"/>
              <w:rPr>
                <w:rFonts w:eastAsia="Times New Roman"/>
              </w:rPr>
            </w:pPr>
            <w:proofErr w:type="spellStart"/>
            <w:r>
              <w:rPr>
                <w:rFonts w:eastAsia="Times New Roman"/>
              </w:rPr>
              <w:t>p</w:t>
            </w:r>
            <w:r w:rsidR="00F60125">
              <w:rPr>
                <w:rFonts w:eastAsia="Times New Roman"/>
              </w:rPr>
              <w:t>risma</w:t>
            </w:r>
            <w:proofErr w:type="spellEnd"/>
          </w:p>
          <w:p w14:paraId="25663C92" w14:textId="4E95EA16" w:rsidR="00BE0F2C" w:rsidRDefault="00BE0F2C" w:rsidP="00767B54">
            <w:pPr>
              <w:spacing w:after="0" w:line="240" w:lineRule="auto"/>
              <w:rPr>
                <w:rFonts w:eastAsia="Times New Roman"/>
              </w:rPr>
            </w:pPr>
            <w:r>
              <w:rPr>
                <w:rFonts w:eastAsia="Times New Roman"/>
              </w:rPr>
              <w:fldChar w:fldCharType="begin"/>
            </w:r>
            <w:r>
              <w:instrText xml:space="preserve"> XE "</w:instrText>
            </w:r>
            <w:r w:rsidRPr="008152E3">
              <w:rPr>
                <w:rFonts w:eastAsia="Times New Roman"/>
              </w:rPr>
              <w:instrText>class modules</w:instrText>
            </w:r>
            <w:r>
              <w:instrText xml:space="preserve">" </w:instrText>
            </w:r>
            <w:r>
              <w:rPr>
                <w:rFonts w:eastAsia="Times New Roman"/>
              </w:rPr>
              <w:fldChar w:fldCharType="end"/>
            </w:r>
          </w:p>
        </w:tc>
        <w:tc>
          <w:tcPr>
            <w:tcW w:w="6480" w:type="dxa"/>
            <w:gridSpan w:val="2"/>
            <w:shd w:val="clear" w:color="auto" w:fill="E2D6DE" w:themeFill="accent6" w:themeFillTint="33"/>
          </w:tcPr>
          <w:p w14:paraId="27E97BBC" w14:textId="416406F8" w:rsidR="00E41F35" w:rsidRDefault="00C712EB" w:rsidP="00E41F35">
            <w:pPr>
              <w:spacing w:after="0" w:line="240" w:lineRule="auto"/>
              <w:rPr>
                <w:rFonts w:eastAsia="Times New Roman"/>
              </w:rPr>
            </w:pPr>
            <w:r>
              <w:rPr>
                <w:rFonts w:eastAsia="Times New Roman"/>
              </w:rPr>
              <w:t>Contains all code relevant to the Prisma Object Relation Mapper</w:t>
            </w:r>
            <w:r w:rsidR="009856C0">
              <w:rPr>
                <w:rFonts w:eastAsia="Times New Roman"/>
              </w:rPr>
              <w:t xml:space="preserve">, including database schema definitions, </w:t>
            </w:r>
            <w:r w:rsidR="008748CF">
              <w:rPr>
                <w:rFonts w:eastAsia="Times New Roman"/>
              </w:rPr>
              <w:t>migrations</w:t>
            </w:r>
            <w:r w:rsidR="0090742C">
              <w:rPr>
                <w:rFonts w:eastAsia="Times New Roman"/>
              </w:rPr>
              <w:t xml:space="preserve">, </w:t>
            </w:r>
            <w:r w:rsidR="00EC5FFF">
              <w:rPr>
                <w:rFonts w:eastAsia="Times New Roman"/>
              </w:rPr>
              <w:t>and seed data.</w:t>
            </w:r>
          </w:p>
          <w:p w14:paraId="357B76A5" w14:textId="77777777" w:rsidR="00BE0F2C" w:rsidRDefault="00BE0F2C" w:rsidP="00767B54">
            <w:pPr>
              <w:spacing w:after="0" w:line="240" w:lineRule="auto"/>
              <w:rPr>
                <w:rFonts w:eastAsia="Times New Roman"/>
              </w:rPr>
            </w:pPr>
          </w:p>
        </w:tc>
      </w:tr>
      <w:tr w:rsidR="00BE0F2C" w14:paraId="0839C5BF" w14:textId="77777777" w:rsidTr="008B2538">
        <w:tc>
          <w:tcPr>
            <w:tcW w:w="2610" w:type="dxa"/>
            <w:shd w:val="clear" w:color="auto" w:fill="FFFFFF" w:themeFill="background1"/>
          </w:tcPr>
          <w:p w14:paraId="492091E1" w14:textId="3457A20E" w:rsidR="00BE0F2C" w:rsidRDefault="00AC6142" w:rsidP="00767B54">
            <w:pPr>
              <w:spacing w:after="0" w:line="240" w:lineRule="auto"/>
              <w:rPr>
                <w:rFonts w:eastAsia="Times New Roman"/>
              </w:rPr>
            </w:pPr>
            <w:proofErr w:type="spellStart"/>
            <w:r>
              <w:rPr>
                <w:rFonts w:eastAsia="Times New Roman"/>
              </w:rPr>
              <w:t>prisma</w:t>
            </w:r>
            <w:proofErr w:type="spellEnd"/>
            <w:r>
              <w:rPr>
                <w:rFonts w:eastAsia="Times New Roman"/>
              </w:rPr>
              <w:t>/migrations</w:t>
            </w:r>
            <w:r w:rsidR="00BE0F2C">
              <w:rPr>
                <w:rFonts w:eastAsia="Times New Roman"/>
              </w:rPr>
              <w:fldChar w:fldCharType="begin"/>
            </w:r>
            <w:r w:rsidR="00BE0F2C">
              <w:instrText xml:space="preserve"> XE "</w:instrText>
            </w:r>
            <w:r w:rsidR="00BE0F2C" w:rsidRPr="00FF3EC7">
              <w:rPr>
                <w:rFonts w:eastAsia="Times New Roman"/>
              </w:rPr>
              <w:instrText>configuration</w:instrText>
            </w:r>
            <w:r w:rsidR="00BE0F2C">
              <w:instrText xml:space="preserve">" </w:instrText>
            </w:r>
            <w:r w:rsidR="00BE0F2C">
              <w:rPr>
                <w:rFonts w:eastAsia="Times New Roman"/>
              </w:rPr>
              <w:fldChar w:fldCharType="end"/>
            </w:r>
          </w:p>
        </w:tc>
        <w:tc>
          <w:tcPr>
            <w:tcW w:w="6480" w:type="dxa"/>
            <w:gridSpan w:val="2"/>
            <w:shd w:val="clear" w:color="auto" w:fill="FFFFFF" w:themeFill="background1"/>
          </w:tcPr>
          <w:p w14:paraId="107FEB83" w14:textId="77777777" w:rsidR="00AC6142" w:rsidRDefault="00AC6142" w:rsidP="00AC6142">
            <w:pPr>
              <w:spacing w:after="0" w:line="240" w:lineRule="auto"/>
              <w:rPr>
                <w:rFonts w:eastAsia="Times New Roman"/>
              </w:rPr>
            </w:pPr>
            <w:r>
              <w:rPr>
                <w:rFonts w:eastAsia="Times New Roman"/>
              </w:rPr>
              <w:t>The generated SQL code to run database migrations on the associated PostgreSQL database.</w:t>
            </w:r>
          </w:p>
          <w:p w14:paraId="07133DE2" w14:textId="77777777" w:rsidR="00BE0F2C" w:rsidRDefault="00BE0F2C" w:rsidP="00767B54">
            <w:pPr>
              <w:spacing w:after="0" w:line="240" w:lineRule="auto"/>
              <w:rPr>
                <w:rFonts w:eastAsia="Times New Roman"/>
              </w:rPr>
            </w:pPr>
          </w:p>
        </w:tc>
      </w:tr>
      <w:tr w:rsidR="00BE0F2C" w14:paraId="478BC2F9" w14:textId="77777777" w:rsidTr="008B2538">
        <w:tc>
          <w:tcPr>
            <w:tcW w:w="2610" w:type="dxa"/>
          </w:tcPr>
          <w:p w14:paraId="62F2A940" w14:textId="46EAA419" w:rsidR="00F72E7B" w:rsidRDefault="00AC6142" w:rsidP="00F72E7B">
            <w:pPr>
              <w:spacing w:after="0" w:line="240" w:lineRule="auto"/>
              <w:rPr>
                <w:rFonts w:eastAsia="Times New Roman"/>
              </w:rPr>
            </w:pPr>
            <w:r>
              <w:rPr>
                <w:rFonts w:eastAsia="Times New Roman"/>
              </w:rPr>
              <w:t>public</w:t>
            </w:r>
          </w:p>
          <w:p w14:paraId="2B63E9AC" w14:textId="3B59111F" w:rsidR="00BE0F2C" w:rsidRDefault="00BE0F2C" w:rsidP="00767B54">
            <w:pPr>
              <w:spacing w:after="0" w:line="240" w:lineRule="auto"/>
              <w:rPr>
                <w:rFonts w:eastAsia="Times New Roman"/>
              </w:rPr>
            </w:pPr>
            <w:r>
              <w:rPr>
                <w:rFonts w:eastAsia="Times New Roman"/>
              </w:rPr>
              <w:fldChar w:fldCharType="begin"/>
            </w:r>
            <w:r>
              <w:instrText xml:space="preserve"> XE "</w:instrText>
            </w:r>
            <w:r w:rsidRPr="009B3D70">
              <w:rPr>
                <w:rFonts w:eastAsia="Times New Roman"/>
              </w:rPr>
              <w:instrText>customdevtools</w:instrText>
            </w:r>
            <w:r>
              <w:instrText xml:space="preserve">" </w:instrText>
            </w:r>
            <w:r>
              <w:rPr>
                <w:rFonts w:eastAsia="Times New Roman"/>
              </w:rPr>
              <w:fldChar w:fldCharType="end"/>
            </w:r>
          </w:p>
        </w:tc>
        <w:tc>
          <w:tcPr>
            <w:tcW w:w="6480" w:type="dxa"/>
            <w:gridSpan w:val="2"/>
          </w:tcPr>
          <w:p w14:paraId="7B5BAAE1" w14:textId="77777777" w:rsidR="003548C7" w:rsidRDefault="003548C7" w:rsidP="003548C7">
            <w:pPr>
              <w:spacing w:after="0" w:line="240" w:lineRule="auto"/>
              <w:rPr>
                <w:rFonts w:eastAsia="Times New Roman"/>
              </w:rPr>
            </w:pPr>
            <w:r>
              <w:rPr>
                <w:rFonts w:eastAsia="Times New Roman"/>
              </w:rPr>
              <w:t>Public assets to be served on the web, such as favicon.</w:t>
            </w:r>
          </w:p>
          <w:p w14:paraId="1B2DCFDB" w14:textId="77777777" w:rsidR="00BE0F2C" w:rsidRDefault="00BE0F2C" w:rsidP="00767B54">
            <w:pPr>
              <w:spacing w:after="0" w:line="240" w:lineRule="auto"/>
              <w:rPr>
                <w:rFonts w:eastAsia="Times New Roman"/>
              </w:rPr>
            </w:pPr>
          </w:p>
        </w:tc>
      </w:tr>
      <w:tr w:rsidR="008B2538" w:rsidRPr="00660DEA" w14:paraId="749D6657" w14:textId="77777777" w:rsidTr="008B2538">
        <w:trPr>
          <w:gridAfter w:val="1"/>
          <w:wAfter w:w="293" w:type="dxa"/>
        </w:trPr>
        <w:tc>
          <w:tcPr>
            <w:tcW w:w="8797" w:type="dxa"/>
            <w:gridSpan w:val="2"/>
            <w:tcBorders>
              <w:top w:val="single" w:sz="4" w:space="0" w:color="auto"/>
              <w:left w:val="nil"/>
              <w:bottom w:val="nil"/>
              <w:right w:val="nil"/>
            </w:tcBorders>
          </w:tcPr>
          <w:p w14:paraId="24B712CC" w14:textId="77777777" w:rsidR="008B2538" w:rsidRDefault="008B2538" w:rsidP="00B16F61">
            <w:pPr>
              <w:spacing w:after="0" w:line="240" w:lineRule="auto"/>
              <w:rPr>
                <w:rFonts w:eastAsia="Times New Roman"/>
                <w:i/>
              </w:rPr>
            </w:pPr>
            <w:r w:rsidRPr="00660DEA">
              <w:rPr>
                <w:rFonts w:eastAsia="Times New Roman"/>
                <w:i/>
              </w:rPr>
              <w:t xml:space="preserve">Highlighted rows indicate directories </w:t>
            </w:r>
            <w:r>
              <w:rPr>
                <w:rFonts w:eastAsia="Times New Roman"/>
                <w:i/>
              </w:rPr>
              <w:t xml:space="preserve">containing </w:t>
            </w:r>
            <w:r w:rsidRPr="00660DEA">
              <w:rPr>
                <w:rFonts w:eastAsia="Times New Roman"/>
                <w:i/>
              </w:rPr>
              <w:t>source code</w:t>
            </w:r>
            <w:r>
              <w:rPr>
                <w:rFonts w:eastAsia="Times New Roman"/>
                <w:i/>
              </w:rPr>
              <w:fldChar w:fldCharType="begin"/>
            </w:r>
            <w:r>
              <w:instrText xml:space="preserve"> XE "</w:instrText>
            </w:r>
            <w:r w:rsidRPr="00A24F7F">
              <w:rPr>
                <w:rFonts w:eastAsia="Times New Roman"/>
                <w:i/>
              </w:rPr>
              <w:instrText>source code</w:instrText>
            </w:r>
            <w:r>
              <w:instrText xml:space="preserve">" </w:instrText>
            </w:r>
            <w:r>
              <w:rPr>
                <w:rFonts w:eastAsia="Times New Roman"/>
                <w:i/>
              </w:rPr>
              <w:fldChar w:fldCharType="end"/>
            </w:r>
            <w:r w:rsidRPr="00660DEA">
              <w:rPr>
                <w:rFonts w:eastAsia="Times New Roman"/>
                <w:i/>
              </w:rPr>
              <w:t>.</w:t>
            </w:r>
          </w:p>
          <w:p w14:paraId="1E58E458" w14:textId="77777777" w:rsidR="008B2538" w:rsidRDefault="008B2538" w:rsidP="00B16F61">
            <w:pPr>
              <w:spacing w:after="0" w:line="240" w:lineRule="auto"/>
              <w:rPr>
                <w:rFonts w:eastAsia="Times New Roman"/>
                <w:i/>
              </w:rPr>
            </w:pPr>
          </w:p>
          <w:p w14:paraId="533CBB57" w14:textId="77777777" w:rsidR="008B2538" w:rsidRDefault="008B2538" w:rsidP="00B16F61">
            <w:pPr>
              <w:spacing w:after="0" w:line="240" w:lineRule="auto"/>
              <w:rPr>
                <w:rFonts w:eastAsia="Times New Roman"/>
                <w:i/>
              </w:rPr>
            </w:pPr>
          </w:p>
          <w:p w14:paraId="5BEBDB5C" w14:textId="77777777" w:rsidR="008B2538" w:rsidRDefault="008B2538" w:rsidP="00B16F61">
            <w:pPr>
              <w:spacing w:after="0" w:line="240" w:lineRule="auto"/>
              <w:rPr>
                <w:rFonts w:eastAsia="Times New Roman"/>
                <w:i/>
              </w:rPr>
            </w:pPr>
          </w:p>
          <w:p w14:paraId="024B41B3" w14:textId="77777777" w:rsidR="008B2538" w:rsidRDefault="008B2538" w:rsidP="00B16F61">
            <w:pPr>
              <w:spacing w:after="0" w:line="240" w:lineRule="auto"/>
              <w:rPr>
                <w:rFonts w:eastAsia="Times New Roman"/>
                <w:i/>
              </w:rPr>
            </w:pPr>
          </w:p>
          <w:p w14:paraId="1C242B60" w14:textId="77777777" w:rsidR="008B2538" w:rsidRDefault="008B2538" w:rsidP="00B16F61">
            <w:pPr>
              <w:spacing w:after="0" w:line="240" w:lineRule="auto"/>
              <w:rPr>
                <w:rFonts w:eastAsia="Times New Roman"/>
                <w:i/>
              </w:rPr>
            </w:pPr>
          </w:p>
          <w:p w14:paraId="32A0AFF6" w14:textId="77777777" w:rsidR="008B2538" w:rsidRDefault="008B2538" w:rsidP="00B16F61">
            <w:pPr>
              <w:spacing w:after="0" w:line="240" w:lineRule="auto"/>
              <w:rPr>
                <w:rFonts w:eastAsia="Times New Roman"/>
                <w:i/>
              </w:rPr>
            </w:pPr>
          </w:p>
          <w:p w14:paraId="598B2FAE" w14:textId="77777777" w:rsidR="008B2538" w:rsidRDefault="008B2538" w:rsidP="00B16F61">
            <w:pPr>
              <w:spacing w:after="0" w:line="240" w:lineRule="auto"/>
              <w:rPr>
                <w:rFonts w:eastAsia="Times New Roman"/>
                <w:i/>
              </w:rPr>
            </w:pPr>
          </w:p>
          <w:p w14:paraId="4BB112B5" w14:textId="77777777" w:rsidR="008B2538" w:rsidRDefault="008B2538" w:rsidP="00B16F61">
            <w:pPr>
              <w:spacing w:after="0" w:line="240" w:lineRule="auto"/>
              <w:rPr>
                <w:rFonts w:eastAsia="Times New Roman"/>
                <w:i/>
              </w:rPr>
            </w:pPr>
          </w:p>
          <w:p w14:paraId="63278431" w14:textId="77777777" w:rsidR="008B2538" w:rsidRDefault="008B2538" w:rsidP="00B16F61">
            <w:pPr>
              <w:spacing w:after="0" w:line="240" w:lineRule="auto"/>
              <w:rPr>
                <w:rFonts w:eastAsia="Times New Roman"/>
                <w:i/>
              </w:rPr>
            </w:pPr>
          </w:p>
          <w:p w14:paraId="7E072EDA" w14:textId="77777777" w:rsidR="008B2538" w:rsidRPr="00660DEA" w:rsidRDefault="008B2538" w:rsidP="00B16F61">
            <w:pPr>
              <w:spacing w:after="0" w:line="240" w:lineRule="auto"/>
              <w:rPr>
                <w:rFonts w:eastAsia="Times New Roman"/>
                <w:i/>
              </w:rPr>
            </w:pPr>
          </w:p>
        </w:tc>
      </w:tr>
    </w:tbl>
    <w:p w14:paraId="419F8B63" w14:textId="58F28B48" w:rsidR="008B2538" w:rsidRDefault="008B2538">
      <w:r>
        <w:t xml:space="preserve"> </w:t>
      </w:r>
      <w:r>
        <w:br w:type="page"/>
      </w:r>
    </w:p>
    <w:sdt>
      <w:sdtPr>
        <w:id w:val="-1342693093"/>
        <w:placeholder>
          <w:docPart w:val="7DA566738221B349B5BEC9ECDA95855F"/>
        </w:placeholder>
      </w:sdtPr>
      <w:sdtEndPr/>
      <w:sdtContent>
        <w:bookmarkStart w:id="2" w:name="_Toc324174783" w:displacedByCustomXml="prev"/>
        <w:bookmarkStart w:id="3" w:name="_Toc324175220" w:displacedByCustomXml="prev"/>
        <w:bookmarkStart w:id="4" w:name="_Toc375906734" w:displacedByCustomXml="prev"/>
        <w:p w14:paraId="48DD6D53" w14:textId="726990EE" w:rsidR="007E5B31" w:rsidRDefault="007E5B31" w:rsidP="007E5B31">
          <w:pPr>
            <w:pStyle w:val="Heading1"/>
          </w:pPr>
          <w:r>
            <w:t>Executables</w:t>
          </w:r>
          <w:bookmarkEnd w:id="4"/>
          <w:bookmarkEnd w:id="3"/>
          <w:bookmarkEnd w:id="2"/>
          <w:r>
            <w:fldChar w:fldCharType="begin"/>
          </w:r>
          <w:r>
            <w:instrText xml:space="preserve"> XE "Angel4 Executables" </w:instrText>
          </w:r>
          <w:r>
            <w:fldChar w:fldCharType="end"/>
          </w:r>
        </w:p>
        <w:p w14:paraId="6E3478E6" w14:textId="7591543F" w:rsidR="007E5B31" w:rsidRPr="00E373F1" w:rsidRDefault="008F4F36" w:rsidP="007E5B31">
          <w:pPr>
            <w:rPr>
              <w:rFonts w:eastAsia="Times New Roman"/>
            </w:rPr>
          </w:pPr>
          <w:r>
            <w:rPr>
              <w:rFonts w:eastAsia="Times New Roman"/>
            </w:rPr>
            <w:t>There are no executables</w:t>
          </w:r>
          <w:r w:rsidR="007C4CE5">
            <w:rPr>
              <w:rFonts w:eastAsia="Times New Roman"/>
            </w:rPr>
            <w:t xml:space="preserve">, as this is a web application. The runtime code is the bundled and minified </w:t>
          </w:r>
          <w:proofErr w:type="spellStart"/>
          <w:r w:rsidR="007C4CE5">
            <w:rPr>
              <w:rFonts w:eastAsia="Times New Roman"/>
            </w:rPr>
            <w:t>Javascript</w:t>
          </w:r>
          <w:proofErr w:type="spellEnd"/>
          <w:r w:rsidR="007C4CE5">
            <w:rPr>
              <w:rFonts w:eastAsia="Times New Roman"/>
            </w:rPr>
            <w:t xml:space="preserve"> </w:t>
          </w:r>
          <w:r w:rsidR="00E373F1">
            <w:rPr>
              <w:rFonts w:eastAsia="Times New Roman"/>
            </w:rPr>
            <w:t xml:space="preserve">compiled from the Typescript source files to the </w:t>
          </w:r>
          <w:r w:rsidR="00E373F1" w:rsidRPr="00E373F1">
            <w:rPr>
              <w:rFonts w:eastAsia="Times New Roman"/>
              <w:b/>
              <w:bCs/>
            </w:rPr>
            <w:t>build</w:t>
          </w:r>
          <w:r w:rsidR="00E373F1">
            <w:rPr>
              <w:rFonts w:eastAsia="Times New Roman"/>
              <w:b/>
              <w:bCs/>
            </w:rPr>
            <w:t xml:space="preserve"> </w:t>
          </w:r>
          <w:r w:rsidR="00E373F1">
            <w:rPr>
              <w:rFonts w:eastAsia="Times New Roman"/>
            </w:rPr>
            <w:t>directory.</w:t>
          </w:r>
        </w:p>
        <w:p w14:paraId="222C195C" w14:textId="77777777" w:rsidR="00E41F35" w:rsidRDefault="00E41F35">
          <w:pPr>
            <w:rPr>
              <w:rFonts w:asciiTheme="majorHAnsi" w:eastAsiaTheme="majorEastAsia" w:hAnsiTheme="majorHAnsi" w:cstheme="majorBidi"/>
              <w:color w:val="568B97" w:themeColor="accent1" w:themeShade="BF"/>
              <w:sz w:val="32"/>
              <w:szCs w:val="32"/>
            </w:rPr>
          </w:pPr>
          <w:r>
            <w:br w:type="page"/>
          </w:r>
        </w:p>
        <w:p w14:paraId="04CFD047" w14:textId="44984F6E" w:rsidR="0088665E" w:rsidRDefault="003923E6" w:rsidP="0088665E">
          <w:pPr>
            <w:pStyle w:val="Heading1"/>
          </w:pPr>
          <w:r>
            <w:lastRenderedPageBreak/>
            <w:t>Code Architecture</w:t>
          </w:r>
        </w:p>
      </w:sdtContent>
    </w:sdt>
    <w:p w14:paraId="1AD2DBE1" w14:textId="77777777" w:rsidR="00603F96" w:rsidRPr="00603F96" w:rsidRDefault="00603F96" w:rsidP="00603F96">
      <w:pPr>
        <w:pStyle w:val="Heading2"/>
      </w:pPr>
      <w:bookmarkStart w:id="5" w:name="_Toc324174786"/>
      <w:bookmarkStart w:id="6" w:name="_Toc324175225"/>
      <w:bookmarkStart w:id="7" w:name="_Toc375906740"/>
      <w:bookmarkStart w:id="8" w:name="_Toc375907177"/>
      <w:r w:rsidRPr="00603F96">
        <w:t>Frontend</w:t>
      </w:r>
    </w:p>
    <w:p w14:paraId="023E5D0F" w14:textId="319719F8" w:rsidR="00603F96" w:rsidRPr="00603F96" w:rsidRDefault="00603F96" w:rsidP="00603F96">
      <w:pPr>
        <w:pStyle w:val="Heading2"/>
        <w:rPr>
          <w:rFonts w:asciiTheme="minorHAnsi" w:eastAsiaTheme="minorEastAsia" w:hAnsiTheme="minorHAnsi" w:cstheme="minorBidi"/>
          <w:color w:val="auto"/>
          <w:sz w:val="20"/>
          <w:szCs w:val="20"/>
        </w:rPr>
      </w:pPr>
      <w:r w:rsidRPr="00603F96">
        <w:rPr>
          <w:rFonts w:asciiTheme="minorHAnsi" w:eastAsiaTheme="minorEastAsia" w:hAnsiTheme="minorHAnsi" w:cstheme="minorBidi"/>
          <w:color w:val="auto"/>
          <w:sz w:val="20"/>
          <w:szCs w:val="20"/>
        </w:rPr>
        <w:t xml:space="preserve">The </w:t>
      </w:r>
      <w:r w:rsidR="00F9356E" w:rsidRPr="00603F96">
        <w:rPr>
          <w:rFonts w:asciiTheme="minorHAnsi" w:eastAsiaTheme="minorEastAsia" w:hAnsiTheme="minorHAnsi" w:cstheme="minorBidi"/>
          <w:color w:val="auto"/>
          <w:sz w:val="20"/>
          <w:szCs w:val="20"/>
        </w:rPr>
        <w:t>front end</w:t>
      </w:r>
      <w:r w:rsidRPr="00603F96">
        <w:rPr>
          <w:rFonts w:asciiTheme="minorHAnsi" w:eastAsiaTheme="minorEastAsia" w:hAnsiTheme="minorHAnsi" w:cstheme="minorBidi"/>
          <w:color w:val="auto"/>
          <w:sz w:val="20"/>
          <w:szCs w:val="20"/>
        </w:rPr>
        <w:t xml:space="preserve"> is built using React, with routing and state management handled using React Router. The app structure includes components that focus on delivering a screen-by-screen workflow for user interactions. The UI is styled with Material-UI (MUI), and there are forms </w:t>
      </w:r>
      <w:r w:rsidR="00F9356E">
        <w:rPr>
          <w:rFonts w:asciiTheme="minorHAnsi" w:eastAsiaTheme="minorEastAsia" w:hAnsiTheme="minorHAnsi" w:cstheme="minorBidi"/>
          <w:color w:val="auto"/>
          <w:sz w:val="20"/>
          <w:szCs w:val="20"/>
        </w:rPr>
        <w:t>and</w:t>
      </w:r>
      <w:r w:rsidRPr="00603F96">
        <w:rPr>
          <w:rFonts w:asciiTheme="minorHAnsi" w:eastAsiaTheme="minorEastAsia" w:hAnsiTheme="minorHAnsi" w:cstheme="minorBidi"/>
          <w:color w:val="auto"/>
          <w:sz w:val="20"/>
          <w:szCs w:val="20"/>
        </w:rPr>
        <w:t xml:space="preserve"> input fields to collect patient data and responses.</w:t>
      </w:r>
      <w:r w:rsidR="00175D38">
        <w:rPr>
          <w:rFonts w:asciiTheme="minorHAnsi" w:eastAsiaTheme="minorEastAsia" w:hAnsiTheme="minorHAnsi" w:cstheme="minorBidi"/>
          <w:color w:val="auto"/>
          <w:sz w:val="20"/>
          <w:szCs w:val="20"/>
        </w:rPr>
        <w:br/>
      </w:r>
    </w:p>
    <w:p w14:paraId="2D84AC1E" w14:textId="77777777" w:rsidR="00603F96" w:rsidRPr="00603F96" w:rsidRDefault="00603F96" w:rsidP="00603F96">
      <w:pPr>
        <w:pStyle w:val="Heading2"/>
      </w:pPr>
      <w:r w:rsidRPr="00603F96">
        <w:t>Backend</w:t>
      </w:r>
    </w:p>
    <w:p w14:paraId="0493E308" w14:textId="0CCC07B4" w:rsidR="00603F96" w:rsidRPr="00603F96" w:rsidRDefault="00603F96" w:rsidP="00603F96">
      <w:pPr>
        <w:pStyle w:val="Heading2"/>
        <w:rPr>
          <w:rFonts w:asciiTheme="minorHAnsi" w:eastAsiaTheme="minorEastAsia" w:hAnsiTheme="minorHAnsi" w:cstheme="minorBidi"/>
          <w:color w:val="auto"/>
          <w:sz w:val="20"/>
          <w:szCs w:val="20"/>
        </w:rPr>
      </w:pPr>
      <w:r w:rsidRPr="00603F96">
        <w:rPr>
          <w:rFonts w:asciiTheme="minorHAnsi" w:eastAsiaTheme="minorEastAsia" w:hAnsiTheme="minorHAnsi" w:cstheme="minorBidi"/>
          <w:color w:val="auto"/>
          <w:sz w:val="20"/>
          <w:szCs w:val="20"/>
        </w:rPr>
        <w:t>The backend uses Prisma as an ORM to interface with the PostgreSQL database. The schema design supports relationships such as patients, risk assessments, and associated categories or question sets.</w:t>
      </w:r>
      <w:r w:rsidR="00175D38">
        <w:rPr>
          <w:rFonts w:asciiTheme="minorHAnsi" w:eastAsiaTheme="minorEastAsia" w:hAnsiTheme="minorHAnsi" w:cstheme="minorBidi"/>
          <w:color w:val="auto"/>
          <w:sz w:val="20"/>
          <w:szCs w:val="20"/>
        </w:rPr>
        <w:br/>
      </w:r>
    </w:p>
    <w:p w14:paraId="38796CBE" w14:textId="77777777" w:rsidR="00603F96" w:rsidRPr="00603F96" w:rsidRDefault="00603F96" w:rsidP="00603F96">
      <w:pPr>
        <w:pStyle w:val="Heading2"/>
      </w:pPr>
      <w:r w:rsidRPr="00603F96">
        <w:t>Database</w:t>
      </w:r>
    </w:p>
    <w:p w14:paraId="6D763A80" w14:textId="477E51DB" w:rsidR="00A07960" w:rsidRDefault="00603F96" w:rsidP="00AB0FA2">
      <w:pPr>
        <w:pStyle w:val="Heading2"/>
      </w:pPr>
      <w:r w:rsidRPr="00603F96">
        <w:rPr>
          <w:rFonts w:asciiTheme="minorHAnsi" w:eastAsiaTheme="minorEastAsia" w:hAnsiTheme="minorHAnsi" w:cstheme="minorBidi"/>
          <w:color w:val="auto"/>
          <w:sz w:val="20"/>
          <w:szCs w:val="20"/>
        </w:rPr>
        <w:t>The</w:t>
      </w:r>
      <w:r w:rsidR="000A3B29">
        <w:rPr>
          <w:rFonts w:asciiTheme="minorHAnsi" w:eastAsiaTheme="minorEastAsia" w:hAnsiTheme="minorHAnsi" w:cstheme="minorBidi"/>
          <w:color w:val="auto"/>
          <w:sz w:val="20"/>
          <w:szCs w:val="20"/>
        </w:rPr>
        <w:t xml:space="preserve"> </w:t>
      </w:r>
      <w:r w:rsidR="007C63F5" w:rsidRPr="00603F96">
        <w:rPr>
          <w:rFonts w:asciiTheme="minorHAnsi" w:eastAsiaTheme="minorEastAsia" w:hAnsiTheme="minorHAnsi" w:cstheme="minorBidi"/>
          <w:color w:val="auto"/>
          <w:sz w:val="20"/>
          <w:szCs w:val="20"/>
        </w:rPr>
        <w:t xml:space="preserve">PostgreSQL </w:t>
      </w:r>
      <w:r w:rsidRPr="00603F96">
        <w:rPr>
          <w:rFonts w:asciiTheme="minorHAnsi" w:eastAsiaTheme="minorEastAsia" w:hAnsiTheme="minorHAnsi" w:cstheme="minorBidi"/>
          <w:color w:val="auto"/>
          <w:sz w:val="20"/>
          <w:szCs w:val="20"/>
        </w:rPr>
        <w:t xml:space="preserve">database is designed to capture details about patients, their responses to risk assessment questions, and associated metadata such as categories and answer formats. </w:t>
      </w:r>
      <w:r w:rsidR="00AB74ED">
        <w:rPr>
          <w:rFonts w:asciiTheme="minorHAnsi" w:eastAsiaTheme="minorEastAsia" w:hAnsiTheme="minorHAnsi" w:cstheme="minorBidi"/>
          <w:color w:val="auto"/>
          <w:sz w:val="20"/>
          <w:szCs w:val="20"/>
        </w:rPr>
        <w:t xml:space="preserve">The schema </w:t>
      </w:r>
      <w:r w:rsidR="00CC6A99">
        <w:rPr>
          <w:rFonts w:asciiTheme="minorHAnsi" w:eastAsiaTheme="minorEastAsia" w:hAnsiTheme="minorHAnsi" w:cstheme="minorBidi"/>
          <w:color w:val="auto"/>
          <w:sz w:val="20"/>
          <w:szCs w:val="20"/>
        </w:rPr>
        <w:t xml:space="preserve">enforces a </w:t>
      </w:r>
      <w:r w:rsidRPr="00603F96">
        <w:rPr>
          <w:rFonts w:asciiTheme="minorHAnsi" w:eastAsiaTheme="minorEastAsia" w:hAnsiTheme="minorHAnsi" w:cstheme="minorBidi"/>
          <w:color w:val="auto"/>
          <w:sz w:val="20"/>
          <w:szCs w:val="20"/>
        </w:rPr>
        <w:t>normalized structure with entity relations</w:t>
      </w:r>
      <w:r w:rsidR="006B445B">
        <w:rPr>
          <w:rFonts w:asciiTheme="minorHAnsi" w:eastAsiaTheme="minorEastAsia" w:hAnsiTheme="minorHAnsi" w:cstheme="minorBidi"/>
          <w:color w:val="auto"/>
          <w:sz w:val="20"/>
          <w:szCs w:val="20"/>
        </w:rPr>
        <w:t xml:space="preserve"> and lookup tables</w:t>
      </w:r>
      <w:r w:rsidRPr="00603F96">
        <w:rPr>
          <w:rFonts w:asciiTheme="minorHAnsi" w:eastAsiaTheme="minorEastAsia" w:hAnsiTheme="minorHAnsi" w:cstheme="minorBidi"/>
          <w:color w:val="auto"/>
          <w:sz w:val="20"/>
          <w:szCs w:val="20"/>
        </w:rPr>
        <w:t>, and migrations are used to maintain database consistency.</w:t>
      </w:r>
      <w:bookmarkEnd w:id="5"/>
      <w:bookmarkEnd w:id="6"/>
      <w:bookmarkEnd w:id="7"/>
      <w:bookmarkEnd w:id="8"/>
    </w:p>
    <w:p w14:paraId="1441BD2C" w14:textId="77777777" w:rsidR="0088715F" w:rsidRDefault="0088715F" w:rsidP="00CE7B1D"/>
    <w:p w14:paraId="1BEFDB70" w14:textId="3997FDF8" w:rsidR="007A6129" w:rsidRPr="00CE7B1D" w:rsidRDefault="007A6129" w:rsidP="00CE7B1D"/>
    <w:p w14:paraId="177E037C" w14:textId="111E4442" w:rsidR="00271A20" w:rsidRDefault="00232060" w:rsidP="003923E6">
      <w:pPr>
        <w:pStyle w:val="BodyText"/>
        <w:rPr>
          <w:rFonts w:ascii="Times" w:eastAsia="Times New Roman" w:hAnsi="Times" w:cs="Times New Roman"/>
        </w:rPr>
      </w:pPr>
      <w:r w:rsidRPr="00232060">
        <w:rPr>
          <w:rFonts w:ascii="Times" w:eastAsia="Times New Roman" w:hAnsi="Times" w:cs="Times New Roman"/>
          <w:noProof/>
        </w:rPr>
        <w:lastRenderedPageBreak/>
        <w:drawing>
          <wp:inline distT="0" distB="0" distL="0" distR="0" wp14:anchorId="512D4981" wp14:editId="7BFCB109">
            <wp:extent cx="5149850" cy="8114484"/>
            <wp:effectExtent l="0" t="0" r="0" b="1270"/>
            <wp:docPr id="36579225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92259" name="Picture 1" descr="A screenshot of a computer screen&#10;&#10;Description automatically generated"/>
                    <pic:cNvPicPr/>
                  </pic:nvPicPr>
                  <pic:blipFill>
                    <a:blip r:embed="rId26"/>
                    <a:stretch>
                      <a:fillRect/>
                    </a:stretch>
                  </pic:blipFill>
                  <pic:spPr>
                    <a:xfrm>
                      <a:off x="0" y="0"/>
                      <a:ext cx="5151073" cy="8116411"/>
                    </a:xfrm>
                    <a:prstGeom prst="rect">
                      <a:avLst/>
                    </a:prstGeom>
                  </pic:spPr>
                </pic:pic>
              </a:graphicData>
            </a:graphic>
          </wp:inline>
        </w:drawing>
      </w:r>
    </w:p>
    <w:p w14:paraId="06AAECC6" w14:textId="46FD5F05" w:rsidR="0004281A" w:rsidRPr="0004281A" w:rsidRDefault="0004281A" w:rsidP="003923E6">
      <w:pPr>
        <w:pStyle w:val="BodyText"/>
        <w:rPr>
          <w:rFonts w:ascii="Times" w:eastAsia="Times New Roman" w:hAnsi="Times" w:cs="Times New Roman"/>
          <w:i/>
          <w:iCs/>
        </w:rPr>
      </w:pPr>
      <w:r>
        <w:rPr>
          <w:rFonts w:ascii="Times" w:eastAsia="Times New Roman" w:hAnsi="Times" w:cs="Times New Roman"/>
          <w:i/>
          <w:iCs/>
        </w:rPr>
        <w:t>An Entity-Relationship-Diagram of the Delirium Assessment Tool Database</w:t>
      </w:r>
    </w:p>
    <w:p w14:paraId="0730B350" w14:textId="69AFE872" w:rsidR="000A3B29" w:rsidRDefault="000A3B29" w:rsidP="000A3B29">
      <w:pPr>
        <w:pStyle w:val="Heading3"/>
      </w:pPr>
      <w:r>
        <w:lastRenderedPageBreak/>
        <w:t>Database Tables</w:t>
      </w:r>
    </w:p>
    <w:p w14:paraId="725BCA44" w14:textId="77777777" w:rsidR="000A3B29" w:rsidRPr="00EA6B7E" w:rsidRDefault="000A3B29" w:rsidP="000A3B29">
      <w:pPr>
        <w:pStyle w:val="ListParagraph"/>
        <w:numPr>
          <w:ilvl w:val="0"/>
          <w:numId w:val="15"/>
        </w:numPr>
      </w:pPr>
      <w:r w:rsidRPr="00F11420">
        <w:rPr>
          <w:b/>
          <w:bCs/>
        </w:rPr>
        <w:t>_</w:t>
      </w:r>
      <w:proofErr w:type="spellStart"/>
      <w:r w:rsidRPr="00F11420">
        <w:rPr>
          <w:b/>
          <w:bCs/>
        </w:rPr>
        <w:t>prisma_migrations</w:t>
      </w:r>
      <w:proofErr w:type="spellEnd"/>
      <w:r w:rsidRPr="00F11420">
        <w:rPr>
          <w:b/>
          <w:bCs/>
        </w:rPr>
        <w:t xml:space="preserve">: </w:t>
      </w:r>
      <w:r>
        <w:t>An auto-generated table that tracks the status of Prisma database migrations to keep schemas synced across environments.</w:t>
      </w:r>
    </w:p>
    <w:p w14:paraId="466B9A79" w14:textId="77777777" w:rsidR="000A3B29" w:rsidRPr="005E0270" w:rsidRDefault="000A3B29" w:rsidP="000A3B29">
      <w:pPr>
        <w:pStyle w:val="ListParagraph"/>
        <w:numPr>
          <w:ilvl w:val="0"/>
          <w:numId w:val="15"/>
        </w:numPr>
      </w:pPr>
      <w:r w:rsidRPr="00F11420">
        <w:rPr>
          <w:b/>
          <w:bCs/>
        </w:rPr>
        <w:t xml:space="preserve">Account: </w:t>
      </w:r>
      <w:r>
        <w:t>Contains the email address and user id of registered users.</w:t>
      </w:r>
    </w:p>
    <w:p w14:paraId="2911F2E5" w14:textId="77777777" w:rsidR="000A3B29" w:rsidRPr="005E0270" w:rsidRDefault="000A3B29" w:rsidP="000A3B29">
      <w:pPr>
        <w:pStyle w:val="ListParagraph"/>
        <w:numPr>
          <w:ilvl w:val="0"/>
          <w:numId w:val="15"/>
        </w:numPr>
      </w:pPr>
      <w:r w:rsidRPr="00F11420">
        <w:rPr>
          <w:b/>
          <w:bCs/>
        </w:rPr>
        <w:t xml:space="preserve">Password: </w:t>
      </w:r>
      <w:r>
        <w:t>The salt and hash of the encrypted passwords of users, and their associated account ids.</w:t>
      </w:r>
    </w:p>
    <w:p w14:paraId="309FF3FD" w14:textId="77777777" w:rsidR="000A3B29" w:rsidRPr="00FE2F7E" w:rsidRDefault="000A3B29" w:rsidP="000A3B29">
      <w:pPr>
        <w:pStyle w:val="ListParagraph"/>
        <w:numPr>
          <w:ilvl w:val="0"/>
          <w:numId w:val="15"/>
        </w:numPr>
      </w:pPr>
      <w:r w:rsidRPr="00F11420">
        <w:rPr>
          <w:b/>
          <w:bCs/>
        </w:rPr>
        <w:t xml:space="preserve">Question: </w:t>
      </w:r>
      <w:r>
        <w:t>The title, content, order, category, and format of questions for the user to answer in the patient questionnaire.</w:t>
      </w:r>
    </w:p>
    <w:p w14:paraId="035FFE9D" w14:textId="77777777" w:rsidR="000A3B29" w:rsidRPr="00501715" w:rsidRDefault="000A3B29" w:rsidP="000A3B29">
      <w:pPr>
        <w:pStyle w:val="ListParagraph"/>
        <w:numPr>
          <w:ilvl w:val="0"/>
          <w:numId w:val="15"/>
        </w:numPr>
      </w:pPr>
      <w:proofErr w:type="spellStart"/>
      <w:r w:rsidRPr="00F11420">
        <w:rPr>
          <w:b/>
          <w:bCs/>
        </w:rPr>
        <w:t>QuestionCategory</w:t>
      </w:r>
      <w:proofErr w:type="spellEnd"/>
      <w:r w:rsidRPr="00F11420">
        <w:rPr>
          <w:b/>
          <w:bCs/>
        </w:rPr>
        <w:t xml:space="preserve">: </w:t>
      </w:r>
      <w:r>
        <w:t>Contains all the possible categories of questions. The number of positive responses from different categories determines the risk level of a patient.</w:t>
      </w:r>
    </w:p>
    <w:p w14:paraId="14B78E60" w14:textId="77777777" w:rsidR="000A3B29" w:rsidRPr="00B16270" w:rsidRDefault="000A3B29" w:rsidP="000A3B29">
      <w:pPr>
        <w:pStyle w:val="ListParagraph"/>
        <w:numPr>
          <w:ilvl w:val="0"/>
          <w:numId w:val="15"/>
        </w:numPr>
      </w:pPr>
      <w:proofErr w:type="spellStart"/>
      <w:r w:rsidRPr="00F11420">
        <w:rPr>
          <w:b/>
          <w:bCs/>
        </w:rPr>
        <w:t>AnswerFormat</w:t>
      </w:r>
      <w:proofErr w:type="spellEnd"/>
      <w:r w:rsidRPr="00F11420">
        <w:rPr>
          <w:b/>
          <w:bCs/>
        </w:rPr>
        <w:t xml:space="preserve">: </w:t>
      </w:r>
      <w:r>
        <w:t>Indicates the format of the answer to a particular question. This is used to determine the correct UI component to use to present the question to the user.</w:t>
      </w:r>
    </w:p>
    <w:p w14:paraId="60DDBB56" w14:textId="77777777" w:rsidR="000A3B29" w:rsidRPr="001E3603" w:rsidRDefault="000A3B29" w:rsidP="000A3B29">
      <w:pPr>
        <w:pStyle w:val="ListParagraph"/>
        <w:numPr>
          <w:ilvl w:val="0"/>
          <w:numId w:val="15"/>
        </w:numPr>
      </w:pPr>
      <w:r w:rsidRPr="00F11420">
        <w:rPr>
          <w:b/>
          <w:bCs/>
        </w:rPr>
        <w:t xml:space="preserve">Patient: </w:t>
      </w:r>
      <w:r>
        <w:t>Patients’ demographic information and associated user id of the provider conducting their assessment.</w:t>
      </w:r>
    </w:p>
    <w:p w14:paraId="3568B081" w14:textId="77777777" w:rsidR="000A3B29" w:rsidRPr="00201696" w:rsidRDefault="000A3B29" w:rsidP="000A3B29">
      <w:pPr>
        <w:pStyle w:val="ListParagraph"/>
        <w:numPr>
          <w:ilvl w:val="0"/>
          <w:numId w:val="15"/>
        </w:numPr>
      </w:pPr>
      <w:r w:rsidRPr="00F11420">
        <w:rPr>
          <w:b/>
          <w:bCs/>
        </w:rPr>
        <w:t xml:space="preserve">Gender: </w:t>
      </w:r>
      <w:r>
        <w:t>The possible gender options of a patient.</w:t>
      </w:r>
    </w:p>
    <w:p w14:paraId="0C480BAD" w14:textId="77777777" w:rsidR="000A3B29" w:rsidRPr="002622F0" w:rsidRDefault="000A3B29" w:rsidP="000A3B29">
      <w:pPr>
        <w:pStyle w:val="ListParagraph"/>
        <w:numPr>
          <w:ilvl w:val="0"/>
          <w:numId w:val="15"/>
        </w:numPr>
      </w:pPr>
      <w:proofErr w:type="spellStart"/>
      <w:r w:rsidRPr="00F11420">
        <w:rPr>
          <w:b/>
          <w:bCs/>
        </w:rPr>
        <w:t>PatientResponse</w:t>
      </w:r>
      <w:proofErr w:type="spellEnd"/>
      <w:r w:rsidRPr="00F11420">
        <w:rPr>
          <w:b/>
          <w:bCs/>
        </w:rPr>
        <w:t xml:space="preserve">: </w:t>
      </w:r>
      <w:r>
        <w:t>A patient’s response to a particular question.</w:t>
      </w:r>
    </w:p>
    <w:p w14:paraId="42F491E9" w14:textId="77777777" w:rsidR="000A3B29" w:rsidRPr="0023603F" w:rsidRDefault="000A3B29" w:rsidP="000A3B29">
      <w:pPr>
        <w:pStyle w:val="ListParagraph"/>
        <w:numPr>
          <w:ilvl w:val="0"/>
          <w:numId w:val="15"/>
        </w:numPr>
      </w:pPr>
      <w:proofErr w:type="spellStart"/>
      <w:r w:rsidRPr="00F11420">
        <w:rPr>
          <w:b/>
          <w:bCs/>
        </w:rPr>
        <w:t>ResponseOption</w:t>
      </w:r>
      <w:proofErr w:type="spellEnd"/>
      <w:r w:rsidRPr="00F11420">
        <w:rPr>
          <w:b/>
          <w:bCs/>
        </w:rPr>
        <w:t xml:space="preserve">: </w:t>
      </w:r>
      <w:r>
        <w:t>A valid response to a particular question, presented as a radio button option in the UI.</w:t>
      </w:r>
    </w:p>
    <w:p w14:paraId="3B8E7BF9" w14:textId="77777777" w:rsidR="000A3B29" w:rsidRPr="005A60F0" w:rsidRDefault="000A3B29" w:rsidP="000A3B29">
      <w:pPr>
        <w:pStyle w:val="ListParagraph"/>
        <w:numPr>
          <w:ilvl w:val="0"/>
          <w:numId w:val="15"/>
        </w:numPr>
      </w:pPr>
      <w:proofErr w:type="spellStart"/>
      <w:r w:rsidRPr="00F11420">
        <w:rPr>
          <w:b/>
          <w:bCs/>
        </w:rPr>
        <w:t>RiskAssessment</w:t>
      </w:r>
      <w:proofErr w:type="spellEnd"/>
      <w:r w:rsidRPr="00F11420">
        <w:rPr>
          <w:b/>
          <w:bCs/>
        </w:rPr>
        <w:t xml:space="preserve">: </w:t>
      </w:r>
      <w:r>
        <w:t>The assessed risk level of a particular patient after completing the questionnaire, e.g. “At Risk”, or, “Positive Diagnosis”.</w:t>
      </w:r>
    </w:p>
    <w:p w14:paraId="6436E19C" w14:textId="77777777" w:rsidR="000A3B29" w:rsidRPr="00F11420" w:rsidRDefault="000A3B29" w:rsidP="000A3B29">
      <w:pPr>
        <w:pStyle w:val="ListParagraph"/>
        <w:numPr>
          <w:ilvl w:val="0"/>
          <w:numId w:val="15"/>
        </w:numPr>
        <w:rPr>
          <w:b/>
          <w:bCs/>
        </w:rPr>
      </w:pPr>
      <w:proofErr w:type="spellStart"/>
      <w:r w:rsidRPr="00F11420">
        <w:rPr>
          <w:b/>
          <w:bCs/>
        </w:rPr>
        <w:t>RiskType</w:t>
      </w:r>
      <w:proofErr w:type="spellEnd"/>
      <w:r>
        <w:rPr>
          <w:b/>
          <w:bCs/>
        </w:rPr>
        <w:t xml:space="preserve">: </w:t>
      </w:r>
      <w:r>
        <w:t>The possible risk types of a risk assessment.</w:t>
      </w:r>
    </w:p>
    <w:p w14:paraId="287A1BEE" w14:textId="77777777" w:rsidR="000A3B29" w:rsidRPr="00F11420" w:rsidRDefault="000A3B29" w:rsidP="000A3B29">
      <w:pPr>
        <w:pStyle w:val="ListParagraph"/>
        <w:numPr>
          <w:ilvl w:val="0"/>
          <w:numId w:val="15"/>
        </w:numPr>
        <w:rPr>
          <w:b/>
          <w:bCs/>
        </w:rPr>
      </w:pPr>
      <w:proofErr w:type="spellStart"/>
      <w:r w:rsidRPr="00F11420">
        <w:rPr>
          <w:b/>
          <w:bCs/>
        </w:rPr>
        <w:t>AgeGroup</w:t>
      </w:r>
      <w:proofErr w:type="spellEnd"/>
      <w:r>
        <w:rPr>
          <w:b/>
          <w:bCs/>
        </w:rPr>
        <w:t xml:space="preserve">: </w:t>
      </w:r>
      <w:r>
        <w:t xml:space="preserve">Demographic age groups for tracking results over time, </w:t>
      </w:r>
      <w:proofErr w:type="spellStart"/>
      <w:r>
        <w:t>eg.</w:t>
      </w:r>
      <w:proofErr w:type="spellEnd"/>
      <w:r>
        <w:t xml:space="preserve"> “0-17”, “18-30”, etc.</w:t>
      </w:r>
    </w:p>
    <w:p w14:paraId="72B6723B" w14:textId="02A8886E" w:rsidR="00195BF1" w:rsidRPr="00DB5B10" w:rsidRDefault="000A3B29" w:rsidP="003923E6">
      <w:pPr>
        <w:pStyle w:val="ListParagraph"/>
        <w:numPr>
          <w:ilvl w:val="0"/>
          <w:numId w:val="15"/>
        </w:numPr>
        <w:rPr>
          <w:b/>
          <w:bCs/>
        </w:rPr>
      </w:pPr>
      <w:proofErr w:type="spellStart"/>
      <w:r w:rsidRPr="00F11420">
        <w:rPr>
          <w:b/>
          <w:bCs/>
        </w:rPr>
        <w:t>DailyResults</w:t>
      </w:r>
      <w:proofErr w:type="spellEnd"/>
      <w:r>
        <w:rPr>
          <w:b/>
          <w:bCs/>
        </w:rPr>
        <w:t xml:space="preserve">: </w:t>
      </w:r>
      <w:r>
        <w:t>Risk type results by demographic (gender and age range). Has a compound uniqueness constraint on date, gender, and age range so that counts can be compiled by all three fields for charting purposes.</w:t>
      </w:r>
    </w:p>
    <w:p w14:paraId="4FC307B6" w14:textId="44C76D52" w:rsidR="00DB5B10" w:rsidRDefault="00DB5B10">
      <w:pPr>
        <w:rPr>
          <w:b/>
          <w:bCs/>
        </w:rPr>
      </w:pPr>
      <w:r>
        <w:rPr>
          <w:b/>
          <w:bCs/>
        </w:rPr>
        <w:br w:type="page"/>
      </w:r>
    </w:p>
    <w:sdt>
      <w:sdtPr>
        <w:rPr>
          <w:rFonts w:asciiTheme="majorHAnsi" w:eastAsiaTheme="majorEastAsia" w:hAnsiTheme="majorHAnsi" w:cstheme="majorBidi"/>
          <w:color w:val="568B97" w:themeColor="accent1" w:themeShade="BF"/>
          <w:sz w:val="32"/>
          <w:szCs w:val="32"/>
        </w:rPr>
        <w:id w:val="-376700604"/>
        <w:placeholder>
          <w:docPart w:val="52BDFC2582C740199CAACCA426220FAF"/>
        </w:placeholder>
      </w:sdtPr>
      <w:sdtEndPr/>
      <w:sdtContent>
        <w:p w14:paraId="6A136D9A" w14:textId="4701561E" w:rsidR="00887581" w:rsidRPr="00887581" w:rsidRDefault="00887581" w:rsidP="00887581">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 xml:space="preserve">Programming Language | </w:t>
          </w:r>
          <w:r w:rsidR="00DB5B10">
            <w:rPr>
              <w:rFonts w:asciiTheme="majorHAnsi" w:eastAsiaTheme="majorEastAsia" w:hAnsiTheme="majorHAnsi" w:cstheme="majorBidi"/>
              <w:color w:val="568B97" w:themeColor="accent1" w:themeShade="BF"/>
              <w:sz w:val="32"/>
              <w:szCs w:val="32"/>
            </w:rPr>
            <w:t>Typescript</w:t>
          </w:r>
        </w:p>
      </w:sdtContent>
    </w:sdt>
    <w:p w14:paraId="24306DE3" w14:textId="77777777" w:rsidR="00DB5B10" w:rsidRDefault="00DB5B10" w:rsidP="00887581">
      <w:pPr>
        <w:spacing w:line="240" w:lineRule="auto"/>
        <w:rPr>
          <w:rFonts w:ascii="Times" w:eastAsia="Times New Roman" w:hAnsi="Times" w:cs="Times New Roman"/>
        </w:rPr>
      </w:pPr>
    </w:p>
    <w:p w14:paraId="63B723D7" w14:textId="77777777" w:rsidR="00A170DA" w:rsidRDefault="00DB5B10" w:rsidP="00887581">
      <w:pPr>
        <w:spacing w:line="240" w:lineRule="auto"/>
        <w:rPr>
          <w:rFonts w:ascii="Times" w:eastAsia="Times New Roman" w:hAnsi="Times" w:cs="Times New Roman"/>
        </w:rPr>
      </w:pPr>
      <w:r>
        <w:rPr>
          <w:rFonts w:ascii="Times" w:eastAsia="Times New Roman" w:hAnsi="Times" w:cs="Times New Roman"/>
        </w:rPr>
        <w:t>This project is written in Typescript. Typescript is a</w:t>
      </w:r>
      <w:r w:rsidR="008A7A97">
        <w:rPr>
          <w:rFonts w:ascii="Times" w:eastAsia="Times New Roman" w:hAnsi="Times" w:cs="Times New Roman"/>
        </w:rPr>
        <w:t xml:space="preserve"> superset of JavaScript that </w:t>
      </w:r>
      <w:r w:rsidR="002D3DCF">
        <w:rPr>
          <w:rFonts w:ascii="Times" w:eastAsia="Times New Roman" w:hAnsi="Times" w:cs="Times New Roman"/>
        </w:rPr>
        <w:t>adds</w:t>
      </w:r>
      <w:r w:rsidR="008A7A97">
        <w:rPr>
          <w:rFonts w:ascii="Times" w:eastAsia="Times New Roman" w:hAnsi="Times" w:cs="Times New Roman"/>
        </w:rPr>
        <w:t xml:space="preserve"> aspects of </w:t>
      </w:r>
      <w:r w:rsidR="00315D48">
        <w:rPr>
          <w:rFonts w:ascii="Times" w:eastAsia="Times New Roman" w:hAnsi="Times" w:cs="Times New Roman"/>
        </w:rPr>
        <w:t>strongly typed</w:t>
      </w:r>
      <w:r w:rsidR="008A7A97">
        <w:rPr>
          <w:rFonts w:ascii="Times" w:eastAsia="Times New Roman" w:hAnsi="Times" w:cs="Times New Roman"/>
        </w:rPr>
        <w:t xml:space="preserve"> languages, such as types and generics. </w:t>
      </w:r>
      <w:r w:rsidR="007D1A79">
        <w:rPr>
          <w:rFonts w:ascii="Times" w:eastAsia="Times New Roman" w:hAnsi="Times" w:cs="Times New Roman"/>
        </w:rPr>
        <w:t xml:space="preserve">Typescript is a compiled language that </w:t>
      </w:r>
      <w:r w:rsidR="00315D48">
        <w:rPr>
          <w:rFonts w:ascii="Times" w:eastAsia="Times New Roman" w:hAnsi="Times" w:cs="Times New Roman"/>
        </w:rPr>
        <w:t>compiles</w:t>
      </w:r>
      <w:r w:rsidR="007D1A79">
        <w:rPr>
          <w:rFonts w:ascii="Times" w:eastAsia="Times New Roman" w:hAnsi="Times" w:cs="Times New Roman"/>
        </w:rPr>
        <w:t xml:space="preserve"> </w:t>
      </w:r>
      <w:r w:rsidR="00315D48">
        <w:rPr>
          <w:rFonts w:ascii="Times" w:eastAsia="Times New Roman" w:hAnsi="Times" w:cs="Times New Roman"/>
        </w:rPr>
        <w:t xml:space="preserve">to </w:t>
      </w:r>
      <w:r w:rsidR="007D1A79">
        <w:rPr>
          <w:rFonts w:ascii="Times" w:eastAsia="Times New Roman" w:hAnsi="Times" w:cs="Times New Roman"/>
        </w:rPr>
        <w:t>plain JavaScript for use in NodeJS and web browser runtime environments.</w:t>
      </w:r>
      <w:r w:rsidR="00315D48">
        <w:rPr>
          <w:rFonts w:ascii="Times" w:eastAsia="Times New Roman" w:hAnsi="Times" w:cs="Times New Roman"/>
        </w:rPr>
        <w:t xml:space="preserve"> </w:t>
      </w:r>
    </w:p>
    <w:p w14:paraId="3B25168C" w14:textId="24C63A4B" w:rsidR="00887581" w:rsidRDefault="00315D48" w:rsidP="00887581">
      <w:pPr>
        <w:spacing w:line="240" w:lineRule="auto"/>
        <w:rPr>
          <w:rFonts w:ascii="Times" w:eastAsia="Times New Roman" w:hAnsi="Times" w:cs="Times New Roman"/>
        </w:rPr>
      </w:pPr>
      <w:r>
        <w:rPr>
          <w:rFonts w:ascii="Times" w:eastAsia="Times New Roman" w:hAnsi="Times" w:cs="Times New Roman"/>
        </w:rPr>
        <w:t>The “</w:t>
      </w:r>
      <w:proofErr w:type="spellStart"/>
      <w:r>
        <w:rPr>
          <w:rFonts w:ascii="Times" w:eastAsia="Times New Roman" w:hAnsi="Times" w:cs="Times New Roman"/>
        </w:rPr>
        <w:t>ts</w:t>
      </w:r>
      <w:proofErr w:type="spellEnd"/>
      <w:r>
        <w:rPr>
          <w:rFonts w:ascii="Times" w:eastAsia="Times New Roman" w:hAnsi="Times" w:cs="Times New Roman"/>
        </w:rPr>
        <w:t xml:space="preserve">” filename extension connotes a Typescript file. Additionally, there are files </w:t>
      </w:r>
      <w:r w:rsidR="004B3EFC">
        <w:rPr>
          <w:rFonts w:ascii="Times" w:eastAsia="Times New Roman" w:hAnsi="Times" w:cs="Times New Roman"/>
        </w:rPr>
        <w:t>postfixed with a “</w:t>
      </w:r>
      <w:proofErr w:type="spellStart"/>
      <w:r w:rsidR="004B3EFC">
        <w:rPr>
          <w:rFonts w:ascii="Times" w:eastAsia="Times New Roman" w:hAnsi="Times" w:cs="Times New Roman"/>
        </w:rPr>
        <w:t>tsx</w:t>
      </w:r>
      <w:proofErr w:type="spellEnd"/>
      <w:r w:rsidR="004B3EFC">
        <w:rPr>
          <w:rFonts w:ascii="Times" w:eastAsia="Times New Roman" w:hAnsi="Times" w:cs="Times New Roman"/>
        </w:rPr>
        <w:t>” filename extension. This is a type of Typescript file that supports JSX</w:t>
      </w:r>
      <w:r w:rsidR="00BE4D34">
        <w:rPr>
          <w:rFonts w:ascii="Times" w:eastAsia="Times New Roman" w:hAnsi="Times" w:cs="Times New Roman"/>
        </w:rPr>
        <w:t>. JSX is</w:t>
      </w:r>
      <w:r w:rsidR="004B3EFC">
        <w:rPr>
          <w:rFonts w:ascii="Times" w:eastAsia="Times New Roman" w:hAnsi="Times" w:cs="Times New Roman"/>
        </w:rPr>
        <w:t xml:space="preserve"> </w:t>
      </w:r>
      <w:r w:rsidR="00BE4D34">
        <w:rPr>
          <w:rFonts w:ascii="Times" w:eastAsia="Times New Roman" w:hAnsi="Times" w:cs="Times New Roman"/>
        </w:rPr>
        <w:t>a format used in React</w:t>
      </w:r>
      <w:r w:rsidR="00FB3300">
        <w:rPr>
          <w:rFonts w:ascii="Times" w:eastAsia="Times New Roman" w:hAnsi="Times" w:cs="Times New Roman"/>
        </w:rPr>
        <w:t xml:space="preserve"> which allows </w:t>
      </w:r>
      <w:r w:rsidR="00BE4D34">
        <w:rPr>
          <w:rFonts w:ascii="Times" w:eastAsia="Times New Roman" w:hAnsi="Times" w:cs="Times New Roman"/>
        </w:rPr>
        <w:t xml:space="preserve">the mixing of JavaScript and XML-style markup, used as shorthand for </w:t>
      </w:r>
      <w:r w:rsidR="002D3DCF">
        <w:rPr>
          <w:rFonts w:ascii="Times" w:eastAsia="Times New Roman" w:hAnsi="Times" w:cs="Times New Roman"/>
        </w:rPr>
        <w:t>JavaScript functions that return React UI components.</w:t>
      </w:r>
    </w:p>
    <w:p w14:paraId="22DC3B9B" w14:textId="1C33360F" w:rsidR="009A12FB" w:rsidRPr="00887581" w:rsidRDefault="009A12FB" w:rsidP="00887581">
      <w:pPr>
        <w:spacing w:line="240" w:lineRule="auto"/>
        <w:rPr>
          <w:rFonts w:ascii="Times" w:eastAsia="Times New Roman" w:hAnsi="Times" w:cs="Times New Roman"/>
        </w:rPr>
      </w:pPr>
      <w:r>
        <w:rPr>
          <w:rFonts w:ascii="Times" w:eastAsia="Times New Roman" w:hAnsi="Times" w:cs="Times New Roman"/>
        </w:rPr>
        <w:t>The “</w:t>
      </w:r>
      <w:proofErr w:type="spellStart"/>
      <w:r>
        <w:rPr>
          <w:rFonts w:ascii="Times" w:eastAsia="Times New Roman" w:hAnsi="Times" w:cs="Times New Roman"/>
        </w:rPr>
        <w:t>prisma</w:t>
      </w:r>
      <w:proofErr w:type="spellEnd"/>
      <w:r>
        <w:rPr>
          <w:rFonts w:ascii="Times" w:eastAsia="Times New Roman" w:hAnsi="Times" w:cs="Times New Roman"/>
        </w:rPr>
        <w:t xml:space="preserve">/migrations” folder contains </w:t>
      </w:r>
      <w:r w:rsidR="00172441">
        <w:rPr>
          <w:rFonts w:ascii="Times" w:eastAsia="Times New Roman" w:hAnsi="Times" w:cs="Times New Roman"/>
        </w:rPr>
        <w:t>several files written in SQL. These are generated files resulting from code migrations created using the Prisma ORM.</w:t>
      </w:r>
    </w:p>
    <w:p w14:paraId="42A0AD51" w14:textId="504DA000" w:rsidR="0028416F" w:rsidRDefault="0028416F">
      <w:pPr>
        <w:rPr>
          <w:rFonts w:ascii="Times" w:eastAsia="Times New Roman" w:hAnsi="Times" w:cs="Times New Roman"/>
        </w:rPr>
      </w:pPr>
      <w:r>
        <w:rPr>
          <w:rFonts w:ascii="Times" w:eastAsia="Times New Roman" w:hAnsi="Times" w:cs="Times New Roman"/>
        </w:rPr>
        <w:br w:type="page"/>
      </w:r>
    </w:p>
    <w:sdt>
      <w:sdtPr>
        <w:rPr>
          <w:rFonts w:asciiTheme="majorHAnsi" w:eastAsiaTheme="majorEastAsia" w:hAnsiTheme="majorHAnsi" w:cstheme="majorBidi"/>
          <w:color w:val="568B97" w:themeColor="accent1" w:themeShade="BF"/>
          <w:sz w:val="32"/>
          <w:szCs w:val="32"/>
        </w:rPr>
        <w:id w:val="1296486912"/>
        <w:placeholder>
          <w:docPart w:val="C7308E1778244D3A975B2C68F23AC6C2"/>
        </w:placeholder>
      </w:sdtPr>
      <w:sdtEndPr/>
      <w:sdtContent>
        <w:p w14:paraId="1266C029" w14:textId="6DE6E08E" w:rsidR="00A23C0B" w:rsidRPr="00A23C0B" w:rsidRDefault="00A23C0B" w:rsidP="00A23C0B">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Project Classes</w:t>
          </w:r>
        </w:p>
      </w:sdtContent>
    </w:sdt>
    <w:sdt>
      <w:sdtPr>
        <w:id w:val="-987863166"/>
        <w:placeholder>
          <w:docPart w:val="4AC1C8E8C08C446E9736248BBF093AE0"/>
        </w:placeholder>
      </w:sdtPr>
      <w:sdtEndPr/>
      <w:sdtContent>
        <w:p w14:paraId="0AE6AC9B" w14:textId="6892BBCA" w:rsidR="00A23C0B" w:rsidRPr="00A23C0B" w:rsidRDefault="00A23C0B" w:rsidP="00A23C0B">
          <w:pPr>
            <w:spacing w:after="200"/>
          </w:pPr>
          <w:r>
            <w:t>Classes within the project are used to abstract re-usable pieces of code. Classes are also used to group related values, known as properties. The project utilizes these classes:</w:t>
          </w:r>
        </w:p>
      </w:sdtContent>
    </w:sdt>
    <w:p w14:paraId="4E786344" w14:textId="41B3332C" w:rsidR="00A23C0B" w:rsidRPr="00A23C0B" w:rsidRDefault="0052433E" w:rsidP="00A23C0B">
      <w:pPr>
        <w:pStyle w:val="Heading3"/>
      </w:pPr>
      <w:r>
        <w:t xml:space="preserve">Client for </w:t>
      </w:r>
      <w:r w:rsidR="007B47F2">
        <w:t>Generating Prisma Database Queries</w:t>
      </w:r>
      <w:r w:rsidR="00A23C0B" w:rsidRPr="00A23C0B">
        <w:t xml:space="preserve"> | </w:t>
      </w:r>
      <w:proofErr w:type="spellStart"/>
      <w:r w:rsidR="007B4EEA" w:rsidRPr="007B4EEA">
        <w:t>PrismaClient</w:t>
      </w:r>
      <w:proofErr w:type="spellEnd"/>
    </w:p>
    <w:p w14:paraId="6F1C7D70" w14:textId="64E1AB90" w:rsidR="004639C5" w:rsidRPr="00725C58" w:rsidRDefault="009528E5" w:rsidP="00725C58">
      <w:pPr>
        <w:spacing w:after="200"/>
      </w:pPr>
      <w:sdt>
        <w:sdtPr>
          <w:id w:val="850450502"/>
        </w:sdtPr>
        <w:sdtEndPr/>
        <w:sdtContent>
          <w:r w:rsidR="007B47F2">
            <w:t xml:space="preserve">The Prisma client </w:t>
          </w:r>
          <w:r w:rsidR="00435124">
            <w:t xml:space="preserve">is a JavaScript class generated from the Prisma database schema. It </w:t>
          </w:r>
          <w:r w:rsidR="002A785C">
            <w:t xml:space="preserve">exposes all the utility methods needed to construct queries in JavaScript or Typescript, which are then executed at runtime as SQL commands </w:t>
          </w:r>
          <w:r w:rsidR="00725C58">
            <w:t>to the PostgreSQL database.</w:t>
          </w:r>
        </w:sdtContent>
      </w:sdt>
      <w:r w:rsidR="004639C5">
        <w:rPr>
          <w:rFonts w:asciiTheme="majorHAnsi" w:eastAsiaTheme="majorEastAsia" w:hAnsiTheme="majorHAnsi" w:cstheme="majorBidi"/>
          <w:color w:val="568B97" w:themeColor="accent1" w:themeShade="BF"/>
          <w:sz w:val="32"/>
          <w:szCs w:val="32"/>
        </w:rPr>
        <w:br w:type="page"/>
      </w:r>
    </w:p>
    <w:sdt>
      <w:sdtPr>
        <w:rPr>
          <w:rFonts w:asciiTheme="majorHAnsi" w:eastAsiaTheme="majorEastAsia" w:hAnsiTheme="majorHAnsi" w:cstheme="majorBidi"/>
          <w:color w:val="568B97" w:themeColor="accent1" w:themeShade="BF"/>
          <w:sz w:val="32"/>
          <w:szCs w:val="32"/>
        </w:rPr>
        <w:id w:val="-77601608"/>
        <w:placeholder>
          <w:docPart w:val="0FF4F573FE6045A69ED9550EDF077B19"/>
        </w:placeholder>
      </w:sdtPr>
      <w:sdtEndPr/>
      <w:sdtContent>
        <w:p w14:paraId="53960DE4" w14:textId="260A2AE6" w:rsidR="004639C5" w:rsidRPr="00A23C0B" w:rsidRDefault="004639C5" w:rsidP="004639C5">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Project Modules</w:t>
          </w:r>
        </w:p>
      </w:sdtContent>
    </w:sdt>
    <w:sdt>
      <w:sdtPr>
        <w:id w:val="-495809811"/>
        <w:placeholder>
          <w:docPart w:val="8A9E9E1D10474573860B3C276EE3F66D"/>
        </w:placeholder>
      </w:sdtPr>
      <w:sdtEndPr/>
      <w:sdtContent>
        <w:p w14:paraId="7025FE87" w14:textId="503EB749" w:rsidR="00D35F16" w:rsidRPr="00A23C0B" w:rsidRDefault="004639C5" w:rsidP="004639C5">
          <w:pPr>
            <w:spacing w:after="200"/>
          </w:pPr>
          <w:r>
            <w:t xml:space="preserve">Modules are used for procedural based code that does not require state data like class modules do. </w:t>
          </w:r>
          <w:r w:rsidR="00B3619D">
            <w:t xml:space="preserve">The application consists of reusable UI components, queries, </w:t>
          </w:r>
          <w:r w:rsidR="002C193B">
            <w:t>terms, and validators.</w:t>
          </w:r>
        </w:p>
      </w:sdtContent>
    </w:sdt>
    <w:p w14:paraId="343C30D4" w14:textId="21EDADCC" w:rsidR="00D35F16" w:rsidRDefault="00AE50C2" w:rsidP="00D35F16">
      <w:pPr>
        <w:pStyle w:val="Heading2"/>
      </w:pPr>
      <w:r>
        <w:t>UI Components</w:t>
      </w:r>
    </w:p>
    <w:p w14:paraId="134A2321" w14:textId="7C0CA4D2" w:rsidR="004639C5" w:rsidRPr="00F26ABC" w:rsidRDefault="00571A35" w:rsidP="00F26ABC">
      <w:pPr>
        <w:pStyle w:val="Heading3"/>
      </w:pPr>
      <w:r w:rsidRPr="00F26ABC">
        <w:t>App Bar</w:t>
      </w:r>
      <w:r w:rsidR="004639C5" w:rsidRPr="00F26ABC">
        <w:t xml:space="preserve"> | </w:t>
      </w:r>
      <w:proofErr w:type="spellStart"/>
      <w:r w:rsidRPr="00F26ABC">
        <w:t>AppAppBar.tsx</w:t>
      </w:r>
      <w:proofErr w:type="spellEnd"/>
    </w:p>
    <w:sdt>
      <w:sdtPr>
        <w:id w:val="-192310593"/>
      </w:sdtPr>
      <w:sdtEndPr/>
      <w:sdtContent>
        <w:p w14:paraId="1E326921" w14:textId="4F96D7EF" w:rsidR="004639C5" w:rsidRPr="00A23C0B" w:rsidRDefault="00571A35" w:rsidP="004639C5">
          <w:pPr>
            <w:spacing w:after="200"/>
          </w:pPr>
          <w:r>
            <w:t>The shared top navigation bar for the application.</w:t>
          </w:r>
        </w:p>
      </w:sdtContent>
    </w:sdt>
    <w:p w14:paraId="0EF7DD0D" w14:textId="4D982827" w:rsidR="004639C5" w:rsidRPr="00A23C0B" w:rsidRDefault="009302AB" w:rsidP="004639C5">
      <w:pPr>
        <w:pStyle w:val="Heading3"/>
      </w:pPr>
      <w:r>
        <w:t>App Container</w:t>
      </w:r>
      <w:r w:rsidR="004639C5" w:rsidRPr="00A23C0B">
        <w:t xml:space="preserve"> | </w:t>
      </w:r>
      <w:proofErr w:type="spellStart"/>
      <w:r>
        <w:t>AppContainer</w:t>
      </w:r>
      <w:r w:rsidR="004639C5">
        <w:t>.</w:t>
      </w:r>
      <w:r>
        <w:t>tsx</w:t>
      </w:r>
      <w:proofErr w:type="spellEnd"/>
    </w:p>
    <w:sdt>
      <w:sdtPr>
        <w:id w:val="146953641"/>
      </w:sdtPr>
      <w:sdtEndPr/>
      <w:sdtContent>
        <w:p w14:paraId="55E7E8D4" w14:textId="0168D4F1" w:rsidR="004639C5" w:rsidRPr="00A23C0B" w:rsidRDefault="009302AB" w:rsidP="004639C5">
          <w:pPr>
            <w:spacing w:after="200"/>
          </w:pPr>
          <w:r>
            <w:t>The styled UI container used by each screen.</w:t>
          </w:r>
        </w:p>
      </w:sdtContent>
    </w:sdt>
    <w:p w14:paraId="3CDBF431" w14:textId="749B4F2F" w:rsidR="004639C5" w:rsidRPr="00A23C0B" w:rsidRDefault="009302AB" w:rsidP="004639C5">
      <w:pPr>
        <w:pStyle w:val="Heading3"/>
      </w:pPr>
      <w:r>
        <w:t>Radar Chart Card</w:t>
      </w:r>
      <w:r w:rsidR="004639C5" w:rsidRPr="00A23C0B">
        <w:t xml:space="preserve"> | </w:t>
      </w:r>
      <w:proofErr w:type="spellStart"/>
      <w:r>
        <w:t>RadarChart</w:t>
      </w:r>
      <w:r w:rsidR="00844D6D">
        <w:t>Card</w:t>
      </w:r>
      <w:r w:rsidR="004639C5">
        <w:t>.</w:t>
      </w:r>
      <w:r w:rsidR="00844D6D">
        <w:t>t</w:t>
      </w:r>
      <w:r w:rsidR="004639C5">
        <w:t>s</w:t>
      </w:r>
      <w:r w:rsidR="00844D6D">
        <w:t>x</w:t>
      </w:r>
      <w:proofErr w:type="spellEnd"/>
    </w:p>
    <w:sdt>
      <w:sdtPr>
        <w:id w:val="2054962947"/>
      </w:sdtPr>
      <w:sdtEndPr/>
      <w:sdtContent>
        <w:p w14:paraId="29471E5D" w14:textId="7050A8DD" w:rsidR="004639C5" w:rsidRPr="00AE50C2" w:rsidRDefault="00844D6D" w:rsidP="00AE50C2">
          <w:pPr>
            <w:spacing w:after="200"/>
          </w:pPr>
          <w:r>
            <w:t>Renders a Radar-style chart contained in a styled card.</w:t>
          </w:r>
        </w:p>
      </w:sdtContent>
    </w:sdt>
    <w:p w14:paraId="5A8D10CD" w14:textId="4A070C2C" w:rsidR="009C7DF8" w:rsidRDefault="00D1128B" w:rsidP="009C7DF8">
      <w:pPr>
        <w:pStyle w:val="Heading3"/>
      </w:pPr>
      <w:r>
        <w:t>Risk Type Trends Card</w:t>
      </w:r>
      <w:r w:rsidR="009C7DF8" w:rsidRPr="00A23C0B">
        <w:t xml:space="preserve"> | </w:t>
      </w:r>
      <w:proofErr w:type="spellStart"/>
      <w:r>
        <w:t>RiskTypeTrendsCard</w:t>
      </w:r>
      <w:r w:rsidR="009C7DF8">
        <w:t>.tsx</w:t>
      </w:r>
      <w:proofErr w:type="spellEnd"/>
    </w:p>
    <w:sdt>
      <w:sdtPr>
        <w:id w:val="894318178"/>
      </w:sdtPr>
      <w:sdtEndPr/>
      <w:sdtContent>
        <w:p w14:paraId="58890368" w14:textId="6D5B397C" w:rsidR="00D1128B" w:rsidRDefault="00D1128B" w:rsidP="00D1128B">
          <w:pPr>
            <w:spacing w:after="200"/>
          </w:pPr>
          <w:r>
            <w:t>Renders a stacked bar chart illustrating risk type trends over time.</w:t>
          </w:r>
        </w:p>
      </w:sdtContent>
    </w:sdt>
    <w:p w14:paraId="17E95D9A" w14:textId="77777777" w:rsidR="009C7DF8" w:rsidRPr="009C7DF8" w:rsidRDefault="009C7DF8" w:rsidP="009C7DF8"/>
    <w:p w14:paraId="07307D56" w14:textId="70CA73FE" w:rsidR="00844D6D" w:rsidRPr="00F26ABC" w:rsidRDefault="00844D6D" w:rsidP="00F26ABC">
      <w:pPr>
        <w:pStyle w:val="Heading3"/>
        <w:rPr>
          <w:rStyle w:val="Heading2Char"/>
          <w:color w:val="262641" w:themeColor="text2"/>
          <w:sz w:val="24"/>
          <w:szCs w:val="24"/>
        </w:rPr>
      </w:pPr>
      <w:r>
        <w:rPr>
          <w:rStyle w:val="Heading2Char"/>
        </w:rPr>
        <w:br/>
      </w:r>
      <w:r w:rsidR="001D7B83" w:rsidRPr="00844D6D">
        <w:rPr>
          <w:rStyle w:val="Heading2Char"/>
        </w:rPr>
        <w:t>Queries</w:t>
      </w:r>
    </w:p>
    <w:p w14:paraId="67355CC3" w14:textId="1ACBFED2" w:rsidR="00AE50C2" w:rsidRPr="00A23C0B" w:rsidRDefault="007B7328" w:rsidP="00F26ABC">
      <w:pPr>
        <w:pStyle w:val="Heading3"/>
      </w:pPr>
      <w:r>
        <w:t>Account Exists</w:t>
      </w:r>
      <w:r w:rsidR="00AE50C2" w:rsidRPr="00A23C0B">
        <w:t xml:space="preserve"> | </w:t>
      </w:r>
      <w:proofErr w:type="spellStart"/>
      <w:r>
        <w:t>accountExists.ts</w:t>
      </w:r>
      <w:proofErr w:type="spellEnd"/>
    </w:p>
    <w:sdt>
      <w:sdtPr>
        <w:id w:val="-112602552"/>
      </w:sdtPr>
      <w:sdtEndPr/>
      <w:sdtContent>
        <w:p w14:paraId="05348DD1" w14:textId="7B8788EE" w:rsidR="00AE50C2" w:rsidRPr="00A23C0B" w:rsidRDefault="00506675" w:rsidP="00AE50C2">
          <w:pPr>
            <w:spacing w:after="200"/>
          </w:pPr>
          <w:r>
            <w:t>Verifies if a user account exists</w:t>
          </w:r>
          <w:r w:rsidR="00C67CB9">
            <w:t xml:space="preserve"> for a given email address.</w:t>
          </w:r>
        </w:p>
      </w:sdtContent>
    </w:sdt>
    <w:p w14:paraId="4C3150C2" w14:textId="184B1E70" w:rsidR="00AE50C2" w:rsidRPr="00A23C0B" w:rsidRDefault="007B7328" w:rsidP="00AE50C2">
      <w:pPr>
        <w:pStyle w:val="Heading3"/>
      </w:pPr>
      <w:r>
        <w:t>Answer Question</w:t>
      </w:r>
      <w:r w:rsidR="00AE50C2" w:rsidRPr="00A23C0B">
        <w:t xml:space="preserve"> | </w:t>
      </w:r>
      <w:proofErr w:type="spellStart"/>
      <w:r>
        <w:t>answerQuestion.ts</w:t>
      </w:r>
      <w:proofErr w:type="spellEnd"/>
    </w:p>
    <w:sdt>
      <w:sdtPr>
        <w:id w:val="-1973809675"/>
      </w:sdtPr>
      <w:sdtEndPr/>
      <w:sdtContent>
        <w:p w14:paraId="1AF40768" w14:textId="2D2247F5" w:rsidR="00AE50C2" w:rsidRPr="00A23C0B" w:rsidRDefault="00C67CB9" w:rsidP="00AE50C2">
          <w:pPr>
            <w:spacing w:after="200"/>
          </w:pPr>
          <w:r>
            <w:t>Saves the response to a question.</w:t>
          </w:r>
        </w:p>
      </w:sdtContent>
    </w:sdt>
    <w:p w14:paraId="1ECCEDF6" w14:textId="4E4BB24D" w:rsidR="00AE50C2" w:rsidRPr="00A23C0B" w:rsidRDefault="006B0FFC" w:rsidP="00AE50C2">
      <w:pPr>
        <w:pStyle w:val="Heading3"/>
      </w:pPr>
      <w:r>
        <w:t>Create Account</w:t>
      </w:r>
      <w:r w:rsidR="00AE50C2" w:rsidRPr="00A23C0B">
        <w:t xml:space="preserve"> | </w:t>
      </w:r>
      <w:proofErr w:type="spellStart"/>
      <w:r>
        <w:t>createAccount.ts</w:t>
      </w:r>
      <w:proofErr w:type="spellEnd"/>
    </w:p>
    <w:sdt>
      <w:sdtPr>
        <w:id w:val="-1171712365"/>
      </w:sdtPr>
      <w:sdtEndPr/>
      <w:sdtContent>
        <w:p w14:paraId="36D1AD4A" w14:textId="07608031" w:rsidR="00AE50C2" w:rsidRPr="00A23C0B" w:rsidRDefault="00C67CB9" w:rsidP="00AE50C2">
          <w:pPr>
            <w:spacing w:after="200"/>
          </w:pPr>
          <w:r>
            <w:t>Creates a new account and saves the credentials.</w:t>
          </w:r>
        </w:p>
      </w:sdtContent>
    </w:sdt>
    <w:p w14:paraId="6B4D7430" w14:textId="418E3545" w:rsidR="00627DAA" w:rsidRPr="00A23C0B" w:rsidRDefault="006B0FFC" w:rsidP="00627DAA">
      <w:pPr>
        <w:pStyle w:val="Heading3"/>
      </w:pPr>
      <w:r>
        <w:t>Create Patient</w:t>
      </w:r>
      <w:r w:rsidR="00627DAA" w:rsidRPr="00A23C0B">
        <w:t xml:space="preserve"> | </w:t>
      </w:r>
      <w:proofErr w:type="spellStart"/>
      <w:r>
        <w:t>createPatient.ts</w:t>
      </w:r>
      <w:proofErr w:type="spellEnd"/>
    </w:p>
    <w:sdt>
      <w:sdtPr>
        <w:id w:val="-711887077"/>
      </w:sdtPr>
      <w:sdtEndPr/>
      <w:sdtContent>
        <w:p w14:paraId="156F5259" w14:textId="0D90F680" w:rsidR="00627DAA" w:rsidRPr="00A23C0B" w:rsidRDefault="00C67CB9" w:rsidP="00627DAA">
          <w:pPr>
            <w:spacing w:after="200"/>
          </w:pPr>
          <w:r>
            <w:t>Creates new patient demographic data</w:t>
          </w:r>
          <w:r w:rsidR="001F416F">
            <w:t>.</w:t>
          </w:r>
        </w:p>
      </w:sdtContent>
    </w:sdt>
    <w:p w14:paraId="6AB6CC03" w14:textId="2094BEEB" w:rsidR="00627DAA" w:rsidRPr="00A23C0B" w:rsidRDefault="006B0FFC" w:rsidP="00627DAA">
      <w:pPr>
        <w:pStyle w:val="Heading3"/>
      </w:pPr>
      <w:r>
        <w:t>Create Risk Assessment</w:t>
      </w:r>
      <w:r w:rsidR="00627DAA" w:rsidRPr="00A23C0B">
        <w:t xml:space="preserve"> | </w:t>
      </w:r>
      <w:proofErr w:type="spellStart"/>
      <w:r>
        <w:t>createRiskAssessment.ts</w:t>
      </w:r>
      <w:proofErr w:type="spellEnd"/>
    </w:p>
    <w:sdt>
      <w:sdtPr>
        <w:id w:val="-1898588544"/>
      </w:sdtPr>
      <w:sdtEndPr/>
      <w:sdtContent>
        <w:p w14:paraId="01BD8B53" w14:textId="385E335F" w:rsidR="00627DAA" w:rsidRPr="00A23C0B" w:rsidRDefault="001F416F" w:rsidP="00627DAA">
          <w:pPr>
            <w:spacing w:after="200"/>
          </w:pPr>
          <w:r>
            <w:t>Generates and saves a risk assessment based on patient responses.</w:t>
          </w:r>
        </w:p>
      </w:sdtContent>
    </w:sdt>
    <w:p w14:paraId="5F96A8C5" w14:textId="15F0733C" w:rsidR="00627DAA" w:rsidRPr="00A23C0B" w:rsidRDefault="006B0FFC" w:rsidP="00627DAA">
      <w:pPr>
        <w:pStyle w:val="Heading3"/>
      </w:pPr>
      <w:r>
        <w:t>Get Daily Results by Segme</w:t>
      </w:r>
      <w:r w:rsidR="001F416F">
        <w:t>n</w:t>
      </w:r>
      <w:r>
        <w:t>t</w:t>
      </w:r>
      <w:r w:rsidR="00627DAA" w:rsidRPr="00A23C0B">
        <w:t xml:space="preserve"> | </w:t>
      </w:r>
      <w:proofErr w:type="spellStart"/>
      <w:r>
        <w:t>getDailyResultsBySegment.ts</w:t>
      </w:r>
      <w:proofErr w:type="spellEnd"/>
    </w:p>
    <w:sdt>
      <w:sdtPr>
        <w:id w:val="1200664486"/>
      </w:sdtPr>
      <w:sdtEndPr/>
      <w:sdtContent>
        <w:p w14:paraId="31D5818F" w14:textId="2715726A" w:rsidR="00627DAA" w:rsidRPr="00A23C0B" w:rsidRDefault="00EE7A4B" w:rsidP="00627DAA">
          <w:pPr>
            <w:spacing w:after="200"/>
          </w:pPr>
          <w:r>
            <w:t>Retrieves risk type results by day, gender, and age group.</w:t>
          </w:r>
        </w:p>
      </w:sdtContent>
    </w:sdt>
    <w:p w14:paraId="5DC61E14" w14:textId="3ACF2299" w:rsidR="00627DAA" w:rsidRPr="00A23C0B" w:rsidRDefault="003E700D" w:rsidP="00627DAA">
      <w:pPr>
        <w:pStyle w:val="Heading3"/>
      </w:pPr>
      <w:r>
        <w:t>Get Patient by Id</w:t>
      </w:r>
      <w:r w:rsidR="00627DAA" w:rsidRPr="00A23C0B">
        <w:t xml:space="preserve"> | </w:t>
      </w:r>
      <w:proofErr w:type="spellStart"/>
      <w:r>
        <w:t>getPatientById.ts</w:t>
      </w:r>
      <w:proofErr w:type="spellEnd"/>
    </w:p>
    <w:sdt>
      <w:sdtPr>
        <w:id w:val="-1653824875"/>
      </w:sdtPr>
      <w:sdtEndPr/>
      <w:sdtContent>
        <w:p w14:paraId="147CD091" w14:textId="75742E07" w:rsidR="00627DAA" w:rsidRPr="00A23C0B" w:rsidRDefault="00FA70DD" w:rsidP="00627DAA">
          <w:pPr>
            <w:spacing w:after="200"/>
          </w:pPr>
          <w:r>
            <w:t>Returns a patient’s demographic data, risk type, and responses by their id.</w:t>
          </w:r>
        </w:p>
      </w:sdtContent>
    </w:sdt>
    <w:p w14:paraId="135A025A" w14:textId="1DB9D9B1" w:rsidR="00627DAA" w:rsidRPr="00A23C0B" w:rsidRDefault="003E700D" w:rsidP="00627DAA">
      <w:pPr>
        <w:pStyle w:val="Heading3"/>
      </w:pPr>
      <w:r>
        <w:t>Get Question by Order</w:t>
      </w:r>
      <w:r w:rsidR="00627DAA" w:rsidRPr="00A23C0B">
        <w:t xml:space="preserve"> | </w:t>
      </w:r>
      <w:proofErr w:type="spellStart"/>
      <w:r>
        <w:t>getQuestionByOrder.ts</w:t>
      </w:r>
      <w:proofErr w:type="spellEnd"/>
    </w:p>
    <w:sdt>
      <w:sdtPr>
        <w:id w:val="2092509393"/>
      </w:sdtPr>
      <w:sdtEndPr/>
      <w:sdtContent>
        <w:p w14:paraId="7F18E898" w14:textId="69E8143D" w:rsidR="00627DAA" w:rsidRPr="00A23C0B" w:rsidRDefault="00CD3551" w:rsidP="00627DAA">
          <w:pPr>
            <w:spacing w:after="200"/>
          </w:pPr>
          <w:r>
            <w:t xml:space="preserve">Retrieves a question by </w:t>
          </w:r>
          <w:r w:rsidR="00C82E30">
            <w:t xml:space="preserve">its order in the questionnaire, based on order </w:t>
          </w:r>
          <w:proofErr w:type="spellStart"/>
          <w:r w:rsidR="00C82E30">
            <w:t>url</w:t>
          </w:r>
          <w:proofErr w:type="spellEnd"/>
          <w:r w:rsidR="00C82E30">
            <w:t xml:space="preserve"> parameter.</w:t>
          </w:r>
        </w:p>
      </w:sdtContent>
    </w:sdt>
    <w:p w14:paraId="79A00E5E" w14:textId="78182380" w:rsidR="00627DAA" w:rsidRPr="00A23C0B" w:rsidRDefault="004E3630" w:rsidP="00627DAA">
      <w:pPr>
        <w:pStyle w:val="Heading3"/>
      </w:pPr>
      <w:r>
        <w:t>Get Risk Assessment from Responses</w:t>
      </w:r>
      <w:r w:rsidR="00627DAA" w:rsidRPr="00A23C0B">
        <w:t xml:space="preserve"> | </w:t>
      </w:r>
      <w:proofErr w:type="spellStart"/>
      <w:r>
        <w:t>getRiskAssessmentFromResponses.ts</w:t>
      </w:r>
      <w:proofErr w:type="spellEnd"/>
    </w:p>
    <w:sdt>
      <w:sdtPr>
        <w:id w:val="711396279"/>
      </w:sdtPr>
      <w:sdtEndPr/>
      <w:sdtContent>
        <w:p w14:paraId="0C5435CC" w14:textId="24A7CC7F" w:rsidR="00627DAA" w:rsidRPr="00A23C0B" w:rsidRDefault="00DB642F" w:rsidP="00627DAA">
          <w:pPr>
            <w:spacing w:after="200"/>
          </w:pPr>
          <w:r>
            <w:t>Assesses responses to determine the patient’s risk type for developing delirium.</w:t>
          </w:r>
        </w:p>
      </w:sdtContent>
    </w:sdt>
    <w:p w14:paraId="16B3AA8E" w14:textId="4D7E9626" w:rsidR="00627DAA" w:rsidRPr="00A23C0B" w:rsidRDefault="004E3630" w:rsidP="00627DAA">
      <w:pPr>
        <w:pStyle w:val="Heading3"/>
      </w:pPr>
      <w:r>
        <w:t xml:space="preserve">Get Risk Trends for Last </w:t>
      </w:r>
      <w:r>
        <w:rPr>
          <w:i/>
          <w:iCs/>
        </w:rPr>
        <w:t>N</w:t>
      </w:r>
      <w:r>
        <w:t xml:space="preserve"> Days</w:t>
      </w:r>
      <w:r w:rsidR="00627DAA" w:rsidRPr="00A23C0B">
        <w:t xml:space="preserve"> | </w:t>
      </w:r>
      <w:proofErr w:type="spellStart"/>
      <w:r>
        <w:t>getRiskTrendsForLastNDays.ts</w:t>
      </w:r>
      <w:proofErr w:type="spellEnd"/>
    </w:p>
    <w:sdt>
      <w:sdtPr>
        <w:id w:val="1371887917"/>
      </w:sdtPr>
      <w:sdtEndPr/>
      <w:sdtContent>
        <w:p w14:paraId="05A2B81F" w14:textId="10E33632" w:rsidR="00627DAA" w:rsidRPr="00A23C0B" w:rsidRDefault="003F19B2" w:rsidP="00627DAA">
          <w:pPr>
            <w:spacing w:after="200"/>
          </w:pPr>
          <w:r>
            <w:t xml:space="preserve">Takes an integer </w:t>
          </w:r>
          <w:r>
            <w:rPr>
              <w:i/>
              <w:iCs/>
            </w:rPr>
            <w:t>n</w:t>
          </w:r>
          <w:r>
            <w:t xml:space="preserve">, and returns </w:t>
          </w:r>
          <w:r>
            <w:rPr>
              <w:i/>
              <w:iCs/>
            </w:rPr>
            <w:t>n</w:t>
          </w:r>
          <w:r>
            <w:t xml:space="preserve"> days of counts</w:t>
          </w:r>
          <w:r w:rsidR="000F0291">
            <w:t xml:space="preserve"> by risk type</w:t>
          </w:r>
          <w:r>
            <w:t>.</w:t>
          </w:r>
        </w:p>
      </w:sdtContent>
    </w:sdt>
    <w:p w14:paraId="4E7E2905" w14:textId="7B26770B" w:rsidR="00627DAA" w:rsidRPr="00A23C0B" w:rsidRDefault="00506675" w:rsidP="00627DAA">
      <w:pPr>
        <w:pStyle w:val="Heading3"/>
      </w:pPr>
      <w:r>
        <w:lastRenderedPageBreak/>
        <w:t>Login</w:t>
      </w:r>
      <w:r w:rsidR="00627DAA" w:rsidRPr="00A23C0B">
        <w:t xml:space="preserve"> | </w:t>
      </w:r>
      <w:proofErr w:type="spellStart"/>
      <w:r>
        <w:t>login.ts</w:t>
      </w:r>
      <w:proofErr w:type="spellEnd"/>
    </w:p>
    <w:sdt>
      <w:sdtPr>
        <w:id w:val="1664432014"/>
      </w:sdtPr>
      <w:sdtEndPr/>
      <w:sdtContent>
        <w:p w14:paraId="58F881A7" w14:textId="217E7AF0" w:rsidR="00627DAA" w:rsidRPr="00A23C0B" w:rsidRDefault="00F8084B" w:rsidP="00627DAA">
          <w:pPr>
            <w:spacing w:after="200"/>
          </w:pPr>
          <w:r>
            <w:t xml:space="preserve">Compares a user’s supplied credentials against stored </w:t>
          </w:r>
          <w:r w:rsidR="00A348B6">
            <w:t>credentials and returns either a redirect on success or an error on failure.</w:t>
          </w:r>
        </w:p>
      </w:sdtContent>
    </w:sdt>
    <w:p w14:paraId="5BC3090E" w14:textId="69DB92CA" w:rsidR="001D7B83" w:rsidRDefault="009C7DF8" w:rsidP="001D7B83">
      <w:pPr>
        <w:pStyle w:val="Heading2"/>
      </w:pPr>
      <w:r>
        <w:br/>
      </w:r>
      <w:r w:rsidR="00571A35">
        <w:t>Terms</w:t>
      </w:r>
    </w:p>
    <w:p w14:paraId="643F4928" w14:textId="1671DAB7" w:rsidR="001D7B83" w:rsidRPr="00A23C0B" w:rsidRDefault="0056799E" w:rsidP="001D7B83">
      <w:pPr>
        <w:pStyle w:val="Heading3"/>
      </w:pPr>
      <w:r>
        <w:t>Risk Assessment</w:t>
      </w:r>
      <w:r w:rsidR="001D7B83" w:rsidRPr="00A23C0B">
        <w:t xml:space="preserve"> | </w:t>
      </w:r>
      <w:proofErr w:type="spellStart"/>
      <w:r>
        <w:t>riskAssessment.ts</w:t>
      </w:r>
      <w:proofErr w:type="spellEnd"/>
    </w:p>
    <w:p w14:paraId="43314DC9" w14:textId="1390F2D5" w:rsidR="001D7B83" w:rsidRPr="00A23C0B" w:rsidRDefault="009528E5" w:rsidP="001D7B83">
      <w:pPr>
        <w:spacing w:after="200"/>
      </w:pPr>
      <w:sdt>
        <w:sdtPr>
          <w:id w:val="-487629116"/>
        </w:sdtPr>
        <w:sdtEndPr/>
        <w:sdtContent>
          <w:r w:rsidR="0056799E">
            <w:t>An enumerable of possible risk type values, e.g. “At Risk”, “Positive Diagnosis”.</w:t>
          </w:r>
        </w:sdtContent>
      </w:sdt>
      <w:sdt>
        <w:sdtPr>
          <w:id w:val="946269608"/>
          <w:showingPlcHdr/>
        </w:sdtPr>
        <w:sdtEndPr/>
        <w:sdtContent>
          <w:r w:rsidR="0056799E">
            <w:t xml:space="preserve">     </w:t>
          </w:r>
        </w:sdtContent>
      </w:sdt>
    </w:p>
    <w:p w14:paraId="0BC56D05" w14:textId="279B39B5" w:rsidR="001D7B83" w:rsidRDefault="009C7DF8" w:rsidP="001D7B83">
      <w:pPr>
        <w:pStyle w:val="Heading2"/>
      </w:pPr>
      <w:r>
        <w:br/>
      </w:r>
      <w:r w:rsidR="00571A35">
        <w:t>Validators</w:t>
      </w:r>
    </w:p>
    <w:p w14:paraId="2FF41369" w14:textId="491926D0" w:rsidR="001D7B83" w:rsidRPr="00A23C0B" w:rsidRDefault="002C193B" w:rsidP="001D7B83">
      <w:pPr>
        <w:pStyle w:val="Heading3"/>
      </w:pPr>
      <w:r>
        <w:t>Login</w:t>
      </w:r>
      <w:r w:rsidR="001D7B83" w:rsidRPr="00A23C0B">
        <w:t xml:space="preserve"> | </w:t>
      </w:r>
      <w:proofErr w:type="spellStart"/>
      <w:r>
        <w:t>login.ts</w:t>
      </w:r>
      <w:proofErr w:type="spellEnd"/>
    </w:p>
    <w:sdt>
      <w:sdtPr>
        <w:id w:val="1303733186"/>
      </w:sdtPr>
      <w:sdtEndPr/>
      <w:sdtContent>
        <w:p w14:paraId="41997EA2" w14:textId="37237A8E" w:rsidR="001D7B83" w:rsidRPr="00A23C0B" w:rsidRDefault="002C193B" w:rsidP="001D7B83">
          <w:pPr>
            <w:spacing w:after="200"/>
          </w:pPr>
          <w:r>
            <w:t>Va</w:t>
          </w:r>
          <w:r w:rsidR="00283216">
            <w:t xml:space="preserve">lidates that required </w:t>
          </w:r>
          <w:r w:rsidR="004407EC">
            <w:t xml:space="preserve">login </w:t>
          </w:r>
          <w:r w:rsidR="00283216">
            <w:t>fields are included and that password requirements are met</w:t>
          </w:r>
          <w:r w:rsidR="004407EC">
            <w:t>.</w:t>
          </w:r>
        </w:p>
      </w:sdtContent>
    </w:sdt>
    <w:p w14:paraId="389BDE60" w14:textId="6CFC921C" w:rsidR="001D7B83" w:rsidRPr="00A23C0B" w:rsidRDefault="004407EC" w:rsidP="001D7B83">
      <w:pPr>
        <w:pStyle w:val="Heading3"/>
      </w:pPr>
      <w:r>
        <w:t>New Patient</w:t>
      </w:r>
      <w:r w:rsidR="001D7B83" w:rsidRPr="00A23C0B">
        <w:t xml:space="preserve"> | </w:t>
      </w:r>
      <w:proofErr w:type="spellStart"/>
      <w:r>
        <w:t>newPatient.ts</w:t>
      </w:r>
      <w:proofErr w:type="spellEnd"/>
    </w:p>
    <w:sdt>
      <w:sdtPr>
        <w:id w:val="1736349113"/>
      </w:sdtPr>
      <w:sdtEndPr/>
      <w:sdtContent>
        <w:p w14:paraId="4EAED454" w14:textId="1E2D7DC1" w:rsidR="001D7B83" w:rsidRPr="00A23C0B" w:rsidRDefault="0053481D" w:rsidP="001D7B83">
          <w:pPr>
            <w:spacing w:after="200"/>
          </w:pPr>
          <w:r>
            <w:t xml:space="preserve">Validates a new patient, including first and last name length, and </w:t>
          </w:r>
          <w:r w:rsidR="00BF4DF4">
            <w:t>reasonable age range.</w:t>
          </w:r>
        </w:p>
      </w:sdtContent>
    </w:sdt>
    <w:p w14:paraId="241470FC" w14:textId="7B05F3E6" w:rsidR="001D7B83" w:rsidRPr="00A23C0B" w:rsidRDefault="00BF4DF4" w:rsidP="001D7B83">
      <w:pPr>
        <w:pStyle w:val="Heading3"/>
      </w:pPr>
      <w:r>
        <w:t>Signup</w:t>
      </w:r>
      <w:r w:rsidR="001D7B83" w:rsidRPr="00A23C0B">
        <w:t xml:space="preserve"> | </w:t>
      </w:r>
      <w:proofErr w:type="spellStart"/>
      <w:r w:rsidR="0049556E">
        <w:t>validateSignup</w:t>
      </w:r>
      <w:r w:rsidR="001D7B83">
        <w:t>.</w:t>
      </w:r>
      <w:r w:rsidR="0049556E">
        <w:t>ts</w:t>
      </w:r>
      <w:proofErr w:type="spellEnd"/>
    </w:p>
    <w:p w14:paraId="7F86BF94" w14:textId="20FC0281" w:rsidR="004639C5" w:rsidRPr="00BB6276" w:rsidRDefault="009528E5" w:rsidP="00BB6276">
      <w:pPr>
        <w:spacing w:after="200"/>
      </w:pPr>
      <w:sdt>
        <w:sdtPr>
          <w:id w:val="1018584407"/>
        </w:sdtPr>
        <w:sdtEndPr>
          <w:rPr>
            <w:rFonts w:asciiTheme="majorHAnsi" w:eastAsiaTheme="majorEastAsia" w:hAnsiTheme="majorHAnsi" w:cstheme="majorBidi"/>
            <w:color w:val="568B97" w:themeColor="accent1" w:themeShade="BF"/>
            <w:sz w:val="32"/>
            <w:szCs w:val="32"/>
          </w:rPr>
        </w:sdtEndPr>
        <w:sdtContent>
          <w:r w:rsidR="00BB6276">
            <w:t>Validates the input for signing up a new user, including their email and password.</w:t>
          </w:r>
        </w:sdtContent>
      </w:sdt>
      <w:r w:rsidR="00BB6276">
        <w:t xml:space="preserve"> Checks that the email is non-empty, includes an "@" symbol, and ensures the password is non-empty. It also verifies if an account already exists with the provided email.</w:t>
      </w:r>
      <w:r w:rsidR="004639C5">
        <w:rPr>
          <w:rFonts w:asciiTheme="majorHAnsi" w:eastAsiaTheme="majorEastAsia" w:hAnsiTheme="majorHAnsi" w:cstheme="majorBidi"/>
          <w:color w:val="568B97" w:themeColor="accent1" w:themeShade="BF"/>
          <w:sz w:val="32"/>
          <w:szCs w:val="32"/>
        </w:rPr>
        <w:br w:type="page"/>
      </w:r>
    </w:p>
    <w:p w14:paraId="30730620" w14:textId="77777777" w:rsidR="004639C5" w:rsidRDefault="004639C5" w:rsidP="004639C5">
      <w:pPr>
        <w:rPr>
          <w:rStyle w:val="Heading1Char"/>
        </w:rPr>
      </w:pPr>
      <w:bookmarkStart w:id="9" w:name="_Toc375906835"/>
      <w:bookmarkStart w:id="10" w:name="_Toc375907182"/>
      <w:bookmarkStart w:id="11" w:name="_Toc385510577"/>
      <w:r>
        <w:rPr>
          <w:rStyle w:val="Heading1Char"/>
        </w:rPr>
        <w:lastRenderedPageBreak/>
        <w:t>Program Start and End Flow</w:t>
      </w:r>
      <w:bookmarkEnd w:id="9"/>
      <w:bookmarkEnd w:id="10"/>
      <w:bookmarkEnd w:id="11"/>
      <w:r>
        <w:rPr>
          <w:rStyle w:val="Heading1Char"/>
        </w:rPr>
        <w:fldChar w:fldCharType="begin"/>
      </w:r>
      <w:r>
        <w:instrText xml:space="preserve"> XE "</w:instrText>
      </w:r>
      <w:r w:rsidRPr="00900357">
        <w:rPr>
          <w:rStyle w:val="Heading1Char"/>
        </w:rPr>
        <w:instrText>Program Start and End Flow</w:instrText>
      </w:r>
      <w:r>
        <w:instrText xml:space="preserve">" </w:instrText>
      </w:r>
      <w:r>
        <w:rPr>
          <w:rStyle w:val="Heading1Char"/>
        </w:rPr>
        <w:fldChar w:fldCharType="end"/>
      </w:r>
    </w:p>
    <w:p w14:paraId="47BEBBC9" w14:textId="105968F3" w:rsidR="004639C5" w:rsidRDefault="002737D7" w:rsidP="004639C5">
      <w:r>
        <w:t>The following chart illustrates the user flow, from login or signup through completing a patient screening.</w:t>
      </w:r>
      <w:r w:rsidR="006A24BC">
        <w:t xml:space="preserve"> After authenticating, the user is presented with a dashboard </w:t>
      </w:r>
      <w:r w:rsidR="00952D08">
        <w:t xml:space="preserve">containing risk trend charts. The user may then enter a new patient and answer screening questions. After completing the screening questions, a summary screen with the patient’s risk assessment is presented. These </w:t>
      </w:r>
      <w:r w:rsidR="00C02B8F">
        <w:t>summaries are also available from the “All Patients” screen.</w:t>
      </w:r>
    </w:p>
    <w:p w14:paraId="661CB6E4" w14:textId="06A02C77" w:rsidR="00701AF4" w:rsidRDefault="009D1102">
      <w:r>
        <w:rPr>
          <w:noProof/>
        </w:rPr>
        <w:drawing>
          <wp:inline distT="0" distB="0" distL="0" distR="0" wp14:anchorId="680188F3" wp14:editId="6FF52E43">
            <wp:extent cx="6730279" cy="6235700"/>
            <wp:effectExtent l="0" t="0" r="0" b="0"/>
            <wp:docPr id="20799069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34023" cy="6239169"/>
                    </a:xfrm>
                    <a:prstGeom prst="rect">
                      <a:avLst/>
                    </a:prstGeom>
                    <a:noFill/>
                    <a:ln>
                      <a:noFill/>
                    </a:ln>
                  </pic:spPr>
                </pic:pic>
              </a:graphicData>
            </a:graphic>
          </wp:inline>
        </w:drawing>
      </w:r>
      <w:r w:rsidR="00701AF4">
        <w:br w:type="page"/>
      </w:r>
    </w:p>
    <w:p w14:paraId="1FC43FE6" w14:textId="77777777" w:rsidR="00701AF4" w:rsidRDefault="00701AF4" w:rsidP="004639C5">
      <w:pPr>
        <w:rPr>
          <w:rStyle w:val="Heading1Char"/>
        </w:rPr>
      </w:pPr>
    </w:p>
    <w:p w14:paraId="0B09DD3F" w14:textId="54F804C8" w:rsidR="004639C5" w:rsidRDefault="004639C5" w:rsidP="004639C5">
      <w:pPr>
        <w:rPr>
          <w:rStyle w:val="Heading1Char"/>
        </w:rPr>
      </w:pPr>
      <w:r>
        <w:rPr>
          <w:rStyle w:val="Heading1Char"/>
        </w:rPr>
        <w:t>Summary</w:t>
      </w:r>
    </w:p>
    <w:p w14:paraId="147968A5" w14:textId="404557C8" w:rsidR="004639C5" w:rsidRDefault="009D1102" w:rsidP="004639C5">
      <w:pPr>
        <w:rPr>
          <w:rStyle w:val="Heading1Char"/>
        </w:rPr>
      </w:pPr>
      <w:r>
        <w:t xml:space="preserve">The Delirium Assessment Tool </w:t>
      </w:r>
      <w:r w:rsidR="003A11B8">
        <w:t xml:space="preserve">is a proof of concept demonstrating how a purpose-built screening tool for evaluating patients’ risk of developing delirium can assist </w:t>
      </w:r>
      <w:r w:rsidR="00A05E9E">
        <w:t>healthcare providers in reducing incidence of delirium and mitigating its harmful effects.</w:t>
      </w:r>
      <w:r w:rsidR="00083C36">
        <w:t xml:space="preserve"> As a web application, it is accessible </w:t>
      </w:r>
      <w:r w:rsidR="009E5F7A">
        <w:t xml:space="preserve">in most environments without the need for additional software. It </w:t>
      </w:r>
      <w:r w:rsidR="003745F4">
        <w:t>relies on server-side-rendered React user interfaces</w:t>
      </w:r>
      <w:r w:rsidR="0073379E">
        <w:t>, utilizing the full-stack Remix framework</w:t>
      </w:r>
      <w:r w:rsidR="003745F4">
        <w:t xml:space="preserve"> to provide </w:t>
      </w:r>
      <w:r w:rsidR="0073379E">
        <w:t>security and performance.</w:t>
      </w:r>
      <w:r w:rsidR="00334227">
        <w:t xml:space="preserve"> PostgreSQL was utilized to enforce sound</w:t>
      </w:r>
      <w:r w:rsidR="001C3A7A">
        <w:t xml:space="preserve"> data normalization. </w:t>
      </w:r>
      <w:r w:rsidR="00160055">
        <w:t xml:space="preserve">In addition to helping providers assess patients, it also provides them with </w:t>
      </w:r>
      <w:r w:rsidR="003673FC">
        <w:t xml:space="preserve">compelling charts to help alert them to risk </w:t>
      </w:r>
      <w:r w:rsidR="00D57201">
        <w:t xml:space="preserve">profile and demographic trends over time. </w:t>
      </w:r>
      <w:r w:rsidR="00543C98">
        <w:t>Th</w:t>
      </w:r>
      <w:r w:rsidR="00DF4EB3">
        <w:t xml:space="preserve">e purpose of this effort is to show that healthcare </w:t>
      </w:r>
      <w:r w:rsidR="007772B2">
        <w:t xml:space="preserve">software can be built in a way to empower providers to make data-driven decisions to ensure </w:t>
      </w:r>
      <w:r w:rsidR="00CA07D3">
        <w:t>better health outcomes in their patient populations.</w:t>
      </w:r>
    </w:p>
    <w:p w14:paraId="63018242" w14:textId="77777777" w:rsidR="0094613A" w:rsidRDefault="0094613A" w:rsidP="003923E6">
      <w:pPr>
        <w:pStyle w:val="BodyText"/>
        <w:rPr>
          <w:rFonts w:ascii="Times" w:eastAsia="Times New Roman" w:hAnsi="Times" w:cs="Times New Roman"/>
        </w:rPr>
      </w:pPr>
    </w:p>
    <w:p w14:paraId="26AE23A9" w14:textId="019ACFC8" w:rsidR="006E7854" w:rsidRDefault="006E7854">
      <w:pPr>
        <w:rPr>
          <w:rFonts w:ascii="Times" w:eastAsia="Times New Roman" w:hAnsi="Times" w:cs="Times New Roman"/>
        </w:rPr>
      </w:pPr>
      <w:r>
        <w:rPr>
          <w:rFonts w:ascii="Times" w:eastAsia="Times New Roman" w:hAnsi="Times" w:cs="Times New Roman"/>
        </w:rPr>
        <w:br w:type="page"/>
      </w:r>
    </w:p>
    <w:p w14:paraId="4E9F1FD5" w14:textId="64528A1B" w:rsidR="006E7854" w:rsidRDefault="006E7854" w:rsidP="006E7854">
      <w:pPr>
        <w:pStyle w:val="Heading1"/>
        <w:rPr>
          <w:rStyle w:val="Heading1Char"/>
        </w:rPr>
      </w:pPr>
      <w:bookmarkStart w:id="12" w:name="_Toc324174854"/>
      <w:bookmarkStart w:id="13" w:name="_Toc324175301"/>
      <w:bookmarkStart w:id="14" w:name="_Toc375906846"/>
      <w:bookmarkStart w:id="15" w:name="_Toc375907193"/>
      <w:bookmarkStart w:id="16" w:name="Build_And_Release_Process"/>
      <w:bookmarkStart w:id="17" w:name="_Toc385510581"/>
      <w:r w:rsidRPr="004F7C6A">
        <w:lastRenderedPageBreak/>
        <w:t xml:space="preserve">APPENDIX </w:t>
      </w:r>
      <w:r w:rsidR="00F86E97">
        <w:t>A</w:t>
      </w:r>
      <w:r w:rsidRPr="004F7C6A">
        <w:t xml:space="preserve"> (BUILD AND RELEASE PROCESS</w:t>
      </w:r>
      <w:bookmarkEnd w:id="12"/>
      <w:bookmarkEnd w:id="13"/>
      <w:r>
        <w:rPr>
          <w:caps/>
        </w:rPr>
        <w:fldChar w:fldCharType="begin"/>
      </w:r>
      <w:r>
        <w:instrText xml:space="preserve"> XE "</w:instrText>
      </w:r>
      <w:r w:rsidRPr="001F1048">
        <w:rPr>
          <w:rStyle w:val="Heading1Char"/>
        </w:rPr>
        <w:instrText>BUILD AND RELEASE PROCESS</w:instrText>
      </w:r>
      <w:r>
        <w:instrText xml:space="preserve">" </w:instrText>
      </w:r>
      <w:r>
        <w:rPr>
          <w:rStyle w:val="Heading1Char"/>
        </w:rPr>
        <w:fldChar w:fldCharType="end"/>
      </w:r>
      <w:r w:rsidRPr="004F7C6A">
        <w:t>)</w:t>
      </w:r>
      <w:bookmarkEnd w:id="14"/>
      <w:bookmarkEnd w:id="15"/>
      <w:bookmarkEnd w:id="16"/>
      <w:bookmarkEnd w:id="17"/>
    </w:p>
    <w:p w14:paraId="7CE3018C" w14:textId="77777777" w:rsidR="006E7854" w:rsidRDefault="006E7854" w:rsidP="006E7854">
      <w:pPr>
        <w:spacing w:after="0" w:line="240" w:lineRule="auto"/>
        <w:rPr>
          <w:rFonts w:ascii="Arial" w:hAnsi="Arial" w:cs="Arial"/>
        </w:rPr>
      </w:pPr>
    </w:p>
    <w:p w14:paraId="2D215701" w14:textId="271E5774" w:rsidR="00367A16" w:rsidRDefault="00367A16" w:rsidP="00FD027A">
      <w:pPr>
        <w:pStyle w:val="Heading2"/>
      </w:pPr>
      <w:r>
        <w:t>Deploying to Fly.io</w:t>
      </w:r>
    </w:p>
    <w:p w14:paraId="1C1C5EE7" w14:textId="010639D1" w:rsidR="00367A16" w:rsidRDefault="00367A16" w:rsidP="00367A16">
      <w:pPr>
        <w:spacing w:after="0" w:line="240" w:lineRule="auto"/>
      </w:pPr>
      <w:r>
        <w:br/>
        <w:t xml:space="preserve">A </w:t>
      </w:r>
      <w:proofErr w:type="spellStart"/>
      <w:r>
        <w:t>fly.toml</w:t>
      </w:r>
      <w:proofErr w:type="spellEnd"/>
      <w:r>
        <w:t xml:space="preserve"> file and a </w:t>
      </w:r>
      <w:proofErr w:type="spellStart"/>
      <w:r>
        <w:t>Dockerfile</w:t>
      </w:r>
      <w:proofErr w:type="spellEnd"/>
      <w:r>
        <w:t xml:space="preserve"> are included to manage the containerization and deployment of the app to its production environment</w:t>
      </w:r>
      <w:r w:rsidR="004812F0">
        <w:t>, hosted on the cloud hosting provider Fly.io</w:t>
      </w:r>
      <w:r>
        <w:t xml:space="preserve">. Fly will run a deployment pipeline that installs all dependencies listed in </w:t>
      </w:r>
      <w:proofErr w:type="spellStart"/>
      <w:r>
        <w:t>package.json</w:t>
      </w:r>
      <w:proofErr w:type="spellEnd"/>
      <w:r>
        <w:t xml:space="preserve"> using </w:t>
      </w:r>
      <w:proofErr w:type="spellStart"/>
      <w:r w:rsidRPr="007A5803">
        <w:rPr>
          <w:b/>
          <w:bCs/>
        </w:rPr>
        <w:t>npm</w:t>
      </w:r>
      <w:proofErr w:type="spellEnd"/>
      <w:r w:rsidRPr="007A5803">
        <w:rPr>
          <w:b/>
          <w:bCs/>
        </w:rPr>
        <w:t xml:space="preserve"> ci</w:t>
      </w:r>
      <w:r>
        <w:t xml:space="preserve">, and subsequently run the </w:t>
      </w:r>
      <w:proofErr w:type="spellStart"/>
      <w:r w:rsidRPr="007A5803">
        <w:rPr>
          <w:b/>
          <w:bCs/>
        </w:rPr>
        <w:t>npm</w:t>
      </w:r>
      <w:proofErr w:type="spellEnd"/>
      <w:r w:rsidRPr="007A5803">
        <w:rPr>
          <w:b/>
          <w:bCs/>
        </w:rPr>
        <w:t xml:space="preserve"> build</w:t>
      </w:r>
      <w:r>
        <w:t xml:space="preserve"> and </w:t>
      </w:r>
      <w:proofErr w:type="spellStart"/>
      <w:r w:rsidRPr="007A5803">
        <w:rPr>
          <w:b/>
          <w:bCs/>
        </w:rPr>
        <w:t>npm</w:t>
      </w:r>
      <w:proofErr w:type="spellEnd"/>
      <w:r w:rsidRPr="007A5803">
        <w:rPr>
          <w:b/>
          <w:bCs/>
        </w:rPr>
        <w:t xml:space="preserve"> start</w:t>
      </w:r>
      <w:r>
        <w:t xml:space="preserve"> commands. Additionally, it will run the </w:t>
      </w:r>
      <w:proofErr w:type="spellStart"/>
      <w:r w:rsidRPr="00E2417B">
        <w:rPr>
          <w:b/>
          <w:bCs/>
        </w:rPr>
        <w:t>npx</w:t>
      </w:r>
      <w:proofErr w:type="spellEnd"/>
      <w:r w:rsidRPr="00E2417B">
        <w:rPr>
          <w:b/>
          <w:bCs/>
        </w:rPr>
        <w:t xml:space="preserve"> </w:t>
      </w:r>
      <w:proofErr w:type="spellStart"/>
      <w:r w:rsidRPr="00E2417B">
        <w:rPr>
          <w:b/>
          <w:bCs/>
        </w:rPr>
        <w:t>prisma</w:t>
      </w:r>
      <w:proofErr w:type="spellEnd"/>
      <w:r w:rsidRPr="00E2417B">
        <w:rPr>
          <w:b/>
          <w:bCs/>
        </w:rPr>
        <w:t xml:space="preserve"> migrate deploy</w:t>
      </w:r>
      <w:r>
        <w:rPr>
          <w:b/>
          <w:bCs/>
        </w:rPr>
        <w:t xml:space="preserve"> </w:t>
      </w:r>
      <w:r>
        <w:t>command to execute any pending database schema migrations.</w:t>
      </w:r>
    </w:p>
    <w:p w14:paraId="6DF2A88E" w14:textId="77777777" w:rsidR="00FD2BDF" w:rsidRDefault="00FD2BDF" w:rsidP="00367A16">
      <w:pPr>
        <w:spacing w:after="0" w:line="240" w:lineRule="auto"/>
      </w:pPr>
    </w:p>
    <w:p w14:paraId="5F66222A" w14:textId="0C075C53" w:rsidR="00FD2BDF" w:rsidRDefault="00FD2BDF" w:rsidP="00FD2BDF">
      <w:pPr>
        <w:pStyle w:val="Heading2"/>
      </w:pPr>
      <w:r>
        <w:t>Deploying Manually</w:t>
      </w:r>
    </w:p>
    <w:p w14:paraId="34F7D078" w14:textId="77777777" w:rsidR="00FD2BDF" w:rsidRDefault="00FD2BDF" w:rsidP="00FD2BDF"/>
    <w:p w14:paraId="42EBF230" w14:textId="7542F5C8" w:rsidR="00FD2BDF" w:rsidRDefault="00FD2BDF" w:rsidP="00FD2BDF">
      <w:r>
        <w:t xml:space="preserve">The above process can be run manually at any time </w:t>
      </w:r>
      <w:r w:rsidR="00973DC3">
        <w:t>using the Fly.io command line tool “</w:t>
      </w:r>
      <w:proofErr w:type="spellStart"/>
      <w:r w:rsidR="00973DC3">
        <w:t>FlyCtl</w:t>
      </w:r>
      <w:proofErr w:type="spellEnd"/>
      <w:r w:rsidR="00973DC3">
        <w:t xml:space="preserve">”. </w:t>
      </w:r>
      <w:r w:rsidR="00475110">
        <w:t xml:space="preserve">This tool must be installed to deploy manually (see </w:t>
      </w:r>
      <w:hyperlink r:id="rId28" w:history="1">
        <w:r w:rsidR="00475110" w:rsidRPr="00475110">
          <w:rPr>
            <w:rStyle w:val="Hyperlink"/>
          </w:rPr>
          <w:t>https://fly.io/docs/flyctl/install/</w:t>
        </w:r>
      </w:hyperlink>
      <w:r w:rsidR="00475110">
        <w:t>). Once it is installed, the app can be deployed using the following command:</w:t>
      </w:r>
    </w:p>
    <w:p w14:paraId="3CE7E568" w14:textId="02792185" w:rsidR="00EB7D13" w:rsidRDefault="00EB7D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36833627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fly deploy</w:t>
      </w:r>
    </w:p>
    <w:p w14:paraId="7379A0D7" w14:textId="77777777" w:rsidR="00367A16" w:rsidRPr="00367A16" w:rsidRDefault="00367A16" w:rsidP="00367A16"/>
    <w:p w14:paraId="2BBF57EA" w14:textId="4C09C041" w:rsidR="006E7854" w:rsidRDefault="008B2698" w:rsidP="00FD027A">
      <w:pPr>
        <w:pStyle w:val="Heading2"/>
      </w:pPr>
      <w:proofErr w:type="spellStart"/>
      <w:r>
        <w:t>Github</w:t>
      </w:r>
      <w:proofErr w:type="spellEnd"/>
      <w:r>
        <w:t xml:space="preserve"> Actions</w:t>
      </w:r>
    </w:p>
    <w:p w14:paraId="54044539" w14:textId="796E0D67" w:rsidR="006E7854" w:rsidRPr="00DE3C08" w:rsidRDefault="00FD027A" w:rsidP="006E7854">
      <w:pPr>
        <w:spacing w:after="0" w:line="240" w:lineRule="auto"/>
      </w:pPr>
      <w:r>
        <w:br/>
        <w:t>This app is</w:t>
      </w:r>
      <w:r w:rsidR="00A9526F">
        <w:t xml:space="preserve"> also</w:t>
      </w:r>
      <w:r>
        <w:t xml:space="preserve"> designed </w:t>
      </w:r>
      <w:r w:rsidR="009206DC">
        <w:t xml:space="preserve">to auto-deploy to </w:t>
      </w:r>
      <w:r w:rsidR="00D15919">
        <w:t>Fly.io on any pushes to the master branch of its git repository</w:t>
      </w:r>
      <w:r w:rsidR="00A9526F">
        <w:t xml:space="preserve"> using </w:t>
      </w:r>
      <w:proofErr w:type="spellStart"/>
      <w:r w:rsidR="00A9526F">
        <w:t>Github</w:t>
      </w:r>
      <w:proofErr w:type="spellEnd"/>
      <w:r w:rsidR="00A9526F">
        <w:t xml:space="preserve"> Actions. These </w:t>
      </w:r>
      <w:r w:rsidR="00590D8E">
        <w:t xml:space="preserve">deployment steps are outlined in </w:t>
      </w:r>
      <w:r w:rsidR="00590D8E" w:rsidRPr="00590D8E">
        <w:rPr>
          <w:b/>
          <w:bCs/>
        </w:rPr>
        <w:t>.</w:t>
      </w:r>
      <w:proofErr w:type="spellStart"/>
      <w:r w:rsidR="00590D8E" w:rsidRPr="00590D8E">
        <w:rPr>
          <w:b/>
          <w:bCs/>
        </w:rPr>
        <w:t>github</w:t>
      </w:r>
      <w:proofErr w:type="spellEnd"/>
      <w:r w:rsidR="00590D8E" w:rsidRPr="00590D8E">
        <w:rPr>
          <w:b/>
          <w:bCs/>
        </w:rPr>
        <w:t>/workflows/fly-</w:t>
      </w:r>
      <w:proofErr w:type="spellStart"/>
      <w:r w:rsidR="00590D8E" w:rsidRPr="00590D8E">
        <w:rPr>
          <w:b/>
          <w:bCs/>
        </w:rPr>
        <w:t>deploy.yml</w:t>
      </w:r>
      <w:proofErr w:type="spellEnd"/>
      <w:r w:rsidR="00590D8E">
        <w:t>.</w:t>
      </w:r>
    </w:p>
    <w:p w14:paraId="73D0559E" w14:textId="77777777" w:rsidR="00D31F6D" w:rsidRDefault="00D31F6D" w:rsidP="006E7854">
      <w:pPr>
        <w:spacing w:after="0" w:line="240" w:lineRule="auto"/>
      </w:pPr>
    </w:p>
    <w:p w14:paraId="0D93087F" w14:textId="77777777" w:rsidR="00D31F6D" w:rsidRDefault="00D31F6D" w:rsidP="006E7854">
      <w:pPr>
        <w:spacing w:after="0" w:line="240" w:lineRule="auto"/>
        <w:rPr>
          <w:rFonts w:ascii="Arial" w:hAnsi="Arial" w:cs="Arial"/>
        </w:rPr>
      </w:pPr>
    </w:p>
    <w:p w14:paraId="3B9C6468" w14:textId="77777777" w:rsidR="006E7854" w:rsidRPr="00AB4656" w:rsidRDefault="006E7854" w:rsidP="006E7854">
      <w:pPr>
        <w:spacing w:after="0" w:line="240" w:lineRule="auto"/>
        <w:rPr>
          <w:rFonts w:ascii="Arial" w:hAnsi="Arial" w:cs="Arial"/>
        </w:rPr>
      </w:pPr>
    </w:p>
    <w:p w14:paraId="2B21E6C7" w14:textId="79C4BD06" w:rsidR="006E7854" w:rsidRDefault="006E7854">
      <w:pPr>
        <w:rPr>
          <w:rFonts w:ascii="Times" w:eastAsia="Times New Roman" w:hAnsi="Times" w:cs="Times New Roman"/>
        </w:rPr>
      </w:pPr>
      <w:r>
        <w:rPr>
          <w:rFonts w:ascii="Times" w:eastAsia="Times New Roman" w:hAnsi="Times" w:cs="Times New Roman"/>
        </w:rPr>
        <w:br w:type="page"/>
      </w:r>
    </w:p>
    <w:p w14:paraId="754FC7D0" w14:textId="20B751C9" w:rsidR="006E7854" w:rsidRDefault="006E7854" w:rsidP="006E7854">
      <w:pPr>
        <w:pStyle w:val="Heading1"/>
      </w:pPr>
      <w:bookmarkStart w:id="18" w:name="_Toc324174886"/>
      <w:bookmarkStart w:id="19" w:name="_Toc324175339"/>
      <w:bookmarkStart w:id="20" w:name="_Toc375906847"/>
      <w:bookmarkStart w:id="21" w:name="_Toc375907194"/>
      <w:bookmarkStart w:id="22" w:name="_Toc385510582"/>
      <w:bookmarkStart w:id="23" w:name="Client_Installation_Instructions"/>
      <w:r w:rsidRPr="004F7C6A">
        <w:lastRenderedPageBreak/>
        <w:t xml:space="preserve">APPENDIX </w:t>
      </w:r>
      <w:r w:rsidR="00F86E97">
        <w:t>B</w:t>
      </w:r>
      <w:r w:rsidRPr="004F7C6A">
        <w:t xml:space="preserve"> (CLIENT INSTALLATION INSTRUCTIONS</w:t>
      </w:r>
      <w:r>
        <w:rPr>
          <w:caps/>
        </w:rPr>
        <w:fldChar w:fldCharType="begin"/>
      </w:r>
      <w:r>
        <w:instrText xml:space="preserve"> XE "</w:instrText>
      </w:r>
      <w:r w:rsidRPr="00922AD5">
        <w:rPr>
          <w:rStyle w:val="Heading1Char"/>
        </w:rPr>
        <w:instrText>CLIENT INSTALLATION INSTRUCTIONS</w:instrText>
      </w:r>
      <w:r>
        <w:instrText xml:space="preserve">" </w:instrText>
      </w:r>
      <w:r>
        <w:rPr>
          <w:rStyle w:val="Heading1Char"/>
        </w:rPr>
        <w:fldChar w:fldCharType="end"/>
      </w:r>
      <w:r w:rsidRPr="004F7C6A">
        <w:t>)</w:t>
      </w:r>
      <w:bookmarkEnd w:id="18"/>
      <w:bookmarkEnd w:id="19"/>
      <w:bookmarkEnd w:id="20"/>
      <w:bookmarkEnd w:id="21"/>
      <w:bookmarkEnd w:id="22"/>
    </w:p>
    <w:p w14:paraId="3CF68BEA" w14:textId="77777777" w:rsidR="006E7854" w:rsidRPr="006E7854" w:rsidRDefault="006E7854" w:rsidP="006E7854"/>
    <w:bookmarkEnd w:id="23"/>
    <w:p w14:paraId="7C850465" w14:textId="6ED8BCE8" w:rsidR="00682C50" w:rsidRDefault="00682C50" w:rsidP="00682C50">
      <w:pPr>
        <w:pStyle w:val="Heading2"/>
      </w:pPr>
      <w:r>
        <w:t>Client Installation Guide</w:t>
      </w:r>
    </w:p>
    <w:p w14:paraId="44425381" w14:textId="77777777" w:rsidR="00204403" w:rsidRDefault="009528E5" w:rsidP="00204403">
      <w:pPr>
        <w:rPr>
          <w:rFonts w:ascii="Arial" w:hAnsi="Arial" w:cs="Arial"/>
        </w:rPr>
      </w:pPr>
      <w:r>
        <w:rPr>
          <w:rFonts w:ascii="Arial" w:hAnsi="Arial" w:cs="Arial"/>
        </w:rPr>
        <w:pict w14:anchorId="31A5E4AB">
          <v:rect id="_x0000_i1025" style="width:0;height:1.5pt" o:hralign="center" o:hrstd="t" o:hr="t" fillcolor="#a0a0a0" stroked="f"/>
        </w:pict>
      </w:r>
    </w:p>
    <w:p w14:paraId="3F8A5E78" w14:textId="77777777" w:rsidR="00204403" w:rsidRDefault="00204403" w:rsidP="00204403">
      <w:pPr>
        <w:pStyle w:val="Heading3"/>
      </w:pPr>
      <w:r>
        <w:t>Environment</w:t>
      </w:r>
    </w:p>
    <w:p w14:paraId="3A56FCEF" w14:textId="77777777" w:rsidR="00204403" w:rsidRDefault="00204403" w:rsidP="00204403"/>
    <w:p w14:paraId="7EF5AAC9" w14:textId="2EF34D2A" w:rsidR="00204403" w:rsidRDefault="00204403" w:rsidP="00204403">
      <w:r>
        <w:t>This app will run in any</w:t>
      </w:r>
      <w:r w:rsidR="00F55C7D">
        <w:t xml:space="preserve"> runtime</w:t>
      </w:r>
      <w:r>
        <w:t xml:space="preserve"> environment that supports the “fetch” </w:t>
      </w:r>
      <w:proofErr w:type="spellStart"/>
      <w:r>
        <w:t>api</w:t>
      </w:r>
      <w:proofErr w:type="spellEnd"/>
      <w:r>
        <w:t xml:space="preserve">. </w:t>
      </w:r>
      <w:r w:rsidR="00F55C7D">
        <w:t xml:space="preserve">However, NodeJS is </w:t>
      </w:r>
      <w:r>
        <w:t>require</w:t>
      </w:r>
      <w:r w:rsidR="00F55C7D">
        <w:t>d</w:t>
      </w:r>
      <w:r>
        <w:t xml:space="preserve"> </w:t>
      </w:r>
      <w:r w:rsidR="00F55C7D">
        <w:t>to</w:t>
      </w:r>
      <w:r>
        <w:t xml:space="preserve"> manage dependencies. To begin, install Node and NPM (see </w:t>
      </w:r>
      <w:hyperlink r:id="rId29" w:history="1">
        <w:r w:rsidRPr="00F47778">
          <w:rPr>
            <w:rStyle w:val="Hyperlink"/>
          </w:rPr>
          <w:t>https://docs.npmjs.com/downloading-and-installing-node-js-and-npm</w:t>
        </w:r>
      </w:hyperlink>
      <w:r>
        <w:t>).</w:t>
      </w:r>
    </w:p>
    <w:p w14:paraId="7A6E3D6D" w14:textId="77777777" w:rsidR="008D0704" w:rsidRDefault="009528E5" w:rsidP="008D0704">
      <w:pPr>
        <w:rPr>
          <w:rFonts w:ascii="Arial" w:hAnsi="Arial" w:cs="Arial"/>
        </w:rPr>
      </w:pPr>
      <w:r>
        <w:rPr>
          <w:rFonts w:ascii="Arial" w:hAnsi="Arial" w:cs="Arial"/>
        </w:rPr>
        <w:pict w14:anchorId="0928B9D8">
          <v:rect id="_x0000_i1026" style="width:0;height:1.5pt" o:hralign="center" o:hrstd="t" o:hr="t" fillcolor="#a0a0a0" stroked="f"/>
        </w:pict>
      </w:r>
    </w:p>
    <w:p w14:paraId="72377402" w14:textId="77777777" w:rsidR="008D0704" w:rsidRDefault="008D0704" w:rsidP="008D0704">
      <w:pPr>
        <w:pStyle w:val="Heading3"/>
      </w:pPr>
      <w:r>
        <w:t>Dependencies</w:t>
      </w:r>
    </w:p>
    <w:p w14:paraId="546A62D7" w14:textId="77777777" w:rsidR="008D0704" w:rsidRDefault="008D0704" w:rsidP="008D0704"/>
    <w:p w14:paraId="105EC486" w14:textId="77777777" w:rsidR="008D0704" w:rsidRDefault="008D0704" w:rsidP="008D0704">
      <w:r>
        <w:t>Install dependencies by running the following command:</w:t>
      </w:r>
    </w:p>
    <w:p w14:paraId="581A6F32" w14:textId="5A8502C7" w:rsidR="008D0704" w:rsidRPr="008D0704" w:rsidRDefault="008D0704" w:rsidP="008D07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w:t>
      </w:r>
      <w:r w:rsidR="00641E66">
        <w:rPr>
          <w:rFonts w:ascii="Consolas" w:hAnsi="Consolas" w:cs="Courier New"/>
          <w:color w:val="000000"/>
          <w:sz w:val="17"/>
          <w:szCs w:val="17"/>
        </w:rPr>
        <w:t>c</w:t>
      </w:r>
      <w:r>
        <w:rPr>
          <w:rFonts w:ascii="Consolas" w:hAnsi="Consolas" w:cs="Courier New"/>
          <w:color w:val="000000"/>
          <w:sz w:val="17"/>
          <w:szCs w:val="17"/>
        </w:rPr>
        <w:t>i</w:t>
      </w:r>
    </w:p>
    <w:p w14:paraId="6502D573" w14:textId="40C3B960" w:rsidR="00682C50" w:rsidRDefault="009528E5" w:rsidP="003467A7">
      <w:pPr>
        <w:pStyle w:val="Heading3"/>
      </w:pPr>
      <w:r>
        <w:rPr>
          <w:rFonts w:ascii="Arial" w:hAnsi="Arial" w:cs="Arial"/>
        </w:rPr>
        <w:pict w14:anchorId="38C38B4C">
          <v:rect id="_x0000_i1027" style="width:0;height:1.5pt" o:hralign="center" o:hrstd="t" o:hr="t" fillcolor="#a0a0a0" stroked="f"/>
        </w:pict>
      </w:r>
    </w:p>
    <w:p w14:paraId="7AD586FD" w14:textId="767AEDD4" w:rsidR="003467A7" w:rsidRPr="009F3325" w:rsidRDefault="003467A7" w:rsidP="003467A7">
      <w:pPr>
        <w:pStyle w:val="Heading3"/>
      </w:pPr>
      <w:r w:rsidRPr="009F3325">
        <w:t>Database Setup</w:t>
      </w:r>
    </w:p>
    <w:p w14:paraId="6CA8908B" w14:textId="77777777" w:rsidR="003467A7" w:rsidRPr="009F3325" w:rsidRDefault="003467A7" w:rsidP="003467A7">
      <w:pPr>
        <w:rPr>
          <w:rFonts w:ascii="Arial" w:hAnsi="Arial" w:cs="Arial"/>
        </w:rPr>
      </w:pPr>
      <w:r>
        <w:rPr>
          <w:rFonts w:ascii="Arial" w:hAnsi="Arial" w:cs="Arial"/>
        </w:rPr>
        <w:br/>
      </w:r>
      <w:r w:rsidRPr="009F3325">
        <w:rPr>
          <w:rFonts w:ascii="Arial" w:hAnsi="Arial" w:cs="Arial"/>
        </w:rPr>
        <w:t xml:space="preserve">This app uses </w:t>
      </w:r>
      <w:r w:rsidRPr="009F3325">
        <w:rPr>
          <w:rFonts w:ascii="Arial" w:hAnsi="Arial" w:cs="Arial"/>
          <w:b/>
          <w:bCs/>
        </w:rPr>
        <w:t>PostgreSQL</w:t>
      </w:r>
      <w:r w:rsidRPr="009F3325">
        <w:rPr>
          <w:rFonts w:ascii="Arial" w:hAnsi="Arial" w:cs="Arial"/>
        </w:rPr>
        <w:t xml:space="preserve"> for its database. To set it up:</w:t>
      </w:r>
    </w:p>
    <w:p w14:paraId="19BE0F6C" w14:textId="6512EBC5" w:rsidR="003467A7" w:rsidRPr="009F3325" w:rsidRDefault="003467A7" w:rsidP="003467A7">
      <w:pPr>
        <w:numPr>
          <w:ilvl w:val="0"/>
          <w:numId w:val="14"/>
        </w:numPr>
        <w:rPr>
          <w:rFonts w:ascii="Arial" w:hAnsi="Arial" w:cs="Arial"/>
        </w:rPr>
      </w:pPr>
      <w:r w:rsidRPr="009F3325">
        <w:rPr>
          <w:rFonts w:ascii="Arial" w:hAnsi="Arial" w:cs="Arial"/>
          <w:b/>
          <w:bCs/>
        </w:rPr>
        <w:t>Install PostgreSQL</w:t>
      </w:r>
      <w:r w:rsidRPr="009F3325">
        <w:rPr>
          <w:rFonts w:ascii="Arial" w:hAnsi="Arial" w:cs="Arial"/>
        </w:rPr>
        <w:br/>
        <w:t xml:space="preserve">Install PostgreSQL on your </w:t>
      </w:r>
      <w:r w:rsidR="00EA5FEF">
        <w:rPr>
          <w:rFonts w:ascii="Arial" w:hAnsi="Arial" w:cs="Arial"/>
        </w:rPr>
        <w:t>server</w:t>
      </w:r>
      <w:r w:rsidRPr="009F3325">
        <w:rPr>
          <w:rFonts w:ascii="Arial" w:hAnsi="Arial" w:cs="Arial"/>
        </w:rPr>
        <w:t xml:space="preserve"> or connect to an existing PostgreSQL instance.</w:t>
      </w:r>
      <w:r>
        <w:rPr>
          <w:rFonts w:ascii="Arial" w:hAnsi="Arial" w:cs="Arial"/>
        </w:rPr>
        <w:t xml:space="preserve"> (See </w:t>
      </w:r>
      <w:hyperlink r:id="rId30" w:history="1">
        <w:r w:rsidRPr="00570AE5">
          <w:rPr>
            <w:rStyle w:val="Hyperlink"/>
            <w:rFonts w:ascii="Arial" w:hAnsi="Arial" w:cs="Arial"/>
          </w:rPr>
          <w:t>https://www.prisma.io/dataguide/postgresql/setting-up-a-local-postgresql-database</w:t>
        </w:r>
      </w:hyperlink>
      <w:r>
        <w:rPr>
          <w:rFonts w:ascii="Arial" w:hAnsi="Arial" w:cs="Arial"/>
        </w:rPr>
        <w:t>).</w:t>
      </w:r>
    </w:p>
    <w:p w14:paraId="2B625D81" w14:textId="77777777" w:rsidR="003467A7" w:rsidRPr="009F3325" w:rsidRDefault="003467A7" w:rsidP="003467A7">
      <w:pPr>
        <w:numPr>
          <w:ilvl w:val="0"/>
          <w:numId w:val="14"/>
        </w:numPr>
        <w:rPr>
          <w:rFonts w:ascii="Arial" w:hAnsi="Arial" w:cs="Arial"/>
        </w:rPr>
      </w:pPr>
      <w:r w:rsidRPr="009F3325">
        <w:rPr>
          <w:rFonts w:ascii="Arial" w:hAnsi="Arial" w:cs="Arial"/>
          <w:b/>
          <w:bCs/>
        </w:rPr>
        <w:t>Create a New Database</w:t>
      </w:r>
      <w:r w:rsidRPr="009F3325">
        <w:rPr>
          <w:rFonts w:ascii="Arial" w:hAnsi="Arial" w:cs="Arial"/>
        </w:rPr>
        <w:br/>
        <w:t>Create a new database for the app.</w:t>
      </w:r>
    </w:p>
    <w:p w14:paraId="77A9EB56" w14:textId="77777777" w:rsidR="003467A7" w:rsidRPr="009F3325" w:rsidRDefault="003467A7" w:rsidP="003467A7">
      <w:pPr>
        <w:numPr>
          <w:ilvl w:val="0"/>
          <w:numId w:val="14"/>
        </w:numPr>
        <w:rPr>
          <w:rFonts w:ascii="Arial" w:hAnsi="Arial" w:cs="Arial"/>
        </w:rPr>
      </w:pPr>
      <w:r w:rsidRPr="009F3325">
        <w:rPr>
          <w:rFonts w:ascii="Arial" w:hAnsi="Arial" w:cs="Arial"/>
          <w:b/>
          <w:bCs/>
        </w:rPr>
        <w:t>Set Up the .env File</w:t>
      </w:r>
      <w:r w:rsidRPr="009F3325">
        <w:rPr>
          <w:rFonts w:ascii="Arial" w:hAnsi="Arial" w:cs="Arial"/>
        </w:rPr>
        <w:br/>
        <w:t>Create a .env file in the project root with the following variable:</w:t>
      </w:r>
    </w:p>
    <w:p w14:paraId="4CB63B67" w14:textId="77777777" w:rsidR="003467A7" w:rsidRDefault="003467A7" w:rsidP="00346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DATABASE_URL</w:t>
      </w:r>
      <w:r>
        <w:rPr>
          <w:rFonts w:ascii="Consolas" w:hAnsi="Consolas" w:cs="Courier New"/>
          <w:color w:val="666600"/>
          <w:sz w:val="17"/>
          <w:szCs w:val="17"/>
        </w:rPr>
        <w:t>=</w:t>
      </w:r>
      <w:r>
        <w:rPr>
          <w:rFonts w:ascii="Consolas" w:hAnsi="Consolas" w:cs="Courier New"/>
          <w:color w:val="000000"/>
          <w:sz w:val="17"/>
          <w:szCs w:val="17"/>
        </w:rPr>
        <w:t>postgresql</w:t>
      </w:r>
      <w:r>
        <w:rPr>
          <w:rFonts w:ascii="Consolas" w:hAnsi="Consolas" w:cs="Courier New"/>
          <w:color w:val="666600"/>
          <w:sz w:val="17"/>
          <w:szCs w:val="17"/>
        </w:rPr>
        <w:t>:</w:t>
      </w:r>
      <w:r>
        <w:rPr>
          <w:rFonts w:ascii="Consolas" w:hAnsi="Consolas" w:cs="Courier New"/>
          <w:color w:val="880000"/>
          <w:sz w:val="17"/>
          <w:szCs w:val="17"/>
        </w:rPr>
        <w:t>//&lt;username&gt;:&lt;password&gt;@&lt;host&gt;:&lt;port&gt;/&lt;database&gt;</w:t>
      </w:r>
      <w:r>
        <w:rPr>
          <w:rFonts w:ascii="Consolas" w:hAnsi="Consolas" w:cs="Courier New"/>
          <w:sz w:val="17"/>
          <w:szCs w:val="17"/>
        </w:rPr>
        <w:t xml:space="preserve"> </w:t>
      </w:r>
      <w:r>
        <w:rPr>
          <w:rFonts w:ascii="Consolas" w:hAnsi="Consolas" w:cs="Courier New"/>
          <w:color w:val="000000"/>
          <w:sz w:val="17"/>
          <w:szCs w:val="17"/>
        </w:rPr>
        <w:t> </w:t>
      </w:r>
    </w:p>
    <w:p w14:paraId="0611AD52" w14:textId="77777777" w:rsidR="003467A7" w:rsidRPr="009F3325" w:rsidRDefault="003467A7" w:rsidP="003467A7">
      <w:pPr>
        <w:numPr>
          <w:ilvl w:val="1"/>
          <w:numId w:val="14"/>
        </w:numPr>
        <w:rPr>
          <w:rFonts w:ascii="Arial" w:hAnsi="Arial" w:cs="Arial"/>
        </w:rPr>
      </w:pPr>
      <w:r w:rsidRPr="009F3325">
        <w:rPr>
          <w:rFonts w:ascii="Arial" w:hAnsi="Arial" w:cs="Arial"/>
        </w:rPr>
        <w:t>Replace &lt;username&gt;, &lt;password&gt;, &lt;host&gt;, &lt;port&gt;, and &lt;database&gt; with your PostgreSQL credentials and database details.</w:t>
      </w:r>
    </w:p>
    <w:p w14:paraId="6F32E087" w14:textId="77777777" w:rsidR="003467A7" w:rsidRPr="009F3325" w:rsidRDefault="003467A7" w:rsidP="003467A7">
      <w:pPr>
        <w:numPr>
          <w:ilvl w:val="1"/>
          <w:numId w:val="14"/>
        </w:numPr>
        <w:rPr>
          <w:rFonts w:ascii="Arial" w:hAnsi="Arial" w:cs="Arial"/>
        </w:rPr>
      </w:pPr>
      <w:r w:rsidRPr="009F3325">
        <w:rPr>
          <w:rFonts w:ascii="Arial" w:hAnsi="Arial" w:cs="Arial"/>
          <w:b/>
          <w:bCs/>
        </w:rPr>
        <w:t>Important</w:t>
      </w:r>
      <w:r w:rsidRPr="009F3325">
        <w:rPr>
          <w:rFonts w:ascii="Arial" w:hAnsi="Arial" w:cs="Arial"/>
        </w:rPr>
        <w:t>: Keep the .env file private and never commit it to version control</w:t>
      </w:r>
      <w:r>
        <w:rPr>
          <w:rFonts w:ascii="Arial" w:hAnsi="Arial" w:cs="Arial"/>
        </w:rPr>
        <w:t xml:space="preserve">. </w:t>
      </w:r>
    </w:p>
    <w:p w14:paraId="0DDC8EA9" w14:textId="77777777" w:rsidR="003467A7" w:rsidRPr="009F3325" w:rsidRDefault="003467A7" w:rsidP="003467A7">
      <w:pPr>
        <w:numPr>
          <w:ilvl w:val="0"/>
          <w:numId w:val="14"/>
        </w:numPr>
        <w:rPr>
          <w:rFonts w:ascii="Arial" w:hAnsi="Arial" w:cs="Arial"/>
        </w:rPr>
      </w:pPr>
      <w:r w:rsidRPr="009F3325">
        <w:rPr>
          <w:rFonts w:ascii="Arial" w:hAnsi="Arial" w:cs="Arial"/>
          <w:b/>
          <w:bCs/>
        </w:rPr>
        <w:t>Apply the Prisma Schema</w:t>
      </w:r>
      <w:r w:rsidRPr="009F3325">
        <w:rPr>
          <w:rFonts w:ascii="Arial" w:hAnsi="Arial" w:cs="Arial"/>
        </w:rPr>
        <w:br/>
        <w:t>Run the following commands to apply the Prisma schema and seed the database:</w:t>
      </w:r>
    </w:p>
    <w:p w14:paraId="6159A75C" w14:textId="73C3723F" w:rsidR="003467A7" w:rsidRDefault="003467A7" w:rsidP="00346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npx</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prisma</w:t>
      </w:r>
      <w:proofErr w:type="spellEnd"/>
      <w:r>
        <w:rPr>
          <w:rFonts w:ascii="Consolas" w:hAnsi="Consolas" w:cs="Courier New"/>
          <w:color w:val="000000"/>
          <w:sz w:val="17"/>
          <w:szCs w:val="17"/>
        </w:rPr>
        <w:t xml:space="preserve"> migrate </w:t>
      </w:r>
      <w:r w:rsidR="008C4A7C">
        <w:rPr>
          <w:rFonts w:ascii="Consolas" w:hAnsi="Consolas" w:cs="Courier New"/>
          <w:color w:val="000000"/>
          <w:sz w:val="17"/>
          <w:szCs w:val="17"/>
        </w:rPr>
        <w:t>deploy</w:t>
      </w:r>
    </w:p>
    <w:p w14:paraId="47765694" w14:textId="77777777" w:rsidR="003467A7" w:rsidRDefault="003467A7" w:rsidP="00346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urier New"/>
          <w:sz w:val="17"/>
          <w:szCs w:val="17"/>
        </w:rPr>
      </w:pPr>
      <w:r>
        <w:rPr>
          <w:rFonts w:ascii="Consolas" w:hAnsi="Consolas" w:cs="Courier New"/>
          <w:sz w:val="17"/>
          <w:szCs w:val="17"/>
        </w:rPr>
        <w:t xml:space="preserve">2. </w:t>
      </w:r>
      <w:proofErr w:type="spellStart"/>
      <w:r>
        <w:rPr>
          <w:rFonts w:ascii="Consolas" w:hAnsi="Consolas" w:cs="Courier New"/>
          <w:color w:val="000000"/>
          <w:sz w:val="17"/>
          <w:szCs w:val="17"/>
        </w:rPr>
        <w:t>npx</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prisma</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db</w:t>
      </w:r>
      <w:proofErr w:type="spellEnd"/>
      <w:r>
        <w:rPr>
          <w:rFonts w:ascii="Consolas" w:hAnsi="Consolas" w:cs="Courier New"/>
          <w:color w:val="000000"/>
          <w:sz w:val="17"/>
          <w:szCs w:val="17"/>
        </w:rPr>
        <w:t xml:space="preserve"> seed</w:t>
      </w:r>
    </w:p>
    <w:p w14:paraId="15F906EE" w14:textId="77777777" w:rsidR="00537938" w:rsidRPr="009F3325" w:rsidRDefault="009528E5" w:rsidP="00537938">
      <w:pPr>
        <w:rPr>
          <w:rFonts w:ascii="Arial" w:hAnsi="Arial" w:cs="Arial"/>
        </w:rPr>
      </w:pPr>
      <w:r>
        <w:rPr>
          <w:rFonts w:ascii="Arial" w:hAnsi="Arial" w:cs="Arial"/>
        </w:rPr>
        <w:pict w14:anchorId="2B92AEF2">
          <v:rect id="_x0000_i1028" style="width:0;height:1.5pt" o:hralign="center" o:hrstd="t" o:hr="t" fillcolor="#a0a0a0" stroked="f"/>
        </w:pict>
      </w:r>
    </w:p>
    <w:p w14:paraId="0D8B9947" w14:textId="77777777" w:rsidR="00537938" w:rsidRPr="009F3325" w:rsidRDefault="00537938" w:rsidP="00537938">
      <w:pPr>
        <w:pStyle w:val="Heading3"/>
      </w:pPr>
      <w:r w:rsidRPr="009F3325">
        <w:t>Building for Production</w:t>
      </w:r>
    </w:p>
    <w:p w14:paraId="3F83F0D7" w14:textId="77777777" w:rsidR="00537938" w:rsidRPr="009F3325" w:rsidRDefault="00537938" w:rsidP="00537938">
      <w:pPr>
        <w:rPr>
          <w:rFonts w:ascii="Arial" w:hAnsi="Arial" w:cs="Arial"/>
        </w:rPr>
      </w:pPr>
      <w:r>
        <w:rPr>
          <w:rFonts w:ascii="Arial" w:hAnsi="Arial" w:cs="Arial"/>
        </w:rPr>
        <w:br/>
      </w:r>
      <w:r w:rsidRPr="009F3325">
        <w:rPr>
          <w:rFonts w:ascii="Arial" w:hAnsi="Arial" w:cs="Arial"/>
        </w:rPr>
        <w:t>To build the app for production:</w:t>
      </w:r>
    </w:p>
    <w:p w14:paraId="43BB3CD9" w14:textId="77777777" w:rsidR="00537938" w:rsidRDefault="00537938" w:rsidP="005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run build</w:t>
      </w:r>
    </w:p>
    <w:p w14:paraId="011A3B62" w14:textId="77777777" w:rsidR="00537938" w:rsidRDefault="00537938" w:rsidP="00537938">
      <w:pPr>
        <w:rPr>
          <w:rFonts w:ascii="Arial" w:hAnsi="Arial" w:cs="Arial"/>
        </w:rPr>
      </w:pPr>
    </w:p>
    <w:p w14:paraId="03BD8F25" w14:textId="6B9F9E5C" w:rsidR="00B05459" w:rsidRPr="009F3325" w:rsidRDefault="00B05459" w:rsidP="00537938">
      <w:pPr>
        <w:rPr>
          <w:rFonts w:ascii="Arial" w:hAnsi="Arial" w:cs="Arial"/>
        </w:rPr>
      </w:pPr>
      <w:r>
        <w:rPr>
          <w:rFonts w:ascii="Arial" w:hAnsi="Arial" w:cs="Arial"/>
        </w:rPr>
        <w:t xml:space="preserve">This will create the bundled and minified production </w:t>
      </w:r>
      <w:proofErr w:type="spellStart"/>
      <w:r>
        <w:rPr>
          <w:rFonts w:ascii="Arial" w:hAnsi="Arial" w:cs="Arial"/>
        </w:rPr>
        <w:t>Javascript</w:t>
      </w:r>
      <w:proofErr w:type="spellEnd"/>
      <w:r>
        <w:rPr>
          <w:rFonts w:ascii="Arial" w:hAnsi="Arial" w:cs="Arial"/>
        </w:rPr>
        <w:t xml:space="preserve"> files in a “build” folder at the root of the project. </w:t>
      </w:r>
    </w:p>
    <w:p w14:paraId="6664DD51" w14:textId="77777777" w:rsidR="00537938" w:rsidRPr="009F3325" w:rsidRDefault="009528E5" w:rsidP="00537938">
      <w:pPr>
        <w:rPr>
          <w:rFonts w:ascii="Arial" w:hAnsi="Arial" w:cs="Arial"/>
        </w:rPr>
      </w:pPr>
      <w:r>
        <w:rPr>
          <w:rFonts w:ascii="Arial" w:hAnsi="Arial" w:cs="Arial"/>
        </w:rPr>
        <w:lastRenderedPageBreak/>
        <w:pict w14:anchorId="354E3FF9">
          <v:rect id="_x0000_i1029" style="width:0;height:1.5pt" o:hralign="center" o:hrstd="t" o:hr="t" fillcolor="#a0a0a0" stroked="f"/>
        </w:pict>
      </w:r>
    </w:p>
    <w:p w14:paraId="468B478A" w14:textId="77777777" w:rsidR="00537938" w:rsidRPr="009F3325" w:rsidRDefault="00537938" w:rsidP="00537938">
      <w:pPr>
        <w:pStyle w:val="Heading3"/>
      </w:pPr>
      <w:r w:rsidRPr="009F3325">
        <w:t>Running the App in Production</w:t>
      </w:r>
    </w:p>
    <w:p w14:paraId="684459A3" w14:textId="77777777" w:rsidR="00537938" w:rsidRPr="009F3325" w:rsidRDefault="00537938" w:rsidP="00537938">
      <w:pPr>
        <w:rPr>
          <w:rFonts w:ascii="Arial" w:hAnsi="Arial" w:cs="Arial"/>
        </w:rPr>
      </w:pPr>
      <w:r w:rsidRPr="009F3325">
        <w:rPr>
          <w:rFonts w:ascii="Arial" w:hAnsi="Arial" w:cs="Arial"/>
        </w:rPr>
        <w:t>After building, run the app with:</w:t>
      </w:r>
    </w:p>
    <w:p w14:paraId="212FC09F" w14:textId="77777777" w:rsidR="00537938" w:rsidRDefault="00537938" w:rsidP="005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start</w:t>
      </w:r>
      <w:r>
        <w:rPr>
          <w:rFonts w:ascii="Consolas" w:hAnsi="Consolas" w:cs="Courier New"/>
          <w:sz w:val="17"/>
          <w:szCs w:val="17"/>
        </w:rPr>
        <w:t xml:space="preserve"> </w:t>
      </w:r>
      <w:r>
        <w:rPr>
          <w:rFonts w:ascii="Consolas" w:hAnsi="Consolas" w:cs="Courier New"/>
          <w:color w:val="000000"/>
          <w:sz w:val="17"/>
          <w:szCs w:val="17"/>
        </w:rPr>
        <w:t> </w:t>
      </w:r>
    </w:p>
    <w:p w14:paraId="2E8F267F" w14:textId="77777777" w:rsidR="006E7854" w:rsidRDefault="006E7854" w:rsidP="006E7854">
      <w:pPr>
        <w:spacing w:after="0" w:line="240" w:lineRule="auto"/>
        <w:rPr>
          <w:rFonts w:ascii="Arial" w:hAnsi="Arial" w:cs="Arial"/>
        </w:rPr>
      </w:pPr>
    </w:p>
    <w:p w14:paraId="494F339A" w14:textId="7E7B857D" w:rsidR="006E7854" w:rsidRDefault="006E7854">
      <w:pPr>
        <w:rPr>
          <w:rFonts w:ascii="Arial" w:hAnsi="Arial" w:cs="Arial"/>
        </w:rPr>
      </w:pPr>
      <w:r>
        <w:rPr>
          <w:rFonts w:ascii="Arial" w:hAnsi="Arial" w:cs="Arial"/>
        </w:rPr>
        <w:br w:type="page"/>
      </w:r>
    </w:p>
    <w:p w14:paraId="13A8ADA8" w14:textId="7D1B8ED8" w:rsidR="006E7854" w:rsidRDefault="006E7854" w:rsidP="006E7854">
      <w:pPr>
        <w:pStyle w:val="Heading1"/>
      </w:pPr>
      <w:r w:rsidRPr="004F7C6A">
        <w:lastRenderedPageBreak/>
        <w:t xml:space="preserve">APPENDIX </w:t>
      </w:r>
      <w:r w:rsidR="00342F9D">
        <w:t>C</w:t>
      </w:r>
      <w:r w:rsidRPr="004F7C6A">
        <w:t xml:space="preserve"> (</w:t>
      </w:r>
      <w:r>
        <w:t>DEVELOPER SETUP INSTRUCTIONS</w:t>
      </w:r>
      <w:r>
        <w:rPr>
          <w:caps/>
        </w:rPr>
        <w:fldChar w:fldCharType="begin"/>
      </w:r>
      <w:r>
        <w:instrText xml:space="preserve"> XE "</w:instrText>
      </w:r>
      <w:r w:rsidRPr="00922AD5">
        <w:rPr>
          <w:rStyle w:val="Heading1Char"/>
        </w:rPr>
        <w:instrText>CLIENT INSTALLATION INSTRUCTIONS</w:instrText>
      </w:r>
      <w:r>
        <w:instrText xml:space="preserve">" </w:instrText>
      </w:r>
      <w:r>
        <w:rPr>
          <w:rStyle w:val="Heading1Char"/>
        </w:rPr>
        <w:fldChar w:fldCharType="end"/>
      </w:r>
      <w:r w:rsidRPr="004F7C6A">
        <w:t>)</w:t>
      </w:r>
    </w:p>
    <w:p w14:paraId="491ABBE8" w14:textId="77777777" w:rsidR="006E7854" w:rsidRPr="006E7854" w:rsidRDefault="006E7854" w:rsidP="006E7854"/>
    <w:p w14:paraId="14F86BA8" w14:textId="77777777" w:rsidR="009F3325" w:rsidRDefault="009F3325" w:rsidP="004565ED">
      <w:pPr>
        <w:pStyle w:val="Heading2"/>
      </w:pPr>
      <w:r w:rsidRPr="009F3325">
        <w:t>Developer Guide</w:t>
      </w:r>
    </w:p>
    <w:p w14:paraId="12B07774" w14:textId="47325917" w:rsidR="00044457" w:rsidRDefault="009528E5" w:rsidP="00044457">
      <w:pPr>
        <w:rPr>
          <w:rFonts w:ascii="Arial" w:hAnsi="Arial" w:cs="Arial"/>
        </w:rPr>
      </w:pPr>
      <w:r>
        <w:rPr>
          <w:rFonts w:ascii="Arial" w:hAnsi="Arial" w:cs="Arial"/>
        </w:rPr>
        <w:pict w14:anchorId="0E7C0757">
          <v:rect id="_x0000_i1030" style="width:0;height:1.5pt" o:hralign="center" o:hrstd="t" o:hr="t" fillcolor="#a0a0a0" stroked="f"/>
        </w:pict>
      </w:r>
    </w:p>
    <w:p w14:paraId="341DC772" w14:textId="46637204" w:rsidR="00044457" w:rsidRDefault="00393805" w:rsidP="00393805">
      <w:pPr>
        <w:pStyle w:val="Heading3"/>
      </w:pPr>
      <w:r>
        <w:t>Environment</w:t>
      </w:r>
    </w:p>
    <w:p w14:paraId="198CD508" w14:textId="77777777" w:rsidR="007F6FA0" w:rsidRDefault="007F6FA0" w:rsidP="007F6FA0"/>
    <w:p w14:paraId="75CF4D5D" w14:textId="6D20DBF1" w:rsidR="007F6FA0" w:rsidRDefault="007F6FA0" w:rsidP="007F6FA0">
      <w:r>
        <w:t xml:space="preserve">This app requires a NodeJS environment to run locally and manage dependencies. </w:t>
      </w:r>
      <w:r w:rsidR="00470374">
        <w:t xml:space="preserve">To begin, install Node and </w:t>
      </w:r>
      <w:r w:rsidR="00F47778">
        <w:t xml:space="preserve">NPM (see </w:t>
      </w:r>
      <w:hyperlink r:id="rId31" w:history="1">
        <w:r w:rsidR="00F47778" w:rsidRPr="00F47778">
          <w:rPr>
            <w:rStyle w:val="Hyperlink"/>
          </w:rPr>
          <w:t>https://docs.npmjs.com/downloading-and-installing-node-js-and-npm</w:t>
        </w:r>
      </w:hyperlink>
      <w:r w:rsidR="00F47778">
        <w:t>).</w:t>
      </w:r>
    </w:p>
    <w:p w14:paraId="501A4A10" w14:textId="373B8ABC" w:rsidR="00FA14DB" w:rsidRDefault="009528E5" w:rsidP="007F6FA0">
      <w:pPr>
        <w:rPr>
          <w:rFonts w:ascii="Arial" w:hAnsi="Arial" w:cs="Arial"/>
        </w:rPr>
      </w:pPr>
      <w:r>
        <w:rPr>
          <w:rFonts w:ascii="Arial" w:hAnsi="Arial" w:cs="Arial"/>
        </w:rPr>
        <w:pict w14:anchorId="1B9827CC">
          <v:rect id="_x0000_i1031" style="width:0;height:1.5pt" o:hralign="center" o:hrstd="t" o:hr="t" fillcolor="#a0a0a0" stroked="f"/>
        </w:pict>
      </w:r>
    </w:p>
    <w:p w14:paraId="13505024" w14:textId="37AB26BB" w:rsidR="00FA14DB" w:rsidRDefault="00FA14DB" w:rsidP="00FA14DB">
      <w:pPr>
        <w:pStyle w:val="Heading3"/>
      </w:pPr>
      <w:r>
        <w:t>Dependencies</w:t>
      </w:r>
    </w:p>
    <w:p w14:paraId="7327E6A3" w14:textId="77777777" w:rsidR="00FA14DB" w:rsidRDefault="00FA14DB" w:rsidP="00FA14DB"/>
    <w:p w14:paraId="7B0B7765" w14:textId="42661B70" w:rsidR="00FA14DB" w:rsidRDefault="00FA14DB" w:rsidP="00FA14DB">
      <w:r>
        <w:t>Install dependencies by running the following command:</w:t>
      </w:r>
    </w:p>
    <w:p w14:paraId="3CB5A1CA" w14:textId="36707ECA" w:rsidR="005F0107" w:rsidRDefault="005F01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599338603"/>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p>
    <w:p w14:paraId="520622F4" w14:textId="77777777" w:rsidR="009F3325" w:rsidRPr="009F3325" w:rsidRDefault="009528E5" w:rsidP="009F3325">
      <w:pPr>
        <w:rPr>
          <w:rFonts w:ascii="Arial" w:hAnsi="Arial" w:cs="Arial"/>
        </w:rPr>
      </w:pPr>
      <w:r>
        <w:rPr>
          <w:rFonts w:ascii="Arial" w:hAnsi="Arial" w:cs="Arial"/>
        </w:rPr>
        <w:pict w14:anchorId="054DCE85">
          <v:rect id="_x0000_i1032" style="width:0;height:1.5pt" o:hralign="center" o:hrstd="t" o:hr="t" fillcolor="#a0a0a0" stroked="f"/>
        </w:pict>
      </w:r>
    </w:p>
    <w:p w14:paraId="5077DA5C" w14:textId="77777777" w:rsidR="009F3325" w:rsidRPr="009F3325" w:rsidRDefault="009F3325" w:rsidP="004565ED">
      <w:pPr>
        <w:pStyle w:val="Heading3"/>
      </w:pPr>
      <w:r w:rsidRPr="009F3325">
        <w:t>Database Setup</w:t>
      </w:r>
    </w:p>
    <w:p w14:paraId="2100CE98" w14:textId="35D32E66" w:rsidR="009F3325" w:rsidRPr="009F3325" w:rsidRDefault="004565ED" w:rsidP="009F3325">
      <w:pPr>
        <w:rPr>
          <w:rFonts w:ascii="Arial" w:hAnsi="Arial" w:cs="Arial"/>
        </w:rPr>
      </w:pPr>
      <w:r>
        <w:rPr>
          <w:rFonts w:ascii="Arial" w:hAnsi="Arial" w:cs="Arial"/>
        </w:rPr>
        <w:br/>
      </w:r>
      <w:r w:rsidR="009F3325" w:rsidRPr="009F3325">
        <w:rPr>
          <w:rFonts w:ascii="Arial" w:hAnsi="Arial" w:cs="Arial"/>
        </w:rPr>
        <w:t xml:space="preserve">This app uses </w:t>
      </w:r>
      <w:r w:rsidR="009F3325" w:rsidRPr="009F3325">
        <w:rPr>
          <w:rFonts w:ascii="Arial" w:hAnsi="Arial" w:cs="Arial"/>
          <w:b/>
          <w:bCs/>
        </w:rPr>
        <w:t>PostgreSQL</w:t>
      </w:r>
      <w:r w:rsidR="009F3325" w:rsidRPr="009F3325">
        <w:rPr>
          <w:rFonts w:ascii="Arial" w:hAnsi="Arial" w:cs="Arial"/>
        </w:rPr>
        <w:t xml:space="preserve"> for its database. To set it up:</w:t>
      </w:r>
    </w:p>
    <w:p w14:paraId="37026886" w14:textId="4FEE0A37" w:rsidR="009F3325" w:rsidRPr="009F3325" w:rsidRDefault="009F3325" w:rsidP="009F3325">
      <w:pPr>
        <w:numPr>
          <w:ilvl w:val="0"/>
          <w:numId w:val="14"/>
        </w:numPr>
        <w:rPr>
          <w:rFonts w:ascii="Arial" w:hAnsi="Arial" w:cs="Arial"/>
        </w:rPr>
      </w:pPr>
      <w:r w:rsidRPr="009F3325">
        <w:rPr>
          <w:rFonts w:ascii="Arial" w:hAnsi="Arial" w:cs="Arial"/>
          <w:b/>
          <w:bCs/>
        </w:rPr>
        <w:t>Install PostgreSQL</w:t>
      </w:r>
      <w:r w:rsidRPr="009F3325">
        <w:rPr>
          <w:rFonts w:ascii="Arial" w:hAnsi="Arial" w:cs="Arial"/>
        </w:rPr>
        <w:br/>
        <w:t>Install PostgreSQL on your local machine or connect to an existing PostgreSQL instance.</w:t>
      </w:r>
      <w:r w:rsidR="00DE194B">
        <w:rPr>
          <w:rFonts w:ascii="Arial" w:hAnsi="Arial" w:cs="Arial"/>
        </w:rPr>
        <w:t xml:space="preserve"> (See </w:t>
      </w:r>
      <w:hyperlink r:id="rId32" w:history="1">
        <w:r w:rsidR="00DE194B" w:rsidRPr="00570AE5">
          <w:rPr>
            <w:rStyle w:val="Hyperlink"/>
            <w:rFonts w:ascii="Arial" w:hAnsi="Arial" w:cs="Arial"/>
          </w:rPr>
          <w:t>https://www.prisma.io/dataguide/postgresql/setting-up-a-local-postgresql-database</w:t>
        </w:r>
      </w:hyperlink>
      <w:r w:rsidR="00570AE5">
        <w:rPr>
          <w:rFonts w:ascii="Arial" w:hAnsi="Arial" w:cs="Arial"/>
        </w:rPr>
        <w:t>).</w:t>
      </w:r>
    </w:p>
    <w:p w14:paraId="7270A535" w14:textId="77777777" w:rsidR="009F3325" w:rsidRPr="009F3325" w:rsidRDefault="009F3325" w:rsidP="009F3325">
      <w:pPr>
        <w:numPr>
          <w:ilvl w:val="0"/>
          <w:numId w:val="14"/>
        </w:numPr>
        <w:rPr>
          <w:rFonts w:ascii="Arial" w:hAnsi="Arial" w:cs="Arial"/>
        </w:rPr>
      </w:pPr>
      <w:r w:rsidRPr="009F3325">
        <w:rPr>
          <w:rFonts w:ascii="Arial" w:hAnsi="Arial" w:cs="Arial"/>
          <w:b/>
          <w:bCs/>
        </w:rPr>
        <w:t>Create a New Database</w:t>
      </w:r>
      <w:r w:rsidRPr="009F3325">
        <w:rPr>
          <w:rFonts w:ascii="Arial" w:hAnsi="Arial" w:cs="Arial"/>
        </w:rPr>
        <w:br/>
        <w:t>Create a new database for the app.</w:t>
      </w:r>
    </w:p>
    <w:p w14:paraId="667EDBDC" w14:textId="77777777" w:rsidR="009F3325" w:rsidRPr="009F3325" w:rsidRDefault="009F3325" w:rsidP="009F3325">
      <w:pPr>
        <w:numPr>
          <w:ilvl w:val="0"/>
          <w:numId w:val="14"/>
        </w:numPr>
        <w:rPr>
          <w:rFonts w:ascii="Arial" w:hAnsi="Arial" w:cs="Arial"/>
        </w:rPr>
      </w:pPr>
      <w:r w:rsidRPr="009F3325">
        <w:rPr>
          <w:rFonts w:ascii="Arial" w:hAnsi="Arial" w:cs="Arial"/>
          <w:b/>
          <w:bCs/>
        </w:rPr>
        <w:t>Set Up the .env File</w:t>
      </w:r>
      <w:r w:rsidRPr="009F3325">
        <w:rPr>
          <w:rFonts w:ascii="Arial" w:hAnsi="Arial" w:cs="Arial"/>
        </w:rPr>
        <w:br/>
        <w:t>Create a .env file in the project root with the following variable:</w:t>
      </w:r>
    </w:p>
    <w:p w14:paraId="5ECA6CAE" w14:textId="33F66545" w:rsidR="00316684" w:rsidRDefault="003166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83808277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DATABASE_URL</w:t>
      </w:r>
      <w:r>
        <w:rPr>
          <w:rFonts w:ascii="Consolas" w:hAnsi="Consolas" w:cs="Courier New"/>
          <w:color w:val="666600"/>
          <w:sz w:val="17"/>
          <w:szCs w:val="17"/>
        </w:rPr>
        <w:t>=</w:t>
      </w:r>
      <w:r>
        <w:rPr>
          <w:rFonts w:ascii="Consolas" w:hAnsi="Consolas" w:cs="Courier New"/>
          <w:color w:val="000000"/>
          <w:sz w:val="17"/>
          <w:szCs w:val="17"/>
        </w:rPr>
        <w:t>postgresql</w:t>
      </w:r>
      <w:r>
        <w:rPr>
          <w:rFonts w:ascii="Consolas" w:hAnsi="Consolas" w:cs="Courier New"/>
          <w:color w:val="666600"/>
          <w:sz w:val="17"/>
          <w:szCs w:val="17"/>
        </w:rPr>
        <w:t>:</w:t>
      </w:r>
      <w:r>
        <w:rPr>
          <w:rFonts w:ascii="Consolas" w:hAnsi="Consolas" w:cs="Courier New"/>
          <w:color w:val="880000"/>
          <w:sz w:val="17"/>
          <w:szCs w:val="17"/>
        </w:rPr>
        <w:t>//&lt;username&gt;:&lt;password&gt;@&lt;host&gt;:&lt;port&gt;/&lt;database&gt;</w:t>
      </w:r>
      <w:r>
        <w:rPr>
          <w:rFonts w:ascii="Consolas" w:hAnsi="Consolas" w:cs="Courier New"/>
          <w:sz w:val="17"/>
          <w:szCs w:val="17"/>
        </w:rPr>
        <w:t xml:space="preserve"> </w:t>
      </w:r>
      <w:r>
        <w:rPr>
          <w:rFonts w:ascii="Consolas" w:hAnsi="Consolas" w:cs="Courier New"/>
          <w:color w:val="000000"/>
          <w:sz w:val="17"/>
          <w:szCs w:val="17"/>
        </w:rPr>
        <w:t> </w:t>
      </w:r>
    </w:p>
    <w:p w14:paraId="182A8AF4" w14:textId="77777777" w:rsidR="009F3325" w:rsidRPr="009F3325" w:rsidRDefault="009F3325" w:rsidP="009F3325">
      <w:pPr>
        <w:numPr>
          <w:ilvl w:val="1"/>
          <w:numId w:val="14"/>
        </w:numPr>
        <w:rPr>
          <w:rFonts w:ascii="Arial" w:hAnsi="Arial" w:cs="Arial"/>
        </w:rPr>
      </w:pPr>
      <w:r w:rsidRPr="009F3325">
        <w:rPr>
          <w:rFonts w:ascii="Arial" w:hAnsi="Arial" w:cs="Arial"/>
        </w:rPr>
        <w:t>Replace &lt;username&gt;, &lt;password&gt;, &lt;host&gt;, &lt;port&gt;, and &lt;database&gt; with your PostgreSQL credentials and database details.</w:t>
      </w:r>
    </w:p>
    <w:p w14:paraId="33215EED" w14:textId="564BCE76" w:rsidR="009F3325" w:rsidRPr="009F3325" w:rsidRDefault="009F3325" w:rsidP="009F3325">
      <w:pPr>
        <w:numPr>
          <w:ilvl w:val="1"/>
          <w:numId w:val="14"/>
        </w:numPr>
        <w:rPr>
          <w:rFonts w:ascii="Arial" w:hAnsi="Arial" w:cs="Arial"/>
        </w:rPr>
      </w:pPr>
      <w:r w:rsidRPr="009F3325">
        <w:rPr>
          <w:rFonts w:ascii="Arial" w:hAnsi="Arial" w:cs="Arial"/>
          <w:b/>
          <w:bCs/>
        </w:rPr>
        <w:t>Important</w:t>
      </w:r>
      <w:r w:rsidRPr="009F3325">
        <w:rPr>
          <w:rFonts w:ascii="Arial" w:hAnsi="Arial" w:cs="Arial"/>
        </w:rPr>
        <w:t>: Keep the .env file private and never commit it to version control</w:t>
      </w:r>
      <w:r w:rsidR="00316684">
        <w:rPr>
          <w:rFonts w:ascii="Arial" w:hAnsi="Arial" w:cs="Arial"/>
        </w:rPr>
        <w:t>.</w:t>
      </w:r>
      <w:r w:rsidR="00C737D0">
        <w:rPr>
          <w:rFonts w:ascii="Arial" w:hAnsi="Arial" w:cs="Arial"/>
        </w:rPr>
        <w:t xml:space="preserve"> </w:t>
      </w:r>
    </w:p>
    <w:p w14:paraId="22436AFD" w14:textId="77777777" w:rsidR="009F3325" w:rsidRPr="009F3325" w:rsidRDefault="009F3325" w:rsidP="009F3325">
      <w:pPr>
        <w:numPr>
          <w:ilvl w:val="0"/>
          <w:numId w:val="14"/>
        </w:numPr>
        <w:rPr>
          <w:rFonts w:ascii="Arial" w:hAnsi="Arial" w:cs="Arial"/>
        </w:rPr>
      </w:pPr>
      <w:r w:rsidRPr="009F3325">
        <w:rPr>
          <w:rFonts w:ascii="Arial" w:hAnsi="Arial" w:cs="Arial"/>
          <w:b/>
          <w:bCs/>
        </w:rPr>
        <w:t>Apply the Prisma Schema</w:t>
      </w:r>
      <w:r w:rsidRPr="009F3325">
        <w:rPr>
          <w:rFonts w:ascii="Arial" w:hAnsi="Arial" w:cs="Arial"/>
        </w:rPr>
        <w:br/>
        <w:t>Run the following commands to apply the Prisma schema and seed the database:</w:t>
      </w:r>
    </w:p>
    <w:p w14:paraId="33F670F8" w14:textId="77777777" w:rsidR="00C737D0" w:rsidRDefault="00C7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63925079"/>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npx</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prisma</w:t>
      </w:r>
      <w:proofErr w:type="spellEnd"/>
      <w:r>
        <w:rPr>
          <w:rFonts w:ascii="Consolas" w:hAnsi="Consolas" w:cs="Courier New"/>
          <w:color w:val="000000"/>
          <w:sz w:val="17"/>
          <w:szCs w:val="17"/>
        </w:rPr>
        <w:t xml:space="preserve"> migrate dev</w:t>
      </w:r>
    </w:p>
    <w:p w14:paraId="34C81756" w14:textId="6E768868" w:rsidR="00C737D0" w:rsidRDefault="00C73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divId w:val="263925079"/>
        <w:rPr>
          <w:rFonts w:ascii="Consolas" w:hAnsi="Consolas" w:cs="Courier New"/>
          <w:sz w:val="17"/>
          <w:szCs w:val="17"/>
        </w:rPr>
      </w:pPr>
      <w:r>
        <w:rPr>
          <w:rFonts w:ascii="Consolas" w:hAnsi="Consolas" w:cs="Courier New"/>
          <w:sz w:val="17"/>
          <w:szCs w:val="17"/>
        </w:rPr>
        <w:t xml:space="preserve">2. </w:t>
      </w:r>
      <w:proofErr w:type="spellStart"/>
      <w:r>
        <w:rPr>
          <w:rFonts w:ascii="Consolas" w:hAnsi="Consolas" w:cs="Courier New"/>
          <w:color w:val="000000"/>
          <w:sz w:val="17"/>
          <w:szCs w:val="17"/>
        </w:rPr>
        <w:t>npx</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prisma</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db</w:t>
      </w:r>
      <w:proofErr w:type="spellEnd"/>
      <w:r>
        <w:rPr>
          <w:rFonts w:ascii="Consolas" w:hAnsi="Consolas" w:cs="Courier New"/>
          <w:color w:val="000000"/>
          <w:sz w:val="17"/>
          <w:szCs w:val="17"/>
        </w:rPr>
        <w:t xml:space="preserve"> seed</w:t>
      </w:r>
    </w:p>
    <w:p w14:paraId="7B3F8234" w14:textId="77777777" w:rsidR="008765C3" w:rsidRPr="009F3325" w:rsidRDefault="009528E5" w:rsidP="008765C3">
      <w:pPr>
        <w:rPr>
          <w:rFonts w:ascii="Arial" w:hAnsi="Arial" w:cs="Arial"/>
        </w:rPr>
      </w:pPr>
      <w:r>
        <w:rPr>
          <w:rFonts w:ascii="Arial" w:hAnsi="Arial" w:cs="Arial"/>
        </w:rPr>
        <w:pict w14:anchorId="1BF57E92">
          <v:rect id="_x0000_i1033" style="width:0;height:1.5pt" o:hralign="center" o:hrstd="t" o:hr="t" fillcolor="#a0a0a0" stroked="f"/>
        </w:pict>
      </w:r>
    </w:p>
    <w:p w14:paraId="4E72EF97" w14:textId="77777777" w:rsidR="008765C3" w:rsidRPr="009F3325" w:rsidRDefault="008765C3" w:rsidP="008765C3">
      <w:pPr>
        <w:pStyle w:val="Heading3"/>
      </w:pPr>
      <w:r w:rsidRPr="009F3325">
        <w:t>Running in Development Mode</w:t>
      </w:r>
    </w:p>
    <w:p w14:paraId="2A5E4082" w14:textId="77777777" w:rsidR="008765C3" w:rsidRPr="009F3325" w:rsidRDefault="008765C3" w:rsidP="008765C3">
      <w:pPr>
        <w:rPr>
          <w:rFonts w:ascii="Arial" w:hAnsi="Arial" w:cs="Arial"/>
        </w:rPr>
      </w:pPr>
      <w:r>
        <w:rPr>
          <w:rFonts w:ascii="Arial" w:hAnsi="Arial" w:cs="Arial"/>
        </w:rPr>
        <w:br/>
      </w:r>
      <w:r w:rsidRPr="009F3325">
        <w:rPr>
          <w:rFonts w:ascii="Arial" w:hAnsi="Arial" w:cs="Arial"/>
        </w:rPr>
        <w:t>Run the app in development mode:</w:t>
      </w:r>
    </w:p>
    <w:p w14:paraId="7CDD8E18" w14:textId="77777777" w:rsidR="008765C3" w:rsidRDefault="008765C3" w:rsidP="008765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run dev</w:t>
      </w:r>
    </w:p>
    <w:p w14:paraId="5AA12AE0" w14:textId="77777777" w:rsidR="008765C3" w:rsidRPr="009F3325" w:rsidRDefault="008765C3" w:rsidP="008765C3">
      <w:pPr>
        <w:rPr>
          <w:rFonts w:ascii="Arial" w:hAnsi="Arial" w:cs="Arial"/>
        </w:rPr>
      </w:pPr>
      <w:r>
        <w:rPr>
          <w:rFonts w:ascii="Arial" w:hAnsi="Arial" w:cs="Arial"/>
        </w:rPr>
        <w:br/>
      </w:r>
      <w:r w:rsidRPr="009F3325">
        <w:rPr>
          <w:rFonts w:ascii="Arial" w:hAnsi="Arial" w:cs="Arial"/>
        </w:rPr>
        <w:t>This will hot-reload the app as you make changes and run on port 5173.</w:t>
      </w:r>
    </w:p>
    <w:p w14:paraId="73F6AC76" w14:textId="77777777" w:rsidR="008765C3" w:rsidRPr="009F3325" w:rsidRDefault="009528E5" w:rsidP="008765C3">
      <w:pPr>
        <w:rPr>
          <w:rFonts w:ascii="Arial" w:hAnsi="Arial" w:cs="Arial"/>
        </w:rPr>
      </w:pPr>
      <w:r>
        <w:rPr>
          <w:rFonts w:ascii="Arial" w:hAnsi="Arial" w:cs="Arial"/>
        </w:rPr>
        <w:pict w14:anchorId="34056036">
          <v:rect id="_x0000_i1034" style="width:0;height:1.5pt" o:hralign="center" o:hrstd="t" o:hr="t" fillcolor="#a0a0a0" stroked="f"/>
        </w:pict>
      </w:r>
    </w:p>
    <w:p w14:paraId="594329F2" w14:textId="77777777" w:rsidR="008765C3" w:rsidRPr="009F3325" w:rsidRDefault="008765C3" w:rsidP="008765C3">
      <w:pPr>
        <w:pStyle w:val="Heading3"/>
      </w:pPr>
      <w:r w:rsidRPr="009F3325">
        <w:lastRenderedPageBreak/>
        <w:t>Running Lint Checks</w:t>
      </w:r>
    </w:p>
    <w:p w14:paraId="00AD0528" w14:textId="77777777" w:rsidR="008765C3" w:rsidRDefault="008765C3" w:rsidP="008765C3">
      <w:pPr>
        <w:rPr>
          <w:rFonts w:ascii="Arial" w:hAnsi="Arial" w:cs="Arial"/>
        </w:rPr>
      </w:pPr>
    </w:p>
    <w:p w14:paraId="08AB73A7" w14:textId="77777777" w:rsidR="008765C3" w:rsidRPr="009F3325" w:rsidRDefault="008765C3" w:rsidP="008765C3">
      <w:pPr>
        <w:rPr>
          <w:rFonts w:ascii="Arial" w:hAnsi="Arial" w:cs="Arial"/>
        </w:rPr>
      </w:pPr>
      <w:r w:rsidRPr="009F3325">
        <w:rPr>
          <w:rFonts w:ascii="Arial" w:hAnsi="Arial" w:cs="Arial"/>
        </w:rPr>
        <w:t>To check for any linting issues, use:</w:t>
      </w:r>
    </w:p>
    <w:p w14:paraId="34806FEA" w14:textId="77777777" w:rsidR="008765C3" w:rsidRDefault="008765C3" w:rsidP="008765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run lint</w:t>
      </w:r>
      <w:r>
        <w:rPr>
          <w:rFonts w:ascii="Consolas" w:hAnsi="Consolas" w:cs="Courier New"/>
          <w:sz w:val="17"/>
          <w:szCs w:val="17"/>
        </w:rPr>
        <w:t xml:space="preserve"> </w:t>
      </w:r>
      <w:r>
        <w:rPr>
          <w:rFonts w:ascii="Consolas" w:hAnsi="Consolas" w:cs="Courier New"/>
          <w:color w:val="000000"/>
          <w:sz w:val="17"/>
          <w:szCs w:val="17"/>
        </w:rPr>
        <w:t> </w:t>
      </w:r>
    </w:p>
    <w:p w14:paraId="3E52235C" w14:textId="77777777" w:rsidR="008765C3" w:rsidRPr="009F3325" w:rsidRDefault="009528E5" w:rsidP="008765C3">
      <w:pPr>
        <w:rPr>
          <w:rFonts w:ascii="Arial" w:hAnsi="Arial" w:cs="Arial"/>
        </w:rPr>
      </w:pPr>
      <w:r>
        <w:rPr>
          <w:rFonts w:ascii="Arial" w:hAnsi="Arial" w:cs="Arial"/>
        </w:rPr>
        <w:pict w14:anchorId="4D48C1CC">
          <v:rect id="_x0000_i1035" style="width:0;height:1.5pt" o:hralign="center" o:hrstd="t" o:hr="t" fillcolor="#a0a0a0" stroked="f"/>
        </w:pict>
      </w:r>
    </w:p>
    <w:p w14:paraId="70235D38" w14:textId="77777777" w:rsidR="008765C3" w:rsidRPr="009F3325" w:rsidRDefault="008765C3" w:rsidP="008765C3">
      <w:pPr>
        <w:pStyle w:val="Heading3"/>
      </w:pPr>
      <w:r w:rsidRPr="009F3325">
        <w:t>Type Checking</w:t>
      </w:r>
    </w:p>
    <w:p w14:paraId="17BC18F2" w14:textId="77777777" w:rsidR="008765C3" w:rsidRPr="009F3325" w:rsidRDefault="008765C3" w:rsidP="008765C3">
      <w:pPr>
        <w:rPr>
          <w:rFonts w:ascii="Arial" w:hAnsi="Arial" w:cs="Arial"/>
        </w:rPr>
      </w:pPr>
      <w:r>
        <w:rPr>
          <w:rFonts w:ascii="Arial" w:hAnsi="Arial" w:cs="Arial"/>
        </w:rPr>
        <w:br/>
      </w:r>
      <w:r w:rsidRPr="009F3325">
        <w:rPr>
          <w:rFonts w:ascii="Arial" w:hAnsi="Arial" w:cs="Arial"/>
        </w:rPr>
        <w:t>To ensure type safety with TypeScript:</w:t>
      </w:r>
    </w:p>
    <w:p w14:paraId="2615A919" w14:textId="77777777" w:rsidR="008765C3" w:rsidRDefault="008765C3" w:rsidP="008765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run </w:t>
      </w:r>
      <w:proofErr w:type="spellStart"/>
      <w:r>
        <w:rPr>
          <w:rFonts w:ascii="Consolas" w:hAnsi="Consolas" w:cs="Courier New"/>
          <w:color w:val="000000"/>
          <w:sz w:val="17"/>
          <w:szCs w:val="17"/>
        </w:rPr>
        <w:t>typecheck</w:t>
      </w:r>
      <w:proofErr w:type="spellEnd"/>
      <w:r>
        <w:rPr>
          <w:rFonts w:ascii="Consolas" w:hAnsi="Consolas" w:cs="Courier New"/>
          <w:sz w:val="17"/>
          <w:szCs w:val="17"/>
        </w:rPr>
        <w:t xml:space="preserve"> </w:t>
      </w:r>
      <w:r>
        <w:rPr>
          <w:rFonts w:ascii="Consolas" w:hAnsi="Consolas" w:cs="Courier New"/>
          <w:color w:val="000000"/>
          <w:sz w:val="17"/>
          <w:szCs w:val="17"/>
        </w:rPr>
        <w:t> </w:t>
      </w:r>
    </w:p>
    <w:p w14:paraId="0B9487D1" w14:textId="64DD208E" w:rsidR="009D17EC" w:rsidRDefault="009D17EC">
      <w:pPr>
        <w:rPr>
          <w:rFonts w:ascii="Arial" w:hAnsi="Arial" w:cs="Arial"/>
        </w:rPr>
      </w:pPr>
      <w:r>
        <w:rPr>
          <w:rFonts w:ascii="Arial" w:hAnsi="Arial" w:cs="Arial"/>
        </w:rPr>
        <w:br w:type="page"/>
      </w:r>
    </w:p>
    <w:p w14:paraId="3270CA5D" w14:textId="182C9D0D" w:rsidR="00EE7CB0" w:rsidRDefault="00EE7CB0" w:rsidP="00EE7CB0">
      <w:pPr>
        <w:pStyle w:val="Heading1"/>
      </w:pPr>
      <w:r w:rsidRPr="004F7C6A">
        <w:lastRenderedPageBreak/>
        <w:t xml:space="preserve">APPENDIX </w:t>
      </w:r>
      <w:r>
        <w:t>D</w:t>
      </w:r>
      <w:r w:rsidRPr="004F7C6A">
        <w:t xml:space="preserve"> </w:t>
      </w:r>
      <w:r w:rsidR="00D60BA9">
        <w:t>(DOCUMENTATION VIDEOS</w:t>
      </w:r>
      <w:r>
        <w:rPr>
          <w:caps/>
        </w:rPr>
        <w:fldChar w:fldCharType="begin"/>
      </w:r>
      <w:r>
        <w:instrText xml:space="preserve"> XE "</w:instrText>
      </w:r>
      <w:r w:rsidRPr="00922AD5">
        <w:rPr>
          <w:rStyle w:val="Heading1Char"/>
        </w:rPr>
        <w:instrText>CLIENT INSTALLATION INSTRUCTIONS</w:instrText>
      </w:r>
      <w:r>
        <w:instrText xml:space="preserve">" </w:instrText>
      </w:r>
      <w:r>
        <w:rPr>
          <w:rStyle w:val="Heading1Char"/>
        </w:rPr>
        <w:fldChar w:fldCharType="end"/>
      </w:r>
      <w:r w:rsidRPr="004F7C6A">
        <w:t>)</w:t>
      </w:r>
    </w:p>
    <w:p w14:paraId="2CB2A9E7" w14:textId="77777777" w:rsidR="00D60BA9" w:rsidRDefault="00D60BA9" w:rsidP="00D60BA9"/>
    <w:p w14:paraId="1D1267AC" w14:textId="52448E26" w:rsidR="00D60BA9" w:rsidRDefault="007E768A" w:rsidP="00D60BA9">
      <w:pPr>
        <w:pStyle w:val="ListParagraph"/>
        <w:numPr>
          <w:ilvl w:val="0"/>
          <w:numId w:val="16"/>
        </w:numPr>
      </w:pPr>
      <w:hyperlink r:id="rId33" w:history="1">
        <w:r w:rsidRPr="007E768A">
          <w:rPr>
            <w:rStyle w:val="Hyperlink"/>
          </w:rPr>
          <w:t>Delirium Assessment Tool Walkthrough - Application</w:t>
        </w:r>
      </w:hyperlink>
    </w:p>
    <w:p w14:paraId="57F40B33" w14:textId="11206E1B" w:rsidR="007E768A" w:rsidRDefault="005D7514" w:rsidP="00D60BA9">
      <w:pPr>
        <w:pStyle w:val="ListParagraph"/>
        <w:numPr>
          <w:ilvl w:val="0"/>
          <w:numId w:val="16"/>
        </w:numPr>
      </w:pPr>
      <w:hyperlink r:id="rId34" w:history="1">
        <w:r w:rsidRPr="005D7514">
          <w:rPr>
            <w:rStyle w:val="Hyperlink"/>
          </w:rPr>
          <w:t>Delirium Assessment Tool Walkthrough - Database</w:t>
        </w:r>
      </w:hyperlink>
    </w:p>
    <w:p w14:paraId="6275A037" w14:textId="1AF3DA6F" w:rsidR="005D7514" w:rsidRDefault="00D055C0" w:rsidP="00D60BA9">
      <w:pPr>
        <w:pStyle w:val="ListParagraph"/>
        <w:numPr>
          <w:ilvl w:val="0"/>
          <w:numId w:val="16"/>
        </w:numPr>
      </w:pPr>
      <w:hyperlink r:id="rId35" w:history="1">
        <w:r w:rsidR="005D7514" w:rsidRPr="00D055C0">
          <w:rPr>
            <w:rStyle w:val="Hyperlink"/>
          </w:rPr>
          <w:t xml:space="preserve">Delirium Assessment Tool Walkthrough </w:t>
        </w:r>
        <w:r w:rsidRPr="00D055C0">
          <w:rPr>
            <w:rStyle w:val="Hyperlink"/>
          </w:rPr>
          <w:t>–</w:t>
        </w:r>
        <w:r w:rsidR="005D7514" w:rsidRPr="00D055C0">
          <w:rPr>
            <w:rStyle w:val="Hyperlink"/>
          </w:rPr>
          <w:t xml:space="preserve"> </w:t>
        </w:r>
        <w:r w:rsidRPr="00D055C0">
          <w:rPr>
            <w:rStyle w:val="Hyperlink"/>
          </w:rPr>
          <w:t>Reusable Code</w:t>
        </w:r>
      </w:hyperlink>
    </w:p>
    <w:p w14:paraId="2AC7A7E2" w14:textId="7528C244" w:rsidR="00D055C0" w:rsidRPr="00D60BA9" w:rsidRDefault="009528E5" w:rsidP="00D60BA9">
      <w:pPr>
        <w:pStyle w:val="ListParagraph"/>
        <w:numPr>
          <w:ilvl w:val="0"/>
          <w:numId w:val="16"/>
        </w:numPr>
      </w:pPr>
      <w:hyperlink r:id="rId36" w:history="1">
        <w:r w:rsidR="00D055C0" w:rsidRPr="009528E5">
          <w:rPr>
            <w:rStyle w:val="Hyperlink"/>
          </w:rPr>
          <w:t xml:space="preserve">Delirium Assessment Tool Walkthrough - </w:t>
        </w:r>
        <w:r w:rsidRPr="009528E5">
          <w:rPr>
            <w:rStyle w:val="Hyperlink"/>
          </w:rPr>
          <w:t>Validation</w:t>
        </w:r>
      </w:hyperlink>
    </w:p>
    <w:p w14:paraId="1236D882" w14:textId="77777777" w:rsidR="006E7854" w:rsidRPr="006E7854" w:rsidRDefault="006E7854" w:rsidP="006E7854">
      <w:pPr>
        <w:rPr>
          <w:rFonts w:ascii="Arial" w:hAnsi="Arial" w:cs="Arial"/>
        </w:rPr>
      </w:pPr>
    </w:p>
    <w:sectPr w:rsidR="006E7854" w:rsidRPr="006E7854" w:rsidSect="009B1F7C">
      <w:headerReference w:type="even" r:id="rId37"/>
      <w:headerReference w:type="default" r:id="rId38"/>
      <w:footerReference w:type="even" r:id="rId39"/>
      <w:footerReference w:type="default" r:id="rId40"/>
      <w:headerReference w:type="first" r:id="rId41"/>
      <w:footerReference w:type="first" r:id="rId42"/>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07613C" w14:textId="77777777" w:rsidR="000006E5" w:rsidRDefault="000006E5">
      <w:pPr>
        <w:spacing w:line="240" w:lineRule="auto"/>
      </w:pPr>
      <w:r>
        <w:separator/>
      </w:r>
    </w:p>
  </w:endnote>
  <w:endnote w:type="continuationSeparator" w:id="0">
    <w:p w14:paraId="3541FE1E" w14:textId="77777777" w:rsidR="000006E5" w:rsidRDefault="000006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MS PMincho">
    <w:charset w:val="80"/>
    <w:family w:val="roman"/>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w Cen MT">
    <w:panose1 w:val="020B0602020104020603"/>
    <w:charset w:val="00"/>
    <w:family w:val="swiss"/>
    <w:pitch w:val="variable"/>
    <w:sig w:usb0="00000007" w:usb1="00000000" w:usb2="00000000" w:usb3="00000000" w:csb0="00000003"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832636" w14:textId="77777777" w:rsidR="006C78C0" w:rsidRDefault="006C78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4B0B4" w14:textId="77777777" w:rsidR="006C78C0" w:rsidRDefault="006C78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817D3A" w14:textId="77777777" w:rsidR="006C78C0" w:rsidRDefault="006C78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272208" w14:textId="77777777" w:rsidR="000006E5" w:rsidRDefault="000006E5">
      <w:pPr>
        <w:spacing w:line="240" w:lineRule="auto"/>
      </w:pPr>
      <w:r>
        <w:separator/>
      </w:r>
    </w:p>
  </w:footnote>
  <w:footnote w:type="continuationSeparator" w:id="0">
    <w:p w14:paraId="484EC08A" w14:textId="77777777" w:rsidR="000006E5" w:rsidRDefault="000006E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2BF77F" w14:textId="77777777" w:rsidR="006C78C0" w:rsidRDefault="006C78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Ind w:w="-90" w:type="dxa"/>
      <w:tblLook w:val="04A0" w:firstRow="1" w:lastRow="0" w:firstColumn="1" w:lastColumn="0" w:noHBand="0" w:noVBand="1"/>
    </w:tblPr>
    <w:tblGrid>
      <w:gridCol w:w="9090"/>
      <w:gridCol w:w="990"/>
    </w:tblGrid>
    <w:tr w:rsidR="000006E5" w14:paraId="6F4F10C1" w14:textId="77777777" w:rsidTr="009C7293">
      <w:sdt>
        <w:sdtPr>
          <w:id w:val="6002733"/>
          <w:placeholder>
            <w:docPart w:val="999855AA1E5DAA43BF9BA664F4FA8481"/>
          </w:placeholder>
        </w:sdtPr>
        <w:sdtEndPr/>
        <w:sdtContent>
          <w:tc>
            <w:tcPr>
              <w:tcW w:w="9090" w:type="dxa"/>
            </w:tcPr>
            <w:p w14:paraId="0FF07DEC" w14:textId="08A512D1" w:rsidR="000006E5" w:rsidRDefault="00D27BD7" w:rsidP="006C78C0">
              <w:pPr>
                <w:pStyle w:val="Header"/>
                <w:spacing w:after="0" w:line="240" w:lineRule="auto"/>
                <w:jc w:val="left"/>
              </w:pPr>
              <w:r>
                <w:t xml:space="preserve">Project </w:t>
              </w:r>
              <w:r w:rsidR="001E3FD3">
                <w:t>Documentation</w:t>
              </w:r>
              <w:r>
                <w:t xml:space="preserve"> - SDEV-435 Applied Software </w:t>
              </w:r>
              <w:r w:rsidR="006C78C0">
                <w:t>Practice</w:t>
              </w:r>
              <w:r>
                <w:t xml:space="preserve"> I</w:t>
              </w:r>
            </w:p>
          </w:tc>
        </w:sdtContent>
      </w:sdt>
      <w:tc>
        <w:tcPr>
          <w:tcW w:w="990" w:type="dxa"/>
        </w:tcPr>
        <w:p w14:paraId="181B6DC6" w14:textId="77777777" w:rsidR="000006E5" w:rsidRDefault="000006E5" w:rsidP="00D27BD7">
          <w:pPr>
            <w:pStyle w:val="Header"/>
            <w:spacing w:after="0" w:line="240" w:lineRule="auto"/>
          </w:pPr>
          <w:r>
            <w:fldChar w:fldCharType="begin"/>
          </w:r>
          <w:r>
            <w:instrText xml:space="preserve"> page </w:instrText>
          </w:r>
          <w:r>
            <w:fldChar w:fldCharType="separate"/>
          </w:r>
          <w:r w:rsidR="006C78C0">
            <w:rPr>
              <w:noProof/>
            </w:rPr>
            <w:t>2</w:t>
          </w:r>
          <w:r>
            <w:rPr>
              <w:noProof/>
            </w:rPr>
            <w:fldChar w:fldCharType="end"/>
          </w:r>
        </w:p>
      </w:tc>
    </w:tr>
  </w:tbl>
  <w:p w14:paraId="4742B56C" w14:textId="77777777" w:rsidR="000006E5" w:rsidRDefault="000006E5" w:rsidP="00D27BD7">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01126A" w14:textId="77777777" w:rsidR="006C78C0" w:rsidRDefault="006C78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7CDC6B2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7B4F7D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DDA302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5D4317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9D8BBE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082639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0DA775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546EA7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F501A3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D34F9F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E0B6F0E"/>
    <w:multiLevelType w:val="hybridMultilevel"/>
    <w:tmpl w:val="5A54B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4627D6"/>
    <w:multiLevelType w:val="hybridMultilevel"/>
    <w:tmpl w:val="DB5E5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621186"/>
    <w:multiLevelType w:val="hybridMultilevel"/>
    <w:tmpl w:val="DA129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4429FE"/>
    <w:multiLevelType w:val="multilevel"/>
    <w:tmpl w:val="4A481B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B14964"/>
    <w:multiLevelType w:val="hybridMultilevel"/>
    <w:tmpl w:val="9976D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535E75"/>
    <w:multiLevelType w:val="hybridMultilevel"/>
    <w:tmpl w:val="F294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00365506">
    <w:abstractNumId w:val="9"/>
  </w:num>
  <w:num w:numId="2" w16cid:durableId="1959137939">
    <w:abstractNumId w:val="7"/>
  </w:num>
  <w:num w:numId="3" w16cid:durableId="1407533714">
    <w:abstractNumId w:val="6"/>
  </w:num>
  <w:num w:numId="4" w16cid:durableId="91366320">
    <w:abstractNumId w:val="5"/>
  </w:num>
  <w:num w:numId="5" w16cid:durableId="560677710">
    <w:abstractNumId w:val="4"/>
  </w:num>
  <w:num w:numId="6" w16cid:durableId="1233077985">
    <w:abstractNumId w:val="8"/>
  </w:num>
  <w:num w:numId="7" w16cid:durableId="2003897871">
    <w:abstractNumId w:val="3"/>
  </w:num>
  <w:num w:numId="8" w16cid:durableId="2031908284">
    <w:abstractNumId w:val="2"/>
  </w:num>
  <w:num w:numId="9" w16cid:durableId="1747261290">
    <w:abstractNumId w:val="1"/>
  </w:num>
  <w:num w:numId="10" w16cid:durableId="1756590740">
    <w:abstractNumId w:val="0"/>
  </w:num>
  <w:num w:numId="11" w16cid:durableId="1655139603">
    <w:abstractNumId w:val="15"/>
  </w:num>
  <w:num w:numId="12" w16cid:durableId="1031610085">
    <w:abstractNumId w:val="12"/>
  </w:num>
  <w:num w:numId="13" w16cid:durableId="211616453">
    <w:abstractNumId w:val="11"/>
  </w:num>
  <w:num w:numId="14" w16cid:durableId="176970499">
    <w:abstractNumId w:val="13"/>
  </w:num>
  <w:num w:numId="15" w16cid:durableId="1734498600">
    <w:abstractNumId w:val="10"/>
  </w:num>
  <w:num w:numId="16" w16cid:durableId="181417547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1433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ShowDynamicGuides" w:val="1"/>
    <w:docVar w:name="ShowMarginGuides" w:val="0"/>
    <w:docVar w:name="ShowOutlines" w:val="0"/>
    <w:docVar w:name="ShowStaticGuides" w:val="0"/>
  </w:docVars>
  <w:rsids>
    <w:rsidRoot w:val="0088665E"/>
    <w:rsid w:val="000006E5"/>
    <w:rsid w:val="0004281A"/>
    <w:rsid w:val="00044457"/>
    <w:rsid w:val="00045B30"/>
    <w:rsid w:val="0008250F"/>
    <w:rsid w:val="00083C36"/>
    <w:rsid w:val="0008734F"/>
    <w:rsid w:val="000A3B29"/>
    <w:rsid w:val="000B1C8D"/>
    <w:rsid w:val="000F0291"/>
    <w:rsid w:val="0012359B"/>
    <w:rsid w:val="00130F5C"/>
    <w:rsid w:val="0013795A"/>
    <w:rsid w:val="001409F7"/>
    <w:rsid w:val="001551DD"/>
    <w:rsid w:val="00160055"/>
    <w:rsid w:val="00160530"/>
    <w:rsid w:val="00172441"/>
    <w:rsid w:val="00175D38"/>
    <w:rsid w:val="00181DD1"/>
    <w:rsid w:val="00186356"/>
    <w:rsid w:val="001911E9"/>
    <w:rsid w:val="00194895"/>
    <w:rsid w:val="00195BF1"/>
    <w:rsid w:val="001A3327"/>
    <w:rsid w:val="001B5318"/>
    <w:rsid w:val="001C3A7A"/>
    <w:rsid w:val="001C7652"/>
    <w:rsid w:val="001D44CC"/>
    <w:rsid w:val="001D7B83"/>
    <w:rsid w:val="001E3603"/>
    <w:rsid w:val="001E3FD3"/>
    <w:rsid w:val="001F0821"/>
    <w:rsid w:val="001F416F"/>
    <w:rsid w:val="00201696"/>
    <w:rsid w:val="00204403"/>
    <w:rsid w:val="00206D4A"/>
    <w:rsid w:val="002241FC"/>
    <w:rsid w:val="00224D5F"/>
    <w:rsid w:val="00232060"/>
    <w:rsid w:val="0023603F"/>
    <w:rsid w:val="002378BA"/>
    <w:rsid w:val="00242953"/>
    <w:rsid w:val="002622F0"/>
    <w:rsid w:val="00262C84"/>
    <w:rsid w:val="00271A20"/>
    <w:rsid w:val="002737D7"/>
    <w:rsid w:val="00283216"/>
    <w:rsid w:val="00283AA8"/>
    <w:rsid w:val="0028416F"/>
    <w:rsid w:val="002908E6"/>
    <w:rsid w:val="002A0126"/>
    <w:rsid w:val="002A5D5B"/>
    <w:rsid w:val="002A785C"/>
    <w:rsid w:val="002B0A2A"/>
    <w:rsid w:val="002C193B"/>
    <w:rsid w:val="002C20DD"/>
    <w:rsid w:val="002D0189"/>
    <w:rsid w:val="002D28B0"/>
    <w:rsid w:val="002D3DCF"/>
    <w:rsid w:val="00305CC1"/>
    <w:rsid w:val="003073E3"/>
    <w:rsid w:val="00315A99"/>
    <w:rsid w:val="00315D48"/>
    <w:rsid w:val="00316684"/>
    <w:rsid w:val="00334227"/>
    <w:rsid w:val="00342D4E"/>
    <w:rsid w:val="00342F9D"/>
    <w:rsid w:val="003467A7"/>
    <w:rsid w:val="003548C7"/>
    <w:rsid w:val="003613EF"/>
    <w:rsid w:val="003666F6"/>
    <w:rsid w:val="003673FC"/>
    <w:rsid w:val="00367A16"/>
    <w:rsid w:val="003745F4"/>
    <w:rsid w:val="003923E6"/>
    <w:rsid w:val="00393805"/>
    <w:rsid w:val="003A11B8"/>
    <w:rsid w:val="003E396C"/>
    <w:rsid w:val="003E52AC"/>
    <w:rsid w:val="003E693A"/>
    <w:rsid w:val="003E700D"/>
    <w:rsid w:val="003F19B2"/>
    <w:rsid w:val="003F5DAF"/>
    <w:rsid w:val="00435124"/>
    <w:rsid w:val="004407EC"/>
    <w:rsid w:val="00441BB6"/>
    <w:rsid w:val="004507BF"/>
    <w:rsid w:val="00451784"/>
    <w:rsid w:val="004565ED"/>
    <w:rsid w:val="004639C5"/>
    <w:rsid w:val="00470374"/>
    <w:rsid w:val="004725E6"/>
    <w:rsid w:val="00475110"/>
    <w:rsid w:val="004812F0"/>
    <w:rsid w:val="0049556E"/>
    <w:rsid w:val="004B3EFC"/>
    <w:rsid w:val="004D2835"/>
    <w:rsid w:val="004E139E"/>
    <w:rsid w:val="004E3630"/>
    <w:rsid w:val="004E762D"/>
    <w:rsid w:val="004F0631"/>
    <w:rsid w:val="005005B7"/>
    <w:rsid w:val="00501715"/>
    <w:rsid w:val="00506675"/>
    <w:rsid w:val="00514A06"/>
    <w:rsid w:val="0052433E"/>
    <w:rsid w:val="00525E00"/>
    <w:rsid w:val="0053481D"/>
    <w:rsid w:val="00536555"/>
    <w:rsid w:val="00537938"/>
    <w:rsid w:val="0054385E"/>
    <w:rsid w:val="00543C98"/>
    <w:rsid w:val="005440B0"/>
    <w:rsid w:val="0056799E"/>
    <w:rsid w:val="00570AE5"/>
    <w:rsid w:val="00571A35"/>
    <w:rsid w:val="005872C9"/>
    <w:rsid w:val="00590D8E"/>
    <w:rsid w:val="00597AF4"/>
    <w:rsid w:val="005A60F0"/>
    <w:rsid w:val="005D0D41"/>
    <w:rsid w:val="005D4FF3"/>
    <w:rsid w:val="005D514E"/>
    <w:rsid w:val="005D7514"/>
    <w:rsid w:val="005E0270"/>
    <w:rsid w:val="005F0107"/>
    <w:rsid w:val="005F3B8F"/>
    <w:rsid w:val="00603F96"/>
    <w:rsid w:val="006229A0"/>
    <w:rsid w:val="00627DAA"/>
    <w:rsid w:val="00630885"/>
    <w:rsid w:val="00641E66"/>
    <w:rsid w:val="006615C4"/>
    <w:rsid w:val="0066234E"/>
    <w:rsid w:val="006702DE"/>
    <w:rsid w:val="00682C50"/>
    <w:rsid w:val="006836C6"/>
    <w:rsid w:val="00687A22"/>
    <w:rsid w:val="00690F75"/>
    <w:rsid w:val="006A24BC"/>
    <w:rsid w:val="006B0FFC"/>
    <w:rsid w:val="006B445B"/>
    <w:rsid w:val="006C78C0"/>
    <w:rsid w:val="006E26C9"/>
    <w:rsid w:val="006E2F8A"/>
    <w:rsid w:val="006E4AAC"/>
    <w:rsid w:val="006E7854"/>
    <w:rsid w:val="006F05AD"/>
    <w:rsid w:val="0070164B"/>
    <w:rsid w:val="00701AF4"/>
    <w:rsid w:val="0070472F"/>
    <w:rsid w:val="007168E0"/>
    <w:rsid w:val="00725C58"/>
    <w:rsid w:val="00726A77"/>
    <w:rsid w:val="0073379E"/>
    <w:rsid w:val="0074659F"/>
    <w:rsid w:val="007772B2"/>
    <w:rsid w:val="007A1B1A"/>
    <w:rsid w:val="007A3C1E"/>
    <w:rsid w:val="007A5803"/>
    <w:rsid w:val="007A6129"/>
    <w:rsid w:val="007B156B"/>
    <w:rsid w:val="007B47F2"/>
    <w:rsid w:val="007B4EEA"/>
    <w:rsid w:val="007B7328"/>
    <w:rsid w:val="007C1315"/>
    <w:rsid w:val="007C4CE5"/>
    <w:rsid w:val="007C63F5"/>
    <w:rsid w:val="007D1A79"/>
    <w:rsid w:val="007E24B4"/>
    <w:rsid w:val="007E5A41"/>
    <w:rsid w:val="007E5B31"/>
    <w:rsid w:val="007E768A"/>
    <w:rsid w:val="007F675A"/>
    <w:rsid w:val="007F6FA0"/>
    <w:rsid w:val="00813204"/>
    <w:rsid w:val="00826C0F"/>
    <w:rsid w:val="00843EFF"/>
    <w:rsid w:val="00844D6D"/>
    <w:rsid w:val="0084712D"/>
    <w:rsid w:val="008748CF"/>
    <w:rsid w:val="008765C3"/>
    <w:rsid w:val="0088665E"/>
    <w:rsid w:val="0088715F"/>
    <w:rsid w:val="00887581"/>
    <w:rsid w:val="008A7A97"/>
    <w:rsid w:val="008B2538"/>
    <w:rsid w:val="008B2698"/>
    <w:rsid w:val="008B27F5"/>
    <w:rsid w:val="008B6617"/>
    <w:rsid w:val="008C3BAF"/>
    <w:rsid w:val="008C4A7C"/>
    <w:rsid w:val="008D0704"/>
    <w:rsid w:val="008F4F36"/>
    <w:rsid w:val="0090742C"/>
    <w:rsid w:val="009206DC"/>
    <w:rsid w:val="009302AB"/>
    <w:rsid w:val="0094613A"/>
    <w:rsid w:val="009528E5"/>
    <w:rsid w:val="00952D08"/>
    <w:rsid w:val="009570D2"/>
    <w:rsid w:val="00973DC3"/>
    <w:rsid w:val="009856C0"/>
    <w:rsid w:val="00991FCC"/>
    <w:rsid w:val="009A12FB"/>
    <w:rsid w:val="009B1F7C"/>
    <w:rsid w:val="009C7293"/>
    <w:rsid w:val="009C7DF8"/>
    <w:rsid w:val="009D1102"/>
    <w:rsid w:val="009D17EC"/>
    <w:rsid w:val="009E18E7"/>
    <w:rsid w:val="009E5F7A"/>
    <w:rsid w:val="009F2B22"/>
    <w:rsid w:val="009F3325"/>
    <w:rsid w:val="00A05E9E"/>
    <w:rsid w:val="00A06A9D"/>
    <w:rsid w:val="00A07960"/>
    <w:rsid w:val="00A170DA"/>
    <w:rsid w:val="00A23C0B"/>
    <w:rsid w:val="00A348B6"/>
    <w:rsid w:val="00A53D08"/>
    <w:rsid w:val="00A7075E"/>
    <w:rsid w:val="00A82644"/>
    <w:rsid w:val="00A9526F"/>
    <w:rsid w:val="00AB0FA2"/>
    <w:rsid w:val="00AB74ED"/>
    <w:rsid w:val="00AB76C6"/>
    <w:rsid w:val="00AC6142"/>
    <w:rsid w:val="00AD7347"/>
    <w:rsid w:val="00AE50C2"/>
    <w:rsid w:val="00AF10D9"/>
    <w:rsid w:val="00B05459"/>
    <w:rsid w:val="00B1502B"/>
    <w:rsid w:val="00B16270"/>
    <w:rsid w:val="00B17027"/>
    <w:rsid w:val="00B3385F"/>
    <w:rsid w:val="00B3619D"/>
    <w:rsid w:val="00B428DB"/>
    <w:rsid w:val="00B468FE"/>
    <w:rsid w:val="00BA301E"/>
    <w:rsid w:val="00BB300E"/>
    <w:rsid w:val="00BB596F"/>
    <w:rsid w:val="00BB6276"/>
    <w:rsid w:val="00BC5906"/>
    <w:rsid w:val="00BD73D3"/>
    <w:rsid w:val="00BE07EA"/>
    <w:rsid w:val="00BE0F2C"/>
    <w:rsid w:val="00BE4D34"/>
    <w:rsid w:val="00BF0A0A"/>
    <w:rsid w:val="00BF4DF4"/>
    <w:rsid w:val="00C02B8F"/>
    <w:rsid w:val="00C30C33"/>
    <w:rsid w:val="00C4696D"/>
    <w:rsid w:val="00C66F80"/>
    <w:rsid w:val="00C67CB9"/>
    <w:rsid w:val="00C712EB"/>
    <w:rsid w:val="00C737D0"/>
    <w:rsid w:val="00C81D98"/>
    <w:rsid w:val="00C82E30"/>
    <w:rsid w:val="00CA07D3"/>
    <w:rsid w:val="00CA09E1"/>
    <w:rsid w:val="00CA2E8A"/>
    <w:rsid w:val="00CC6A99"/>
    <w:rsid w:val="00CD3551"/>
    <w:rsid w:val="00CD3DFF"/>
    <w:rsid w:val="00CD689A"/>
    <w:rsid w:val="00CE7B1D"/>
    <w:rsid w:val="00D055C0"/>
    <w:rsid w:val="00D1128B"/>
    <w:rsid w:val="00D15919"/>
    <w:rsid w:val="00D27BD7"/>
    <w:rsid w:val="00D31F6D"/>
    <w:rsid w:val="00D34D5C"/>
    <w:rsid w:val="00D35F16"/>
    <w:rsid w:val="00D456E8"/>
    <w:rsid w:val="00D514A1"/>
    <w:rsid w:val="00D57201"/>
    <w:rsid w:val="00D60BA9"/>
    <w:rsid w:val="00D97DB3"/>
    <w:rsid w:val="00DB53F9"/>
    <w:rsid w:val="00DB5B10"/>
    <w:rsid w:val="00DB642F"/>
    <w:rsid w:val="00DC2269"/>
    <w:rsid w:val="00DC33AE"/>
    <w:rsid w:val="00DC48B8"/>
    <w:rsid w:val="00DD456D"/>
    <w:rsid w:val="00DE194B"/>
    <w:rsid w:val="00DE3C08"/>
    <w:rsid w:val="00DF4EB3"/>
    <w:rsid w:val="00E06A9D"/>
    <w:rsid w:val="00E2417B"/>
    <w:rsid w:val="00E373F1"/>
    <w:rsid w:val="00E41F35"/>
    <w:rsid w:val="00E636A2"/>
    <w:rsid w:val="00E70D80"/>
    <w:rsid w:val="00E76102"/>
    <w:rsid w:val="00EA01E2"/>
    <w:rsid w:val="00EA5FEF"/>
    <w:rsid w:val="00EA6B7E"/>
    <w:rsid w:val="00EB2252"/>
    <w:rsid w:val="00EB7D13"/>
    <w:rsid w:val="00EC5E94"/>
    <w:rsid w:val="00EC5FFF"/>
    <w:rsid w:val="00EE7A4B"/>
    <w:rsid w:val="00EE7CB0"/>
    <w:rsid w:val="00EF1062"/>
    <w:rsid w:val="00F11420"/>
    <w:rsid w:val="00F20F25"/>
    <w:rsid w:val="00F215BA"/>
    <w:rsid w:val="00F26ABC"/>
    <w:rsid w:val="00F407D0"/>
    <w:rsid w:val="00F47778"/>
    <w:rsid w:val="00F55C7D"/>
    <w:rsid w:val="00F60125"/>
    <w:rsid w:val="00F60977"/>
    <w:rsid w:val="00F61CF8"/>
    <w:rsid w:val="00F65AE2"/>
    <w:rsid w:val="00F72E7B"/>
    <w:rsid w:val="00F8084B"/>
    <w:rsid w:val="00F865D1"/>
    <w:rsid w:val="00F86E97"/>
    <w:rsid w:val="00F90F50"/>
    <w:rsid w:val="00F9356E"/>
    <w:rsid w:val="00FA14DB"/>
    <w:rsid w:val="00FA3E70"/>
    <w:rsid w:val="00FA70DD"/>
    <w:rsid w:val="00FB0429"/>
    <w:rsid w:val="00FB3300"/>
    <w:rsid w:val="00FD027A"/>
    <w:rsid w:val="00FD2BDF"/>
    <w:rsid w:val="00FE2F7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337"/>
    <o:shapelayout v:ext="edit">
      <o:idmap v:ext="edit" data="1"/>
    </o:shapelayout>
  </w:shapeDefaults>
  <w:decimalSymbol w:val="."/>
  <w:listSeparator w:val=","/>
  <w14:docId w14:val="13B38E16"/>
  <w15:docId w15:val="{0279A029-B741-4CB1-B537-4ECD04C3E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28B"/>
  </w:style>
  <w:style w:type="paragraph" w:styleId="Heading1">
    <w:name w:val="heading 1"/>
    <w:basedOn w:val="Normal"/>
    <w:next w:val="Normal"/>
    <w:link w:val="Heading1Char"/>
    <w:uiPriority w:val="9"/>
    <w:qFormat/>
    <w:rsid w:val="00B1502B"/>
    <w:pPr>
      <w:keepNext/>
      <w:keepLines/>
      <w:spacing w:before="320" w:after="0" w:line="240" w:lineRule="auto"/>
      <w:outlineLvl w:val="0"/>
    </w:pPr>
    <w:rPr>
      <w:rFonts w:asciiTheme="majorHAnsi" w:eastAsiaTheme="majorEastAsia" w:hAnsiTheme="majorHAnsi" w:cstheme="majorBidi"/>
      <w:color w:val="568B97" w:themeColor="accent1" w:themeShade="BF"/>
      <w:sz w:val="32"/>
      <w:szCs w:val="32"/>
    </w:rPr>
  </w:style>
  <w:style w:type="paragraph" w:styleId="Heading2">
    <w:name w:val="heading 2"/>
    <w:basedOn w:val="Normal"/>
    <w:next w:val="Normal"/>
    <w:link w:val="Heading2Char"/>
    <w:uiPriority w:val="9"/>
    <w:unhideWhenUsed/>
    <w:qFormat/>
    <w:rsid w:val="00B1502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B1502B"/>
    <w:pPr>
      <w:keepNext/>
      <w:keepLines/>
      <w:spacing w:before="40" w:after="0" w:line="240" w:lineRule="auto"/>
      <w:outlineLvl w:val="2"/>
    </w:pPr>
    <w:rPr>
      <w:rFonts w:asciiTheme="majorHAnsi" w:eastAsiaTheme="majorEastAsia" w:hAnsiTheme="majorHAnsi" w:cstheme="majorBidi"/>
      <w:color w:val="262641" w:themeColor="text2"/>
      <w:sz w:val="24"/>
      <w:szCs w:val="24"/>
    </w:rPr>
  </w:style>
  <w:style w:type="paragraph" w:styleId="Heading4">
    <w:name w:val="heading 4"/>
    <w:basedOn w:val="Normal"/>
    <w:next w:val="Normal"/>
    <w:link w:val="Heading4Char"/>
    <w:uiPriority w:val="9"/>
    <w:semiHidden/>
    <w:unhideWhenUsed/>
    <w:qFormat/>
    <w:rsid w:val="00B1502B"/>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1502B"/>
    <w:pPr>
      <w:keepNext/>
      <w:keepLines/>
      <w:spacing w:before="40" w:after="0"/>
      <w:outlineLvl w:val="4"/>
    </w:pPr>
    <w:rPr>
      <w:rFonts w:asciiTheme="majorHAnsi" w:eastAsiaTheme="majorEastAsia" w:hAnsiTheme="majorHAnsi" w:cstheme="majorBidi"/>
      <w:color w:val="262641" w:themeColor="text2"/>
      <w:sz w:val="22"/>
      <w:szCs w:val="22"/>
    </w:rPr>
  </w:style>
  <w:style w:type="paragraph" w:styleId="Heading6">
    <w:name w:val="heading 6"/>
    <w:basedOn w:val="Normal"/>
    <w:next w:val="Normal"/>
    <w:link w:val="Heading6Char"/>
    <w:uiPriority w:val="9"/>
    <w:semiHidden/>
    <w:unhideWhenUsed/>
    <w:qFormat/>
    <w:rsid w:val="00B1502B"/>
    <w:pPr>
      <w:keepNext/>
      <w:keepLines/>
      <w:spacing w:before="40" w:after="0"/>
      <w:outlineLvl w:val="5"/>
    </w:pPr>
    <w:rPr>
      <w:rFonts w:asciiTheme="majorHAnsi" w:eastAsiaTheme="majorEastAsia" w:hAnsiTheme="majorHAnsi" w:cstheme="majorBidi"/>
      <w:i/>
      <w:iCs/>
      <w:color w:val="262641" w:themeColor="text2"/>
      <w:sz w:val="21"/>
      <w:szCs w:val="21"/>
    </w:rPr>
  </w:style>
  <w:style w:type="paragraph" w:styleId="Heading7">
    <w:name w:val="heading 7"/>
    <w:basedOn w:val="Normal"/>
    <w:next w:val="Normal"/>
    <w:link w:val="Heading7Char"/>
    <w:uiPriority w:val="9"/>
    <w:semiHidden/>
    <w:unhideWhenUsed/>
    <w:qFormat/>
    <w:rsid w:val="00B1502B"/>
    <w:pPr>
      <w:keepNext/>
      <w:keepLines/>
      <w:spacing w:before="40" w:after="0"/>
      <w:outlineLvl w:val="6"/>
    </w:pPr>
    <w:rPr>
      <w:rFonts w:asciiTheme="majorHAnsi" w:eastAsiaTheme="majorEastAsia" w:hAnsiTheme="majorHAnsi" w:cstheme="majorBidi"/>
      <w:i/>
      <w:iCs/>
      <w:color w:val="395D65" w:themeColor="accent1" w:themeShade="80"/>
      <w:sz w:val="21"/>
      <w:szCs w:val="21"/>
    </w:rPr>
  </w:style>
  <w:style w:type="paragraph" w:styleId="Heading8">
    <w:name w:val="heading 8"/>
    <w:basedOn w:val="Normal"/>
    <w:next w:val="Normal"/>
    <w:link w:val="Heading8Char"/>
    <w:uiPriority w:val="9"/>
    <w:semiHidden/>
    <w:unhideWhenUsed/>
    <w:qFormat/>
    <w:rsid w:val="00B1502B"/>
    <w:pPr>
      <w:keepNext/>
      <w:keepLines/>
      <w:spacing w:before="40" w:after="0"/>
      <w:outlineLvl w:val="7"/>
    </w:pPr>
    <w:rPr>
      <w:rFonts w:asciiTheme="majorHAnsi" w:eastAsiaTheme="majorEastAsia" w:hAnsiTheme="majorHAnsi" w:cstheme="majorBidi"/>
      <w:b/>
      <w:bCs/>
      <w:color w:val="262641" w:themeColor="text2"/>
    </w:rPr>
  </w:style>
  <w:style w:type="paragraph" w:styleId="Heading9">
    <w:name w:val="heading 9"/>
    <w:basedOn w:val="Normal"/>
    <w:next w:val="Normal"/>
    <w:link w:val="Heading9Char"/>
    <w:uiPriority w:val="9"/>
    <w:semiHidden/>
    <w:unhideWhenUsed/>
    <w:qFormat/>
    <w:rsid w:val="00B1502B"/>
    <w:pPr>
      <w:keepNext/>
      <w:keepLines/>
      <w:spacing w:before="40" w:after="0"/>
      <w:outlineLvl w:val="8"/>
    </w:pPr>
    <w:rPr>
      <w:rFonts w:asciiTheme="majorHAnsi" w:eastAsiaTheme="majorEastAsia" w:hAnsiTheme="majorHAnsi" w:cstheme="majorBidi"/>
      <w:b/>
      <w:bCs/>
      <w:i/>
      <w:iCs/>
      <w:color w:val="26264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502B"/>
    <w:rPr>
      <w:rFonts w:asciiTheme="majorHAnsi" w:eastAsiaTheme="majorEastAsia" w:hAnsiTheme="majorHAnsi" w:cstheme="majorBidi"/>
      <w:color w:val="568B97" w:themeColor="accent1" w:themeShade="BF"/>
      <w:sz w:val="32"/>
      <w:szCs w:val="32"/>
    </w:rPr>
  </w:style>
  <w:style w:type="paragraph" w:styleId="Subtitle">
    <w:name w:val="Subtitle"/>
    <w:basedOn w:val="Normal"/>
    <w:next w:val="Normal"/>
    <w:link w:val="SubtitleChar"/>
    <w:uiPriority w:val="11"/>
    <w:qFormat/>
    <w:rsid w:val="00B1502B"/>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1502B"/>
    <w:rPr>
      <w:rFonts w:asciiTheme="majorHAnsi" w:eastAsiaTheme="majorEastAsia" w:hAnsiTheme="majorHAnsi" w:cstheme="majorBidi"/>
      <w:sz w:val="24"/>
      <w:szCs w:val="24"/>
    </w:rPr>
  </w:style>
  <w:style w:type="paragraph" w:styleId="Header">
    <w:name w:val="header"/>
    <w:basedOn w:val="Normal"/>
    <w:link w:val="HeaderChar"/>
    <w:rsid w:val="009B1F7C"/>
    <w:pPr>
      <w:spacing w:after="240"/>
      <w:jc w:val="right"/>
    </w:pPr>
    <w:rPr>
      <w:color w:val="9898C3" w:themeColor="text2" w:themeTint="66"/>
    </w:rPr>
  </w:style>
  <w:style w:type="character" w:customStyle="1" w:styleId="HeaderChar">
    <w:name w:val="Header Char"/>
    <w:basedOn w:val="DefaultParagraphFont"/>
    <w:link w:val="Header"/>
    <w:rsid w:val="009B1F7C"/>
    <w:rPr>
      <w:color w:val="9898C3" w:themeColor="text2" w:themeTint="66"/>
      <w:sz w:val="20"/>
    </w:rPr>
  </w:style>
  <w:style w:type="paragraph" w:styleId="Title">
    <w:name w:val="Title"/>
    <w:basedOn w:val="Normal"/>
    <w:next w:val="Normal"/>
    <w:link w:val="TitleChar"/>
    <w:uiPriority w:val="10"/>
    <w:qFormat/>
    <w:rsid w:val="00B1502B"/>
    <w:pPr>
      <w:spacing w:after="0" w:line="240" w:lineRule="auto"/>
      <w:contextualSpacing/>
    </w:pPr>
    <w:rPr>
      <w:rFonts w:asciiTheme="majorHAnsi" w:eastAsiaTheme="majorEastAsia" w:hAnsiTheme="majorHAnsi" w:cstheme="majorBidi"/>
      <w:color w:val="84B0B9" w:themeColor="accent1"/>
      <w:spacing w:val="-10"/>
      <w:sz w:val="56"/>
      <w:szCs w:val="56"/>
    </w:rPr>
  </w:style>
  <w:style w:type="character" w:customStyle="1" w:styleId="TitleChar">
    <w:name w:val="Title Char"/>
    <w:basedOn w:val="DefaultParagraphFont"/>
    <w:link w:val="Title"/>
    <w:uiPriority w:val="10"/>
    <w:rsid w:val="00B1502B"/>
    <w:rPr>
      <w:rFonts w:asciiTheme="majorHAnsi" w:eastAsiaTheme="majorEastAsia" w:hAnsiTheme="majorHAnsi" w:cstheme="majorBidi"/>
      <w:color w:val="84B0B9" w:themeColor="accent1"/>
      <w:spacing w:val="-10"/>
      <w:sz w:val="56"/>
      <w:szCs w:val="56"/>
    </w:rPr>
  </w:style>
  <w:style w:type="paragraph" w:styleId="BodyText">
    <w:name w:val="Body Text"/>
    <w:basedOn w:val="Normal"/>
    <w:link w:val="BodyTextChar"/>
    <w:rsid w:val="009B1F7C"/>
    <w:pPr>
      <w:spacing w:after="200"/>
    </w:pPr>
  </w:style>
  <w:style w:type="table" w:customStyle="1" w:styleId="FinancialTable">
    <w:name w:val="Financial Table"/>
    <w:basedOn w:val="TableNormal"/>
    <w:rsid w:val="009B1F7C"/>
    <w:tblPr>
      <w:tblStyleRowBandSize w:val="1"/>
    </w:tblPr>
    <w:tblStylePr w:type="firstRow">
      <w:rPr>
        <w:color w:val="FFFFFF" w:themeColor="background1"/>
      </w:rPr>
      <w:tblPr/>
      <w:tcPr>
        <w:shd w:val="clear" w:color="auto" w:fill="6464A5" w:themeFill="text2" w:themeFillTint="99"/>
      </w:tcPr>
    </w:tblStylePr>
    <w:tblStylePr w:type="lastRow">
      <w:rPr>
        <w:color w:val="FFFFFF" w:themeColor="background1"/>
      </w:rPr>
      <w:tblPr/>
      <w:tcPr>
        <w:shd w:val="clear" w:color="auto" w:fill="6464A5" w:themeFill="text2" w:themeFillTint="99"/>
      </w:tcPr>
    </w:tblStylePr>
    <w:tblStylePr w:type="band2Horz">
      <w:tblPr/>
      <w:tcPr>
        <w:shd w:val="clear" w:color="auto" w:fill="CBCBE1" w:themeFill="text2" w:themeFillTint="33"/>
      </w:tcPr>
    </w:tblStylePr>
  </w:style>
  <w:style w:type="paragraph" w:customStyle="1" w:styleId="TableText-Left">
    <w:name w:val="Table Text - Left"/>
    <w:basedOn w:val="Normal"/>
    <w:rsid w:val="009B1F7C"/>
    <w:pPr>
      <w:spacing w:before="40" w:after="40"/>
    </w:pPr>
    <w:rPr>
      <w:color w:val="6464A5" w:themeColor="text2" w:themeTint="99"/>
      <w:sz w:val="18"/>
      <w:szCs w:val="18"/>
    </w:rPr>
  </w:style>
  <w:style w:type="paragraph" w:customStyle="1" w:styleId="TableText-Decimal">
    <w:name w:val="Table Text - Decimal"/>
    <w:basedOn w:val="Normal"/>
    <w:rsid w:val="009B1F7C"/>
    <w:pPr>
      <w:tabs>
        <w:tab w:val="decimal" w:pos="977"/>
      </w:tabs>
      <w:spacing w:before="40" w:after="40"/>
    </w:pPr>
    <w:rPr>
      <w:color w:val="6464A5" w:themeColor="text2" w:themeTint="99"/>
      <w:sz w:val="18"/>
      <w:szCs w:val="18"/>
    </w:rPr>
  </w:style>
  <w:style w:type="paragraph" w:customStyle="1" w:styleId="TableText-Right">
    <w:name w:val="Table Text - Right"/>
    <w:basedOn w:val="Normal"/>
    <w:rsid w:val="009B1F7C"/>
    <w:pPr>
      <w:spacing w:before="40" w:after="40"/>
      <w:jc w:val="right"/>
    </w:pPr>
    <w:rPr>
      <w:color w:val="6464A5" w:themeColor="text2" w:themeTint="99"/>
      <w:sz w:val="18"/>
      <w:szCs w:val="18"/>
    </w:rPr>
  </w:style>
  <w:style w:type="paragraph" w:customStyle="1" w:styleId="TableHeading-Left">
    <w:name w:val="Table Heading - Left"/>
    <w:basedOn w:val="Normal"/>
    <w:rsid w:val="009B1F7C"/>
    <w:pPr>
      <w:spacing w:before="40" w:after="40"/>
    </w:pPr>
    <w:rPr>
      <w:color w:val="FFFFFF" w:themeColor="background1"/>
      <w:sz w:val="18"/>
      <w:szCs w:val="18"/>
    </w:rPr>
  </w:style>
  <w:style w:type="paragraph" w:customStyle="1" w:styleId="TableHeading-Center">
    <w:name w:val="Table Heading - Center"/>
    <w:basedOn w:val="Normal"/>
    <w:rsid w:val="009B1F7C"/>
    <w:pPr>
      <w:spacing w:before="40" w:after="40"/>
      <w:jc w:val="center"/>
    </w:pPr>
    <w:rPr>
      <w:color w:val="FFFFFF" w:themeColor="background1"/>
      <w:sz w:val="18"/>
      <w:szCs w:val="18"/>
    </w:rPr>
  </w:style>
  <w:style w:type="character" w:customStyle="1" w:styleId="BodyTextChar">
    <w:name w:val="Body Text Char"/>
    <w:basedOn w:val="DefaultParagraphFont"/>
    <w:link w:val="BodyText"/>
    <w:rsid w:val="009B1F7C"/>
    <w:rPr>
      <w:color w:val="404040" w:themeColor="text1" w:themeTint="BF"/>
      <w:sz w:val="20"/>
    </w:rPr>
  </w:style>
  <w:style w:type="paragraph" w:styleId="BalloonText">
    <w:name w:val="Balloon Text"/>
    <w:basedOn w:val="Normal"/>
    <w:link w:val="BalloonTextChar"/>
    <w:semiHidden/>
    <w:unhideWhenUsed/>
    <w:rsid w:val="009B1F7C"/>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B1F7C"/>
    <w:rPr>
      <w:rFonts w:ascii="Tahoma" w:hAnsi="Tahoma" w:cs="Tahoma"/>
      <w:color w:val="404040" w:themeColor="text1" w:themeTint="BF"/>
      <w:sz w:val="16"/>
      <w:szCs w:val="16"/>
    </w:rPr>
  </w:style>
  <w:style w:type="paragraph" w:styleId="Bibliography">
    <w:name w:val="Bibliography"/>
    <w:basedOn w:val="Normal"/>
    <w:next w:val="Normal"/>
    <w:semiHidden/>
    <w:unhideWhenUsed/>
    <w:rsid w:val="009B1F7C"/>
  </w:style>
  <w:style w:type="paragraph" w:styleId="BlockText">
    <w:name w:val="Block Text"/>
    <w:basedOn w:val="Normal"/>
    <w:semiHidden/>
    <w:unhideWhenUsed/>
    <w:rsid w:val="009B1F7C"/>
    <w:pPr>
      <w:pBdr>
        <w:top w:val="single" w:sz="2" w:space="10" w:color="84B0B9" w:themeColor="accent1" w:shadow="1"/>
        <w:left w:val="single" w:sz="2" w:space="10" w:color="84B0B9" w:themeColor="accent1" w:shadow="1"/>
        <w:bottom w:val="single" w:sz="2" w:space="10" w:color="84B0B9" w:themeColor="accent1" w:shadow="1"/>
        <w:right w:val="single" w:sz="2" w:space="10" w:color="84B0B9" w:themeColor="accent1" w:shadow="1"/>
      </w:pBdr>
      <w:ind w:left="1152" w:right="1152"/>
    </w:pPr>
    <w:rPr>
      <w:i/>
      <w:iCs/>
      <w:color w:val="84B0B9" w:themeColor="accent1"/>
    </w:rPr>
  </w:style>
  <w:style w:type="paragraph" w:styleId="BodyText2">
    <w:name w:val="Body Text 2"/>
    <w:basedOn w:val="Normal"/>
    <w:link w:val="BodyText2Char"/>
    <w:semiHidden/>
    <w:unhideWhenUsed/>
    <w:rsid w:val="009B1F7C"/>
    <w:pPr>
      <w:ind w:left="360"/>
    </w:pPr>
  </w:style>
  <w:style w:type="paragraph" w:styleId="BodyText3">
    <w:name w:val="Body Text 3"/>
    <w:basedOn w:val="Normal"/>
    <w:link w:val="BodyText3Char"/>
    <w:semiHidden/>
    <w:unhideWhenUsed/>
    <w:rsid w:val="009B1F7C"/>
    <w:rPr>
      <w:sz w:val="16"/>
      <w:szCs w:val="16"/>
    </w:rPr>
  </w:style>
  <w:style w:type="character" w:customStyle="1" w:styleId="BodyText3Char">
    <w:name w:val="Body Text 3 Char"/>
    <w:basedOn w:val="DefaultParagraphFont"/>
    <w:link w:val="BodyText3"/>
    <w:semiHidden/>
    <w:rsid w:val="009B1F7C"/>
    <w:rPr>
      <w:color w:val="404040" w:themeColor="text1" w:themeTint="BF"/>
      <w:sz w:val="16"/>
      <w:szCs w:val="16"/>
    </w:rPr>
  </w:style>
  <w:style w:type="paragraph" w:styleId="BodyTextFirstIndent">
    <w:name w:val="Body Text First Indent"/>
    <w:basedOn w:val="BodyText"/>
    <w:link w:val="BodyTextFirstIndentChar"/>
    <w:semiHidden/>
    <w:unhideWhenUsed/>
    <w:rsid w:val="009B1F7C"/>
    <w:pPr>
      <w:spacing w:after="0"/>
      <w:ind w:firstLine="360"/>
    </w:pPr>
  </w:style>
  <w:style w:type="character" w:customStyle="1" w:styleId="BodyTextFirstIndentChar">
    <w:name w:val="Body Text First Indent Char"/>
    <w:basedOn w:val="BodyTextChar"/>
    <w:link w:val="BodyTextFirstIndent"/>
    <w:semiHidden/>
    <w:rsid w:val="009B1F7C"/>
    <w:rPr>
      <w:color w:val="404040" w:themeColor="text1" w:themeTint="BF"/>
      <w:sz w:val="20"/>
    </w:rPr>
  </w:style>
  <w:style w:type="character" w:customStyle="1" w:styleId="BodyText2Char">
    <w:name w:val="Body Text 2 Char"/>
    <w:basedOn w:val="DefaultParagraphFont"/>
    <w:link w:val="BodyText2"/>
    <w:semiHidden/>
    <w:rsid w:val="009B1F7C"/>
    <w:rPr>
      <w:color w:val="404040" w:themeColor="text1" w:themeTint="BF"/>
      <w:sz w:val="20"/>
    </w:rPr>
  </w:style>
  <w:style w:type="paragraph" w:styleId="BodyTextFirstIndent2">
    <w:name w:val="Body Text First Indent 2"/>
    <w:basedOn w:val="BodyText2"/>
    <w:link w:val="BodyTextFirstIndent2Char"/>
    <w:semiHidden/>
    <w:unhideWhenUsed/>
    <w:rsid w:val="009B1F7C"/>
    <w:pPr>
      <w:spacing w:after="0"/>
      <w:ind w:firstLine="360"/>
    </w:pPr>
  </w:style>
  <w:style w:type="character" w:customStyle="1" w:styleId="BodyTextFirstIndent2Char">
    <w:name w:val="Body Text First Indent 2 Char"/>
    <w:basedOn w:val="BodyText2Char"/>
    <w:link w:val="BodyTextFirstIndent2"/>
    <w:semiHidden/>
    <w:rsid w:val="009B1F7C"/>
    <w:rPr>
      <w:color w:val="404040" w:themeColor="text1" w:themeTint="BF"/>
      <w:sz w:val="20"/>
    </w:rPr>
  </w:style>
  <w:style w:type="paragraph" w:styleId="BodyTextIndent2">
    <w:name w:val="Body Text Indent 2"/>
    <w:basedOn w:val="Normal"/>
    <w:link w:val="BodyTextIndent2Char"/>
    <w:semiHidden/>
    <w:unhideWhenUsed/>
    <w:rsid w:val="009B1F7C"/>
    <w:pPr>
      <w:spacing w:line="480" w:lineRule="auto"/>
      <w:ind w:left="360"/>
    </w:pPr>
  </w:style>
  <w:style w:type="character" w:customStyle="1" w:styleId="BodyTextIndent2Char">
    <w:name w:val="Body Text Indent 2 Char"/>
    <w:basedOn w:val="DefaultParagraphFont"/>
    <w:link w:val="BodyTextIndent2"/>
    <w:semiHidden/>
    <w:rsid w:val="009B1F7C"/>
    <w:rPr>
      <w:color w:val="404040" w:themeColor="text1" w:themeTint="BF"/>
      <w:sz w:val="20"/>
    </w:rPr>
  </w:style>
  <w:style w:type="paragraph" w:styleId="BodyTextIndent3">
    <w:name w:val="Body Text Indent 3"/>
    <w:basedOn w:val="Normal"/>
    <w:link w:val="BodyTextIndent3Char"/>
    <w:semiHidden/>
    <w:unhideWhenUsed/>
    <w:rsid w:val="009B1F7C"/>
    <w:pPr>
      <w:ind w:left="360"/>
    </w:pPr>
    <w:rPr>
      <w:sz w:val="16"/>
      <w:szCs w:val="16"/>
    </w:rPr>
  </w:style>
  <w:style w:type="character" w:customStyle="1" w:styleId="BodyTextIndent3Char">
    <w:name w:val="Body Text Indent 3 Char"/>
    <w:basedOn w:val="DefaultParagraphFont"/>
    <w:link w:val="BodyTextIndent3"/>
    <w:semiHidden/>
    <w:rsid w:val="009B1F7C"/>
    <w:rPr>
      <w:color w:val="404040" w:themeColor="text1" w:themeTint="BF"/>
      <w:sz w:val="16"/>
      <w:szCs w:val="16"/>
    </w:rPr>
  </w:style>
  <w:style w:type="paragraph" w:styleId="Caption">
    <w:name w:val="caption"/>
    <w:basedOn w:val="Normal"/>
    <w:next w:val="Normal"/>
    <w:uiPriority w:val="35"/>
    <w:semiHidden/>
    <w:unhideWhenUsed/>
    <w:qFormat/>
    <w:rsid w:val="00B1502B"/>
    <w:pPr>
      <w:spacing w:line="240" w:lineRule="auto"/>
    </w:pPr>
    <w:rPr>
      <w:b/>
      <w:bCs/>
      <w:smallCaps/>
      <w:color w:val="595959" w:themeColor="text1" w:themeTint="A6"/>
      <w:spacing w:val="6"/>
    </w:rPr>
  </w:style>
  <w:style w:type="paragraph" w:styleId="Closing">
    <w:name w:val="Closing"/>
    <w:basedOn w:val="Normal"/>
    <w:link w:val="ClosingChar"/>
    <w:semiHidden/>
    <w:unhideWhenUsed/>
    <w:rsid w:val="009B1F7C"/>
    <w:pPr>
      <w:spacing w:line="240" w:lineRule="auto"/>
      <w:ind w:left="4320"/>
    </w:pPr>
  </w:style>
  <w:style w:type="character" w:customStyle="1" w:styleId="ClosingChar">
    <w:name w:val="Closing Char"/>
    <w:basedOn w:val="DefaultParagraphFont"/>
    <w:link w:val="Closing"/>
    <w:semiHidden/>
    <w:rsid w:val="009B1F7C"/>
    <w:rPr>
      <w:color w:val="404040" w:themeColor="text1" w:themeTint="BF"/>
      <w:sz w:val="20"/>
    </w:rPr>
  </w:style>
  <w:style w:type="paragraph" w:styleId="CommentText">
    <w:name w:val="annotation text"/>
    <w:basedOn w:val="Normal"/>
    <w:link w:val="CommentTextChar"/>
    <w:semiHidden/>
    <w:unhideWhenUsed/>
    <w:rsid w:val="009B1F7C"/>
    <w:pPr>
      <w:spacing w:line="240" w:lineRule="auto"/>
    </w:pPr>
  </w:style>
  <w:style w:type="character" w:customStyle="1" w:styleId="CommentTextChar">
    <w:name w:val="Comment Text Char"/>
    <w:basedOn w:val="DefaultParagraphFont"/>
    <w:link w:val="CommentText"/>
    <w:semiHidden/>
    <w:rsid w:val="009B1F7C"/>
    <w:rPr>
      <w:color w:val="404040" w:themeColor="text1" w:themeTint="BF"/>
      <w:sz w:val="20"/>
      <w:szCs w:val="20"/>
    </w:rPr>
  </w:style>
  <w:style w:type="paragraph" w:styleId="CommentSubject">
    <w:name w:val="annotation subject"/>
    <w:basedOn w:val="CommentText"/>
    <w:next w:val="CommentText"/>
    <w:link w:val="CommentSubjectChar"/>
    <w:semiHidden/>
    <w:unhideWhenUsed/>
    <w:rsid w:val="009B1F7C"/>
    <w:rPr>
      <w:b/>
      <w:bCs/>
    </w:rPr>
  </w:style>
  <w:style w:type="character" w:customStyle="1" w:styleId="CommentSubjectChar">
    <w:name w:val="Comment Subject Char"/>
    <w:basedOn w:val="CommentTextChar"/>
    <w:link w:val="CommentSubject"/>
    <w:semiHidden/>
    <w:rsid w:val="009B1F7C"/>
    <w:rPr>
      <w:b/>
      <w:bCs/>
      <w:color w:val="404040" w:themeColor="text1" w:themeTint="BF"/>
      <w:sz w:val="20"/>
      <w:szCs w:val="20"/>
    </w:rPr>
  </w:style>
  <w:style w:type="paragraph" w:styleId="Date">
    <w:name w:val="Date"/>
    <w:basedOn w:val="Normal"/>
    <w:next w:val="Normal"/>
    <w:link w:val="DateChar"/>
    <w:semiHidden/>
    <w:unhideWhenUsed/>
    <w:rsid w:val="009B1F7C"/>
  </w:style>
  <w:style w:type="character" w:customStyle="1" w:styleId="DateChar">
    <w:name w:val="Date Char"/>
    <w:basedOn w:val="DefaultParagraphFont"/>
    <w:link w:val="Date"/>
    <w:semiHidden/>
    <w:rsid w:val="009B1F7C"/>
    <w:rPr>
      <w:color w:val="404040" w:themeColor="text1" w:themeTint="BF"/>
      <w:sz w:val="20"/>
    </w:rPr>
  </w:style>
  <w:style w:type="paragraph" w:styleId="DocumentMap">
    <w:name w:val="Document Map"/>
    <w:basedOn w:val="Normal"/>
    <w:link w:val="DocumentMapChar"/>
    <w:semiHidden/>
    <w:unhideWhenUsed/>
    <w:rsid w:val="009B1F7C"/>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9B1F7C"/>
    <w:rPr>
      <w:rFonts w:ascii="Tahoma" w:hAnsi="Tahoma" w:cs="Tahoma"/>
      <w:color w:val="404040" w:themeColor="text1" w:themeTint="BF"/>
      <w:sz w:val="16"/>
      <w:szCs w:val="16"/>
    </w:rPr>
  </w:style>
  <w:style w:type="paragraph" w:styleId="E-mailSignature">
    <w:name w:val="E-mail Signature"/>
    <w:basedOn w:val="Normal"/>
    <w:link w:val="E-mailSignatureChar"/>
    <w:semiHidden/>
    <w:unhideWhenUsed/>
    <w:rsid w:val="009B1F7C"/>
    <w:pPr>
      <w:spacing w:line="240" w:lineRule="auto"/>
    </w:pPr>
  </w:style>
  <w:style w:type="character" w:customStyle="1" w:styleId="E-mailSignatureChar">
    <w:name w:val="E-mail Signature Char"/>
    <w:basedOn w:val="DefaultParagraphFont"/>
    <w:link w:val="E-mailSignature"/>
    <w:semiHidden/>
    <w:rsid w:val="009B1F7C"/>
    <w:rPr>
      <w:color w:val="404040" w:themeColor="text1" w:themeTint="BF"/>
      <w:sz w:val="20"/>
    </w:rPr>
  </w:style>
  <w:style w:type="paragraph" w:styleId="EndnoteText">
    <w:name w:val="endnote text"/>
    <w:basedOn w:val="Normal"/>
    <w:link w:val="EndnoteTextChar"/>
    <w:semiHidden/>
    <w:unhideWhenUsed/>
    <w:rsid w:val="009B1F7C"/>
    <w:pPr>
      <w:spacing w:line="240" w:lineRule="auto"/>
    </w:pPr>
  </w:style>
  <w:style w:type="character" w:customStyle="1" w:styleId="EndnoteTextChar">
    <w:name w:val="Endnote Text Char"/>
    <w:basedOn w:val="DefaultParagraphFont"/>
    <w:link w:val="EndnoteText"/>
    <w:semiHidden/>
    <w:rsid w:val="009B1F7C"/>
    <w:rPr>
      <w:color w:val="404040" w:themeColor="text1" w:themeTint="BF"/>
      <w:sz w:val="20"/>
      <w:szCs w:val="20"/>
    </w:rPr>
  </w:style>
  <w:style w:type="paragraph" w:styleId="EnvelopeAddress">
    <w:name w:val="envelope address"/>
    <w:basedOn w:val="Normal"/>
    <w:semiHidden/>
    <w:unhideWhenUsed/>
    <w:rsid w:val="009B1F7C"/>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9B1F7C"/>
    <w:pPr>
      <w:spacing w:line="240" w:lineRule="auto"/>
    </w:pPr>
    <w:rPr>
      <w:rFonts w:asciiTheme="majorHAnsi" w:eastAsiaTheme="majorEastAsia" w:hAnsiTheme="majorHAnsi" w:cstheme="majorBidi"/>
    </w:rPr>
  </w:style>
  <w:style w:type="paragraph" w:styleId="Footer">
    <w:name w:val="footer"/>
    <w:basedOn w:val="Normal"/>
    <w:link w:val="FooterChar"/>
    <w:unhideWhenUsed/>
    <w:rsid w:val="009B1F7C"/>
    <w:pPr>
      <w:tabs>
        <w:tab w:val="center" w:pos="4680"/>
        <w:tab w:val="right" w:pos="9360"/>
      </w:tabs>
      <w:spacing w:line="240" w:lineRule="auto"/>
    </w:pPr>
  </w:style>
  <w:style w:type="character" w:customStyle="1" w:styleId="FooterChar">
    <w:name w:val="Footer Char"/>
    <w:basedOn w:val="DefaultParagraphFont"/>
    <w:link w:val="Footer"/>
    <w:rsid w:val="009B1F7C"/>
    <w:rPr>
      <w:color w:val="404040" w:themeColor="text1" w:themeTint="BF"/>
      <w:sz w:val="20"/>
    </w:rPr>
  </w:style>
  <w:style w:type="paragraph" w:styleId="FootnoteText">
    <w:name w:val="footnote text"/>
    <w:basedOn w:val="Normal"/>
    <w:link w:val="FootnoteTextChar"/>
    <w:semiHidden/>
    <w:unhideWhenUsed/>
    <w:rsid w:val="009B1F7C"/>
    <w:pPr>
      <w:spacing w:line="240" w:lineRule="auto"/>
    </w:pPr>
  </w:style>
  <w:style w:type="character" w:customStyle="1" w:styleId="FootnoteTextChar">
    <w:name w:val="Footnote Text Char"/>
    <w:basedOn w:val="DefaultParagraphFont"/>
    <w:link w:val="FootnoteText"/>
    <w:semiHidden/>
    <w:rsid w:val="009B1F7C"/>
    <w:rPr>
      <w:color w:val="404040" w:themeColor="text1" w:themeTint="BF"/>
      <w:sz w:val="20"/>
      <w:szCs w:val="20"/>
    </w:rPr>
  </w:style>
  <w:style w:type="character" w:customStyle="1" w:styleId="Heading2Char">
    <w:name w:val="Heading 2 Char"/>
    <w:basedOn w:val="DefaultParagraphFont"/>
    <w:link w:val="Heading2"/>
    <w:uiPriority w:val="9"/>
    <w:rsid w:val="00B1502B"/>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B1502B"/>
    <w:rPr>
      <w:rFonts w:asciiTheme="majorHAnsi" w:eastAsiaTheme="majorEastAsia" w:hAnsiTheme="majorHAnsi" w:cstheme="majorBidi"/>
      <w:color w:val="262641" w:themeColor="text2"/>
      <w:sz w:val="24"/>
      <w:szCs w:val="24"/>
    </w:rPr>
  </w:style>
  <w:style w:type="character" w:customStyle="1" w:styleId="Heading4Char">
    <w:name w:val="Heading 4 Char"/>
    <w:basedOn w:val="DefaultParagraphFont"/>
    <w:link w:val="Heading4"/>
    <w:uiPriority w:val="9"/>
    <w:semiHidden/>
    <w:rsid w:val="00B1502B"/>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1502B"/>
    <w:rPr>
      <w:rFonts w:asciiTheme="majorHAnsi" w:eastAsiaTheme="majorEastAsia" w:hAnsiTheme="majorHAnsi" w:cstheme="majorBidi"/>
      <w:color w:val="262641" w:themeColor="text2"/>
      <w:sz w:val="22"/>
      <w:szCs w:val="22"/>
    </w:rPr>
  </w:style>
  <w:style w:type="character" w:customStyle="1" w:styleId="Heading6Char">
    <w:name w:val="Heading 6 Char"/>
    <w:basedOn w:val="DefaultParagraphFont"/>
    <w:link w:val="Heading6"/>
    <w:uiPriority w:val="9"/>
    <w:semiHidden/>
    <w:rsid w:val="00B1502B"/>
    <w:rPr>
      <w:rFonts w:asciiTheme="majorHAnsi" w:eastAsiaTheme="majorEastAsia" w:hAnsiTheme="majorHAnsi" w:cstheme="majorBidi"/>
      <w:i/>
      <w:iCs/>
      <w:color w:val="262641" w:themeColor="text2"/>
      <w:sz w:val="21"/>
      <w:szCs w:val="21"/>
    </w:rPr>
  </w:style>
  <w:style w:type="character" w:customStyle="1" w:styleId="Heading7Char">
    <w:name w:val="Heading 7 Char"/>
    <w:basedOn w:val="DefaultParagraphFont"/>
    <w:link w:val="Heading7"/>
    <w:uiPriority w:val="9"/>
    <w:semiHidden/>
    <w:rsid w:val="00B1502B"/>
    <w:rPr>
      <w:rFonts w:asciiTheme="majorHAnsi" w:eastAsiaTheme="majorEastAsia" w:hAnsiTheme="majorHAnsi" w:cstheme="majorBidi"/>
      <w:i/>
      <w:iCs/>
      <w:color w:val="395D65" w:themeColor="accent1" w:themeShade="80"/>
      <w:sz w:val="21"/>
      <w:szCs w:val="21"/>
    </w:rPr>
  </w:style>
  <w:style w:type="character" w:customStyle="1" w:styleId="Heading8Char">
    <w:name w:val="Heading 8 Char"/>
    <w:basedOn w:val="DefaultParagraphFont"/>
    <w:link w:val="Heading8"/>
    <w:uiPriority w:val="9"/>
    <w:semiHidden/>
    <w:rsid w:val="00B1502B"/>
    <w:rPr>
      <w:rFonts w:asciiTheme="majorHAnsi" w:eastAsiaTheme="majorEastAsia" w:hAnsiTheme="majorHAnsi" w:cstheme="majorBidi"/>
      <w:b/>
      <w:bCs/>
      <w:color w:val="262641" w:themeColor="text2"/>
    </w:rPr>
  </w:style>
  <w:style w:type="character" w:customStyle="1" w:styleId="Heading9Char">
    <w:name w:val="Heading 9 Char"/>
    <w:basedOn w:val="DefaultParagraphFont"/>
    <w:link w:val="Heading9"/>
    <w:uiPriority w:val="9"/>
    <w:semiHidden/>
    <w:rsid w:val="00B1502B"/>
    <w:rPr>
      <w:rFonts w:asciiTheme="majorHAnsi" w:eastAsiaTheme="majorEastAsia" w:hAnsiTheme="majorHAnsi" w:cstheme="majorBidi"/>
      <w:b/>
      <w:bCs/>
      <w:i/>
      <w:iCs/>
      <w:color w:val="262641" w:themeColor="text2"/>
    </w:rPr>
  </w:style>
  <w:style w:type="paragraph" w:styleId="HTMLAddress">
    <w:name w:val="HTML Address"/>
    <w:basedOn w:val="Normal"/>
    <w:link w:val="HTMLAddressChar"/>
    <w:semiHidden/>
    <w:unhideWhenUsed/>
    <w:rsid w:val="009B1F7C"/>
    <w:pPr>
      <w:spacing w:line="240" w:lineRule="auto"/>
    </w:pPr>
    <w:rPr>
      <w:i/>
      <w:iCs/>
    </w:rPr>
  </w:style>
  <w:style w:type="character" w:customStyle="1" w:styleId="HTMLAddressChar">
    <w:name w:val="HTML Address Char"/>
    <w:basedOn w:val="DefaultParagraphFont"/>
    <w:link w:val="HTMLAddress"/>
    <w:semiHidden/>
    <w:rsid w:val="009B1F7C"/>
    <w:rPr>
      <w:i/>
      <w:iCs/>
      <w:color w:val="404040" w:themeColor="text1" w:themeTint="BF"/>
      <w:sz w:val="20"/>
    </w:rPr>
  </w:style>
  <w:style w:type="paragraph" w:styleId="HTMLPreformatted">
    <w:name w:val="HTML Preformatted"/>
    <w:basedOn w:val="Normal"/>
    <w:link w:val="HTMLPreformattedChar"/>
    <w:semiHidden/>
    <w:unhideWhenUsed/>
    <w:rsid w:val="009B1F7C"/>
    <w:pPr>
      <w:spacing w:line="240" w:lineRule="auto"/>
    </w:pPr>
    <w:rPr>
      <w:rFonts w:ascii="Consolas" w:hAnsi="Consolas"/>
    </w:rPr>
  </w:style>
  <w:style w:type="character" w:customStyle="1" w:styleId="HTMLPreformattedChar">
    <w:name w:val="HTML Preformatted Char"/>
    <w:basedOn w:val="DefaultParagraphFont"/>
    <w:link w:val="HTMLPreformatted"/>
    <w:semiHidden/>
    <w:rsid w:val="009B1F7C"/>
    <w:rPr>
      <w:rFonts w:ascii="Consolas" w:hAnsi="Consolas"/>
      <w:color w:val="404040" w:themeColor="text1" w:themeTint="BF"/>
      <w:sz w:val="20"/>
      <w:szCs w:val="20"/>
    </w:rPr>
  </w:style>
  <w:style w:type="paragraph" w:styleId="Index1">
    <w:name w:val="index 1"/>
    <w:basedOn w:val="Normal"/>
    <w:next w:val="Normal"/>
    <w:autoRedefine/>
    <w:semiHidden/>
    <w:unhideWhenUsed/>
    <w:rsid w:val="009B1F7C"/>
    <w:pPr>
      <w:spacing w:line="240" w:lineRule="auto"/>
      <w:ind w:left="200" w:hanging="200"/>
    </w:pPr>
  </w:style>
  <w:style w:type="paragraph" w:styleId="Index2">
    <w:name w:val="index 2"/>
    <w:basedOn w:val="Normal"/>
    <w:next w:val="Normal"/>
    <w:autoRedefine/>
    <w:semiHidden/>
    <w:unhideWhenUsed/>
    <w:rsid w:val="009B1F7C"/>
    <w:pPr>
      <w:spacing w:line="240" w:lineRule="auto"/>
      <w:ind w:left="400" w:hanging="200"/>
    </w:pPr>
  </w:style>
  <w:style w:type="paragraph" w:styleId="Index3">
    <w:name w:val="index 3"/>
    <w:basedOn w:val="Normal"/>
    <w:next w:val="Normal"/>
    <w:autoRedefine/>
    <w:semiHidden/>
    <w:unhideWhenUsed/>
    <w:rsid w:val="009B1F7C"/>
    <w:pPr>
      <w:spacing w:line="240" w:lineRule="auto"/>
      <w:ind w:left="600" w:hanging="200"/>
    </w:pPr>
  </w:style>
  <w:style w:type="paragraph" w:styleId="Index4">
    <w:name w:val="index 4"/>
    <w:basedOn w:val="Normal"/>
    <w:next w:val="Normal"/>
    <w:autoRedefine/>
    <w:semiHidden/>
    <w:unhideWhenUsed/>
    <w:rsid w:val="009B1F7C"/>
    <w:pPr>
      <w:spacing w:line="240" w:lineRule="auto"/>
      <w:ind w:left="800" w:hanging="200"/>
    </w:pPr>
  </w:style>
  <w:style w:type="paragraph" w:styleId="Index5">
    <w:name w:val="index 5"/>
    <w:basedOn w:val="Normal"/>
    <w:next w:val="Normal"/>
    <w:autoRedefine/>
    <w:semiHidden/>
    <w:unhideWhenUsed/>
    <w:rsid w:val="009B1F7C"/>
    <w:pPr>
      <w:spacing w:line="240" w:lineRule="auto"/>
      <w:ind w:left="1000" w:hanging="200"/>
    </w:pPr>
  </w:style>
  <w:style w:type="paragraph" w:styleId="Index6">
    <w:name w:val="index 6"/>
    <w:basedOn w:val="Normal"/>
    <w:next w:val="Normal"/>
    <w:autoRedefine/>
    <w:semiHidden/>
    <w:unhideWhenUsed/>
    <w:rsid w:val="009B1F7C"/>
    <w:pPr>
      <w:spacing w:line="240" w:lineRule="auto"/>
      <w:ind w:left="1200" w:hanging="200"/>
    </w:pPr>
  </w:style>
  <w:style w:type="paragraph" w:styleId="Index7">
    <w:name w:val="index 7"/>
    <w:basedOn w:val="Normal"/>
    <w:next w:val="Normal"/>
    <w:autoRedefine/>
    <w:semiHidden/>
    <w:unhideWhenUsed/>
    <w:rsid w:val="009B1F7C"/>
    <w:pPr>
      <w:spacing w:line="240" w:lineRule="auto"/>
      <w:ind w:left="1400" w:hanging="200"/>
    </w:pPr>
  </w:style>
  <w:style w:type="paragraph" w:styleId="Index8">
    <w:name w:val="index 8"/>
    <w:basedOn w:val="Normal"/>
    <w:next w:val="Normal"/>
    <w:autoRedefine/>
    <w:semiHidden/>
    <w:unhideWhenUsed/>
    <w:rsid w:val="009B1F7C"/>
    <w:pPr>
      <w:spacing w:line="240" w:lineRule="auto"/>
      <w:ind w:left="1600" w:hanging="200"/>
    </w:pPr>
  </w:style>
  <w:style w:type="paragraph" w:styleId="Index9">
    <w:name w:val="index 9"/>
    <w:basedOn w:val="Normal"/>
    <w:next w:val="Normal"/>
    <w:autoRedefine/>
    <w:semiHidden/>
    <w:unhideWhenUsed/>
    <w:rsid w:val="009B1F7C"/>
    <w:pPr>
      <w:spacing w:line="240" w:lineRule="auto"/>
      <w:ind w:left="1800" w:hanging="200"/>
    </w:pPr>
  </w:style>
  <w:style w:type="paragraph" w:styleId="IndexHeading">
    <w:name w:val="index heading"/>
    <w:basedOn w:val="Normal"/>
    <w:next w:val="Index1"/>
    <w:semiHidden/>
    <w:unhideWhenUsed/>
    <w:rsid w:val="009B1F7C"/>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B1502B"/>
    <w:pPr>
      <w:pBdr>
        <w:left w:val="single" w:sz="18" w:space="12" w:color="84B0B9" w:themeColor="accent1"/>
      </w:pBdr>
      <w:spacing w:before="100" w:beforeAutospacing="1" w:line="300" w:lineRule="auto"/>
      <w:ind w:left="1224" w:right="1224"/>
    </w:pPr>
    <w:rPr>
      <w:rFonts w:asciiTheme="majorHAnsi" w:eastAsiaTheme="majorEastAsia" w:hAnsiTheme="majorHAnsi" w:cstheme="majorBidi"/>
      <w:color w:val="84B0B9" w:themeColor="accent1"/>
      <w:sz w:val="28"/>
      <w:szCs w:val="28"/>
    </w:rPr>
  </w:style>
  <w:style w:type="character" w:customStyle="1" w:styleId="IntenseQuoteChar">
    <w:name w:val="Intense Quote Char"/>
    <w:basedOn w:val="DefaultParagraphFont"/>
    <w:link w:val="IntenseQuote"/>
    <w:uiPriority w:val="30"/>
    <w:rsid w:val="00B1502B"/>
    <w:rPr>
      <w:rFonts w:asciiTheme="majorHAnsi" w:eastAsiaTheme="majorEastAsia" w:hAnsiTheme="majorHAnsi" w:cstheme="majorBidi"/>
      <w:color w:val="84B0B9" w:themeColor="accent1"/>
      <w:sz w:val="28"/>
      <w:szCs w:val="28"/>
    </w:rPr>
  </w:style>
  <w:style w:type="paragraph" w:styleId="List">
    <w:name w:val="List"/>
    <w:basedOn w:val="Normal"/>
    <w:semiHidden/>
    <w:unhideWhenUsed/>
    <w:rsid w:val="009B1F7C"/>
    <w:pPr>
      <w:ind w:left="360" w:hanging="360"/>
      <w:contextualSpacing/>
    </w:pPr>
  </w:style>
  <w:style w:type="paragraph" w:styleId="List2">
    <w:name w:val="List 2"/>
    <w:basedOn w:val="Normal"/>
    <w:semiHidden/>
    <w:unhideWhenUsed/>
    <w:rsid w:val="009B1F7C"/>
    <w:pPr>
      <w:ind w:left="720" w:hanging="360"/>
      <w:contextualSpacing/>
    </w:pPr>
  </w:style>
  <w:style w:type="paragraph" w:styleId="List3">
    <w:name w:val="List 3"/>
    <w:basedOn w:val="Normal"/>
    <w:semiHidden/>
    <w:unhideWhenUsed/>
    <w:rsid w:val="009B1F7C"/>
    <w:pPr>
      <w:ind w:left="1080" w:hanging="360"/>
      <w:contextualSpacing/>
    </w:pPr>
  </w:style>
  <w:style w:type="paragraph" w:styleId="List4">
    <w:name w:val="List 4"/>
    <w:basedOn w:val="Normal"/>
    <w:semiHidden/>
    <w:unhideWhenUsed/>
    <w:rsid w:val="009B1F7C"/>
    <w:pPr>
      <w:ind w:left="1440" w:hanging="360"/>
      <w:contextualSpacing/>
    </w:pPr>
  </w:style>
  <w:style w:type="paragraph" w:styleId="List5">
    <w:name w:val="List 5"/>
    <w:basedOn w:val="Normal"/>
    <w:semiHidden/>
    <w:unhideWhenUsed/>
    <w:rsid w:val="009B1F7C"/>
    <w:pPr>
      <w:ind w:left="1800" w:hanging="360"/>
      <w:contextualSpacing/>
    </w:pPr>
  </w:style>
  <w:style w:type="paragraph" w:styleId="ListBullet">
    <w:name w:val="List Bullet"/>
    <w:basedOn w:val="Normal"/>
    <w:semiHidden/>
    <w:unhideWhenUsed/>
    <w:rsid w:val="009B1F7C"/>
    <w:pPr>
      <w:numPr>
        <w:numId w:val="1"/>
      </w:numPr>
      <w:contextualSpacing/>
    </w:pPr>
  </w:style>
  <w:style w:type="paragraph" w:styleId="ListBullet2">
    <w:name w:val="List Bullet 2"/>
    <w:basedOn w:val="Normal"/>
    <w:semiHidden/>
    <w:unhideWhenUsed/>
    <w:rsid w:val="009B1F7C"/>
    <w:pPr>
      <w:numPr>
        <w:numId w:val="2"/>
      </w:numPr>
      <w:contextualSpacing/>
    </w:pPr>
  </w:style>
  <w:style w:type="paragraph" w:styleId="ListBullet3">
    <w:name w:val="List Bullet 3"/>
    <w:basedOn w:val="Normal"/>
    <w:semiHidden/>
    <w:unhideWhenUsed/>
    <w:rsid w:val="009B1F7C"/>
    <w:pPr>
      <w:numPr>
        <w:numId w:val="3"/>
      </w:numPr>
      <w:contextualSpacing/>
    </w:pPr>
  </w:style>
  <w:style w:type="paragraph" w:styleId="ListBullet4">
    <w:name w:val="List Bullet 4"/>
    <w:basedOn w:val="Normal"/>
    <w:semiHidden/>
    <w:unhideWhenUsed/>
    <w:rsid w:val="009B1F7C"/>
    <w:pPr>
      <w:numPr>
        <w:numId w:val="4"/>
      </w:numPr>
      <w:contextualSpacing/>
    </w:pPr>
  </w:style>
  <w:style w:type="paragraph" w:styleId="ListBullet5">
    <w:name w:val="List Bullet 5"/>
    <w:basedOn w:val="Normal"/>
    <w:semiHidden/>
    <w:unhideWhenUsed/>
    <w:rsid w:val="009B1F7C"/>
    <w:pPr>
      <w:numPr>
        <w:numId w:val="5"/>
      </w:numPr>
      <w:contextualSpacing/>
    </w:pPr>
  </w:style>
  <w:style w:type="paragraph" w:styleId="ListContinue">
    <w:name w:val="List Continue"/>
    <w:basedOn w:val="Normal"/>
    <w:semiHidden/>
    <w:unhideWhenUsed/>
    <w:rsid w:val="009B1F7C"/>
    <w:pPr>
      <w:ind w:left="360"/>
      <w:contextualSpacing/>
    </w:pPr>
  </w:style>
  <w:style w:type="paragraph" w:styleId="ListContinue2">
    <w:name w:val="List Continue 2"/>
    <w:basedOn w:val="Normal"/>
    <w:semiHidden/>
    <w:unhideWhenUsed/>
    <w:rsid w:val="009B1F7C"/>
    <w:pPr>
      <w:ind w:left="720"/>
      <w:contextualSpacing/>
    </w:pPr>
  </w:style>
  <w:style w:type="paragraph" w:styleId="ListContinue3">
    <w:name w:val="List Continue 3"/>
    <w:basedOn w:val="Normal"/>
    <w:semiHidden/>
    <w:unhideWhenUsed/>
    <w:rsid w:val="009B1F7C"/>
    <w:pPr>
      <w:ind w:left="1080"/>
      <w:contextualSpacing/>
    </w:pPr>
  </w:style>
  <w:style w:type="paragraph" w:styleId="ListContinue4">
    <w:name w:val="List Continue 4"/>
    <w:basedOn w:val="Normal"/>
    <w:semiHidden/>
    <w:unhideWhenUsed/>
    <w:rsid w:val="009B1F7C"/>
    <w:pPr>
      <w:ind w:left="1440"/>
      <w:contextualSpacing/>
    </w:pPr>
  </w:style>
  <w:style w:type="paragraph" w:styleId="ListContinue5">
    <w:name w:val="List Continue 5"/>
    <w:basedOn w:val="Normal"/>
    <w:semiHidden/>
    <w:unhideWhenUsed/>
    <w:rsid w:val="009B1F7C"/>
    <w:pPr>
      <w:ind w:left="1800"/>
      <w:contextualSpacing/>
    </w:pPr>
  </w:style>
  <w:style w:type="paragraph" w:styleId="ListNumber">
    <w:name w:val="List Number"/>
    <w:basedOn w:val="Normal"/>
    <w:semiHidden/>
    <w:unhideWhenUsed/>
    <w:rsid w:val="009B1F7C"/>
    <w:pPr>
      <w:numPr>
        <w:numId w:val="6"/>
      </w:numPr>
      <w:contextualSpacing/>
    </w:pPr>
  </w:style>
  <w:style w:type="paragraph" w:styleId="ListNumber2">
    <w:name w:val="List Number 2"/>
    <w:basedOn w:val="Normal"/>
    <w:semiHidden/>
    <w:unhideWhenUsed/>
    <w:rsid w:val="009B1F7C"/>
    <w:pPr>
      <w:numPr>
        <w:numId w:val="7"/>
      </w:numPr>
      <w:contextualSpacing/>
    </w:pPr>
  </w:style>
  <w:style w:type="paragraph" w:styleId="ListNumber3">
    <w:name w:val="List Number 3"/>
    <w:basedOn w:val="Normal"/>
    <w:semiHidden/>
    <w:unhideWhenUsed/>
    <w:rsid w:val="009B1F7C"/>
    <w:pPr>
      <w:numPr>
        <w:numId w:val="8"/>
      </w:numPr>
      <w:contextualSpacing/>
    </w:pPr>
  </w:style>
  <w:style w:type="paragraph" w:styleId="ListNumber4">
    <w:name w:val="List Number 4"/>
    <w:basedOn w:val="Normal"/>
    <w:semiHidden/>
    <w:unhideWhenUsed/>
    <w:rsid w:val="009B1F7C"/>
    <w:pPr>
      <w:numPr>
        <w:numId w:val="9"/>
      </w:numPr>
      <w:contextualSpacing/>
    </w:pPr>
  </w:style>
  <w:style w:type="paragraph" w:styleId="ListNumber5">
    <w:name w:val="List Number 5"/>
    <w:basedOn w:val="Normal"/>
    <w:semiHidden/>
    <w:unhideWhenUsed/>
    <w:rsid w:val="009B1F7C"/>
    <w:pPr>
      <w:numPr>
        <w:numId w:val="10"/>
      </w:numPr>
      <w:contextualSpacing/>
    </w:pPr>
  </w:style>
  <w:style w:type="paragraph" w:styleId="ListParagraph">
    <w:name w:val="List Paragraph"/>
    <w:basedOn w:val="Normal"/>
    <w:uiPriority w:val="34"/>
    <w:qFormat/>
    <w:rsid w:val="009B1F7C"/>
    <w:pPr>
      <w:ind w:left="720"/>
      <w:contextualSpacing/>
    </w:pPr>
  </w:style>
  <w:style w:type="paragraph" w:styleId="MacroText">
    <w:name w:val="macro"/>
    <w:link w:val="MacroTextChar"/>
    <w:semiHidden/>
    <w:unhideWhenUsed/>
    <w:rsid w:val="009B1F7C"/>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olor w:val="404040" w:themeColor="text1" w:themeTint="BF"/>
    </w:rPr>
  </w:style>
  <w:style w:type="character" w:customStyle="1" w:styleId="MacroTextChar">
    <w:name w:val="Macro Text Char"/>
    <w:basedOn w:val="DefaultParagraphFont"/>
    <w:link w:val="MacroText"/>
    <w:semiHidden/>
    <w:rsid w:val="009B1F7C"/>
    <w:rPr>
      <w:rFonts w:ascii="Consolas" w:hAnsi="Consolas"/>
      <w:color w:val="404040" w:themeColor="text1" w:themeTint="BF"/>
      <w:sz w:val="20"/>
      <w:szCs w:val="20"/>
    </w:rPr>
  </w:style>
  <w:style w:type="paragraph" w:styleId="MessageHeader">
    <w:name w:val="Message Header"/>
    <w:basedOn w:val="Normal"/>
    <w:link w:val="MessageHeaderChar"/>
    <w:semiHidden/>
    <w:unhideWhenUsed/>
    <w:rsid w:val="009B1F7C"/>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9B1F7C"/>
    <w:rPr>
      <w:rFonts w:asciiTheme="majorHAnsi" w:eastAsiaTheme="majorEastAsia" w:hAnsiTheme="majorHAnsi" w:cstheme="majorBidi"/>
      <w:color w:val="404040" w:themeColor="text1" w:themeTint="BF"/>
      <w:sz w:val="24"/>
      <w:szCs w:val="24"/>
      <w:shd w:val="pct20" w:color="auto" w:fill="auto"/>
    </w:rPr>
  </w:style>
  <w:style w:type="paragraph" w:styleId="NoSpacing">
    <w:name w:val="No Spacing"/>
    <w:uiPriority w:val="1"/>
    <w:qFormat/>
    <w:rsid w:val="00B1502B"/>
    <w:pPr>
      <w:spacing w:after="0" w:line="240" w:lineRule="auto"/>
    </w:pPr>
  </w:style>
  <w:style w:type="paragraph" w:styleId="NormalWeb">
    <w:name w:val="Normal (Web)"/>
    <w:basedOn w:val="Normal"/>
    <w:uiPriority w:val="99"/>
    <w:unhideWhenUsed/>
    <w:rsid w:val="009B1F7C"/>
    <w:rPr>
      <w:rFonts w:ascii="Times New Roman" w:hAnsi="Times New Roman" w:cs="Times New Roman"/>
      <w:sz w:val="24"/>
      <w:szCs w:val="24"/>
    </w:rPr>
  </w:style>
  <w:style w:type="paragraph" w:styleId="NormalIndent">
    <w:name w:val="Normal Indent"/>
    <w:basedOn w:val="Normal"/>
    <w:semiHidden/>
    <w:unhideWhenUsed/>
    <w:rsid w:val="009B1F7C"/>
    <w:pPr>
      <w:ind w:left="720"/>
    </w:pPr>
  </w:style>
  <w:style w:type="paragraph" w:styleId="NoteHeading">
    <w:name w:val="Note Heading"/>
    <w:basedOn w:val="Normal"/>
    <w:next w:val="Normal"/>
    <w:link w:val="NoteHeadingChar"/>
    <w:semiHidden/>
    <w:unhideWhenUsed/>
    <w:rsid w:val="009B1F7C"/>
    <w:pPr>
      <w:spacing w:line="240" w:lineRule="auto"/>
    </w:pPr>
  </w:style>
  <w:style w:type="character" w:customStyle="1" w:styleId="NoteHeadingChar">
    <w:name w:val="Note Heading Char"/>
    <w:basedOn w:val="DefaultParagraphFont"/>
    <w:link w:val="NoteHeading"/>
    <w:semiHidden/>
    <w:rsid w:val="009B1F7C"/>
    <w:rPr>
      <w:color w:val="404040" w:themeColor="text1" w:themeTint="BF"/>
      <w:sz w:val="20"/>
    </w:rPr>
  </w:style>
  <w:style w:type="paragraph" w:styleId="PlainText">
    <w:name w:val="Plain Text"/>
    <w:basedOn w:val="Normal"/>
    <w:link w:val="PlainTextChar"/>
    <w:semiHidden/>
    <w:unhideWhenUsed/>
    <w:rsid w:val="009B1F7C"/>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9B1F7C"/>
    <w:rPr>
      <w:rFonts w:ascii="Consolas" w:hAnsi="Consolas"/>
      <w:color w:val="404040" w:themeColor="text1" w:themeTint="BF"/>
      <w:sz w:val="21"/>
      <w:szCs w:val="21"/>
    </w:rPr>
  </w:style>
  <w:style w:type="paragraph" w:styleId="Quote">
    <w:name w:val="Quote"/>
    <w:basedOn w:val="Normal"/>
    <w:next w:val="Normal"/>
    <w:link w:val="QuoteChar"/>
    <w:uiPriority w:val="29"/>
    <w:qFormat/>
    <w:rsid w:val="00B1502B"/>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1502B"/>
    <w:rPr>
      <w:i/>
      <w:iCs/>
      <w:color w:val="404040" w:themeColor="text1" w:themeTint="BF"/>
    </w:rPr>
  </w:style>
  <w:style w:type="paragraph" w:styleId="Salutation">
    <w:name w:val="Salutation"/>
    <w:basedOn w:val="Normal"/>
    <w:next w:val="Normal"/>
    <w:link w:val="SalutationChar"/>
    <w:semiHidden/>
    <w:unhideWhenUsed/>
    <w:rsid w:val="009B1F7C"/>
  </w:style>
  <w:style w:type="character" w:customStyle="1" w:styleId="SalutationChar">
    <w:name w:val="Salutation Char"/>
    <w:basedOn w:val="DefaultParagraphFont"/>
    <w:link w:val="Salutation"/>
    <w:semiHidden/>
    <w:rsid w:val="009B1F7C"/>
    <w:rPr>
      <w:color w:val="404040" w:themeColor="text1" w:themeTint="BF"/>
      <w:sz w:val="20"/>
    </w:rPr>
  </w:style>
  <w:style w:type="paragraph" w:styleId="Signature">
    <w:name w:val="Signature"/>
    <w:basedOn w:val="Normal"/>
    <w:link w:val="SignatureChar"/>
    <w:semiHidden/>
    <w:unhideWhenUsed/>
    <w:rsid w:val="009B1F7C"/>
    <w:pPr>
      <w:spacing w:line="240" w:lineRule="auto"/>
      <w:ind w:left="4320"/>
    </w:pPr>
  </w:style>
  <w:style w:type="character" w:customStyle="1" w:styleId="SignatureChar">
    <w:name w:val="Signature Char"/>
    <w:basedOn w:val="DefaultParagraphFont"/>
    <w:link w:val="Signature"/>
    <w:semiHidden/>
    <w:rsid w:val="009B1F7C"/>
    <w:rPr>
      <w:color w:val="404040" w:themeColor="text1" w:themeTint="BF"/>
      <w:sz w:val="20"/>
    </w:rPr>
  </w:style>
  <w:style w:type="paragraph" w:styleId="TableofAuthorities">
    <w:name w:val="table of authorities"/>
    <w:basedOn w:val="Normal"/>
    <w:next w:val="Normal"/>
    <w:semiHidden/>
    <w:unhideWhenUsed/>
    <w:rsid w:val="009B1F7C"/>
    <w:pPr>
      <w:ind w:left="200" w:hanging="200"/>
    </w:pPr>
  </w:style>
  <w:style w:type="paragraph" w:styleId="TableofFigures">
    <w:name w:val="table of figures"/>
    <w:basedOn w:val="Normal"/>
    <w:next w:val="Normal"/>
    <w:semiHidden/>
    <w:unhideWhenUsed/>
    <w:rsid w:val="009B1F7C"/>
  </w:style>
  <w:style w:type="paragraph" w:styleId="TOAHeading">
    <w:name w:val="toa heading"/>
    <w:basedOn w:val="Normal"/>
    <w:next w:val="Normal"/>
    <w:semiHidden/>
    <w:unhideWhenUsed/>
    <w:rsid w:val="009B1F7C"/>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9B1F7C"/>
    <w:pPr>
      <w:spacing w:after="100"/>
    </w:pPr>
  </w:style>
  <w:style w:type="paragraph" w:styleId="TOC2">
    <w:name w:val="toc 2"/>
    <w:basedOn w:val="Normal"/>
    <w:next w:val="Normal"/>
    <w:autoRedefine/>
    <w:semiHidden/>
    <w:unhideWhenUsed/>
    <w:rsid w:val="009B1F7C"/>
    <w:pPr>
      <w:spacing w:after="100"/>
      <w:ind w:left="200"/>
    </w:pPr>
  </w:style>
  <w:style w:type="paragraph" w:styleId="TOC3">
    <w:name w:val="toc 3"/>
    <w:basedOn w:val="Normal"/>
    <w:next w:val="Normal"/>
    <w:autoRedefine/>
    <w:semiHidden/>
    <w:unhideWhenUsed/>
    <w:rsid w:val="009B1F7C"/>
    <w:pPr>
      <w:spacing w:after="100"/>
      <w:ind w:left="400"/>
    </w:pPr>
  </w:style>
  <w:style w:type="paragraph" w:styleId="TOC4">
    <w:name w:val="toc 4"/>
    <w:basedOn w:val="Normal"/>
    <w:next w:val="Normal"/>
    <w:autoRedefine/>
    <w:semiHidden/>
    <w:unhideWhenUsed/>
    <w:rsid w:val="009B1F7C"/>
    <w:pPr>
      <w:spacing w:after="100"/>
      <w:ind w:left="600"/>
    </w:pPr>
  </w:style>
  <w:style w:type="paragraph" w:styleId="TOC5">
    <w:name w:val="toc 5"/>
    <w:basedOn w:val="Normal"/>
    <w:next w:val="Normal"/>
    <w:autoRedefine/>
    <w:semiHidden/>
    <w:unhideWhenUsed/>
    <w:rsid w:val="009B1F7C"/>
    <w:pPr>
      <w:spacing w:after="100"/>
      <w:ind w:left="800"/>
    </w:pPr>
  </w:style>
  <w:style w:type="paragraph" w:styleId="TOC6">
    <w:name w:val="toc 6"/>
    <w:basedOn w:val="Normal"/>
    <w:next w:val="Normal"/>
    <w:autoRedefine/>
    <w:semiHidden/>
    <w:unhideWhenUsed/>
    <w:rsid w:val="009B1F7C"/>
    <w:pPr>
      <w:spacing w:after="100"/>
      <w:ind w:left="1000"/>
    </w:pPr>
  </w:style>
  <w:style w:type="paragraph" w:styleId="TOC7">
    <w:name w:val="toc 7"/>
    <w:basedOn w:val="Normal"/>
    <w:next w:val="Normal"/>
    <w:autoRedefine/>
    <w:semiHidden/>
    <w:unhideWhenUsed/>
    <w:rsid w:val="009B1F7C"/>
    <w:pPr>
      <w:spacing w:after="100"/>
      <w:ind w:left="1200"/>
    </w:pPr>
  </w:style>
  <w:style w:type="paragraph" w:styleId="TOC8">
    <w:name w:val="toc 8"/>
    <w:basedOn w:val="Normal"/>
    <w:next w:val="Normal"/>
    <w:autoRedefine/>
    <w:semiHidden/>
    <w:unhideWhenUsed/>
    <w:rsid w:val="009B1F7C"/>
    <w:pPr>
      <w:spacing w:after="100"/>
      <w:ind w:left="1400"/>
    </w:pPr>
  </w:style>
  <w:style w:type="paragraph" w:styleId="TOC9">
    <w:name w:val="toc 9"/>
    <w:basedOn w:val="Normal"/>
    <w:next w:val="Normal"/>
    <w:autoRedefine/>
    <w:semiHidden/>
    <w:unhideWhenUsed/>
    <w:rsid w:val="009B1F7C"/>
    <w:pPr>
      <w:spacing w:after="100"/>
      <w:ind w:left="1600"/>
    </w:pPr>
  </w:style>
  <w:style w:type="paragraph" w:styleId="TOCHeading">
    <w:name w:val="TOC Heading"/>
    <w:basedOn w:val="Heading1"/>
    <w:next w:val="Normal"/>
    <w:uiPriority w:val="39"/>
    <w:semiHidden/>
    <w:unhideWhenUsed/>
    <w:qFormat/>
    <w:rsid w:val="00B1502B"/>
    <w:pPr>
      <w:outlineLvl w:val="9"/>
    </w:pPr>
  </w:style>
  <w:style w:type="table" w:styleId="TableGrid">
    <w:name w:val="Table Grid"/>
    <w:basedOn w:val="TableNormal"/>
    <w:uiPriority w:val="1"/>
    <w:rsid w:val="008866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502B"/>
    <w:rPr>
      <w:b/>
      <w:bCs/>
    </w:rPr>
  </w:style>
  <w:style w:type="character" w:styleId="Emphasis">
    <w:name w:val="Emphasis"/>
    <w:basedOn w:val="DefaultParagraphFont"/>
    <w:uiPriority w:val="20"/>
    <w:qFormat/>
    <w:rsid w:val="00B1502B"/>
    <w:rPr>
      <w:i/>
      <w:iCs/>
    </w:rPr>
  </w:style>
  <w:style w:type="character" w:styleId="SubtleEmphasis">
    <w:name w:val="Subtle Emphasis"/>
    <w:basedOn w:val="DefaultParagraphFont"/>
    <w:uiPriority w:val="19"/>
    <w:qFormat/>
    <w:rsid w:val="00B1502B"/>
    <w:rPr>
      <w:i/>
      <w:iCs/>
      <w:color w:val="404040" w:themeColor="text1" w:themeTint="BF"/>
    </w:rPr>
  </w:style>
  <w:style w:type="character" w:styleId="IntenseEmphasis">
    <w:name w:val="Intense Emphasis"/>
    <w:basedOn w:val="DefaultParagraphFont"/>
    <w:uiPriority w:val="21"/>
    <w:qFormat/>
    <w:rsid w:val="00B1502B"/>
    <w:rPr>
      <w:b/>
      <w:bCs/>
      <w:i/>
      <w:iCs/>
    </w:rPr>
  </w:style>
  <w:style w:type="character" w:styleId="SubtleReference">
    <w:name w:val="Subtle Reference"/>
    <w:basedOn w:val="DefaultParagraphFont"/>
    <w:uiPriority w:val="31"/>
    <w:qFormat/>
    <w:rsid w:val="00B1502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1502B"/>
    <w:rPr>
      <w:b/>
      <w:bCs/>
      <w:smallCaps/>
      <w:spacing w:val="5"/>
      <w:u w:val="single"/>
    </w:rPr>
  </w:style>
  <w:style w:type="character" w:styleId="BookTitle">
    <w:name w:val="Book Title"/>
    <w:basedOn w:val="DefaultParagraphFont"/>
    <w:uiPriority w:val="33"/>
    <w:qFormat/>
    <w:rsid w:val="00B1502B"/>
    <w:rPr>
      <w:b/>
      <w:bCs/>
      <w:smallCaps/>
    </w:rPr>
  </w:style>
  <w:style w:type="paragraph" w:customStyle="1" w:styleId="MediumGrid3-Accent21">
    <w:name w:val="Medium Grid 3 - Accent 21"/>
    <w:basedOn w:val="Normal"/>
    <w:link w:val="MediumGrid3-Accent2Char"/>
    <w:uiPriority w:val="30"/>
    <w:qFormat/>
    <w:rsid w:val="003923E6"/>
    <w:pPr>
      <w:pBdr>
        <w:top w:val="double" w:sz="12" w:space="10" w:color="DD8047"/>
        <w:left w:val="double" w:sz="12" w:space="10" w:color="DD8047"/>
        <w:bottom w:val="double" w:sz="12" w:space="10" w:color="DD8047"/>
        <w:right w:val="double" w:sz="12" w:space="10" w:color="DD8047"/>
      </w:pBdr>
      <w:shd w:val="clear" w:color="auto" w:fill="FFFFFF"/>
      <w:spacing w:before="300" w:after="300"/>
      <w:ind w:left="720" w:right="720"/>
      <w:contextualSpacing/>
    </w:pPr>
    <w:rPr>
      <w:rFonts w:ascii="Tw Cen MT" w:eastAsia="Tw Cen MT" w:hAnsi="Tw Cen MT" w:cs="Times New Roman"/>
      <w:b/>
      <w:color w:val="DD8047"/>
      <w:sz w:val="23"/>
      <w:lang w:eastAsia="ja-JP"/>
    </w:rPr>
  </w:style>
  <w:style w:type="character" w:customStyle="1" w:styleId="MediumGrid3-Accent2Char">
    <w:name w:val="Medium Grid 3 - Accent 2 Char"/>
    <w:link w:val="MediumGrid3-Accent21"/>
    <w:uiPriority w:val="30"/>
    <w:rsid w:val="003923E6"/>
    <w:rPr>
      <w:rFonts w:ascii="Tw Cen MT" w:eastAsia="Tw Cen MT" w:hAnsi="Tw Cen MT" w:cs="Times New Roman"/>
      <w:b/>
      <w:color w:val="DD8047"/>
      <w:sz w:val="23"/>
      <w:shd w:val="clear" w:color="auto" w:fill="FFFFFF"/>
      <w:lang w:eastAsia="ja-JP"/>
    </w:rPr>
  </w:style>
  <w:style w:type="paragraph" w:customStyle="1" w:styleId="NoSpacing1">
    <w:name w:val="No Spacing1"/>
    <w:basedOn w:val="Normal"/>
    <w:link w:val="NoSpacingChar"/>
    <w:uiPriority w:val="1"/>
    <w:qFormat/>
    <w:rsid w:val="006E7854"/>
    <w:pPr>
      <w:spacing w:after="0" w:line="240" w:lineRule="auto"/>
    </w:pPr>
    <w:rPr>
      <w:rFonts w:ascii="Tw Cen MT" w:eastAsia="Tw Cen MT" w:hAnsi="Tw Cen MT" w:cs="Times New Roman"/>
      <w:sz w:val="23"/>
      <w:lang w:eastAsia="ja-JP"/>
    </w:rPr>
  </w:style>
  <w:style w:type="character" w:customStyle="1" w:styleId="NoSpacingChar">
    <w:name w:val="No Spacing Char"/>
    <w:link w:val="NoSpacing1"/>
    <w:uiPriority w:val="1"/>
    <w:rsid w:val="006E7854"/>
    <w:rPr>
      <w:rFonts w:ascii="Tw Cen MT" w:eastAsia="Tw Cen MT" w:hAnsi="Tw Cen MT" w:cs="Times New Roman"/>
      <w:sz w:val="23"/>
      <w:lang w:eastAsia="ja-JP"/>
    </w:rPr>
  </w:style>
  <w:style w:type="character" w:styleId="Hyperlink">
    <w:name w:val="Hyperlink"/>
    <w:basedOn w:val="DefaultParagraphFont"/>
    <w:uiPriority w:val="99"/>
    <w:unhideWhenUsed/>
    <w:rsid w:val="00570AE5"/>
    <w:rPr>
      <w:color w:val="50666E" w:themeColor="hyperlink"/>
      <w:u w:val="single"/>
    </w:rPr>
  </w:style>
  <w:style w:type="character" w:styleId="UnresolvedMention">
    <w:name w:val="Unresolved Mention"/>
    <w:basedOn w:val="DefaultParagraphFont"/>
    <w:uiPriority w:val="99"/>
    <w:semiHidden/>
    <w:unhideWhenUsed/>
    <w:rsid w:val="00570A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92975">
      <w:bodyDiv w:val="1"/>
      <w:marLeft w:val="0"/>
      <w:marRight w:val="0"/>
      <w:marTop w:val="0"/>
      <w:marBottom w:val="0"/>
      <w:divBdr>
        <w:top w:val="none" w:sz="0" w:space="0" w:color="auto"/>
        <w:left w:val="none" w:sz="0" w:space="0" w:color="auto"/>
        <w:bottom w:val="none" w:sz="0" w:space="0" w:color="auto"/>
        <w:right w:val="none" w:sz="0" w:space="0" w:color="auto"/>
      </w:divBdr>
    </w:div>
    <w:div w:id="50269758">
      <w:bodyDiv w:val="1"/>
      <w:marLeft w:val="0"/>
      <w:marRight w:val="0"/>
      <w:marTop w:val="0"/>
      <w:marBottom w:val="0"/>
      <w:divBdr>
        <w:top w:val="none" w:sz="0" w:space="0" w:color="auto"/>
        <w:left w:val="none" w:sz="0" w:space="0" w:color="auto"/>
        <w:bottom w:val="none" w:sz="0" w:space="0" w:color="auto"/>
        <w:right w:val="none" w:sz="0" w:space="0" w:color="auto"/>
      </w:divBdr>
      <w:divsChild>
        <w:div w:id="459150567">
          <w:marLeft w:val="0"/>
          <w:marRight w:val="0"/>
          <w:marTop w:val="0"/>
          <w:marBottom w:val="0"/>
          <w:divBdr>
            <w:top w:val="none" w:sz="0" w:space="0" w:color="auto"/>
            <w:left w:val="none" w:sz="0" w:space="0" w:color="auto"/>
            <w:bottom w:val="none" w:sz="0" w:space="0" w:color="auto"/>
            <w:right w:val="none" w:sz="0" w:space="0" w:color="auto"/>
          </w:divBdr>
        </w:div>
      </w:divsChild>
    </w:div>
    <w:div w:id="127825475">
      <w:bodyDiv w:val="1"/>
      <w:marLeft w:val="0"/>
      <w:marRight w:val="0"/>
      <w:marTop w:val="0"/>
      <w:marBottom w:val="0"/>
      <w:divBdr>
        <w:top w:val="none" w:sz="0" w:space="0" w:color="auto"/>
        <w:left w:val="none" w:sz="0" w:space="0" w:color="auto"/>
        <w:bottom w:val="none" w:sz="0" w:space="0" w:color="auto"/>
        <w:right w:val="none" w:sz="0" w:space="0" w:color="auto"/>
      </w:divBdr>
    </w:div>
    <w:div w:id="156455854">
      <w:bodyDiv w:val="1"/>
      <w:marLeft w:val="0"/>
      <w:marRight w:val="0"/>
      <w:marTop w:val="0"/>
      <w:marBottom w:val="0"/>
      <w:divBdr>
        <w:top w:val="none" w:sz="0" w:space="0" w:color="auto"/>
        <w:left w:val="none" w:sz="0" w:space="0" w:color="auto"/>
        <w:bottom w:val="none" w:sz="0" w:space="0" w:color="auto"/>
        <w:right w:val="none" w:sz="0" w:space="0" w:color="auto"/>
      </w:divBdr>
    </w:div>
    <w:div w:id="175534946">
      <w:bodyDiv w:val="1"/>
      <w:marLeft w:val="0"/>
      <w:marRight w:val="0"/>
      <w:marTop w:val="0"/>
      <w:marBottom w:val="0"/>
      <w:divBdr>
        <w:top w:val="none" w:sz="0" w:space="0" w:color="auto"/>
        <w:left w:val="none" w:sz="0" w:space="0" w:color="auto"/>
        <w:bottom w:val="none" w:sz="0" w:space="0" w:color="auto"/>
        <w:right w:val="none" w:sz="0" w:space="0" w:color="auto"/>
      </w:divBdr>
    </w:div>
    <w:div w:id="297538166">
      <w:bodyDiv w:val="1"/>
      <w:marLeft w:val="0"/>
      <w:marRight w:val="0"/>
      <w:marTop w:val="0"/>
      <w:marBottom w:val="0"/>
      <w:divBdr>
        <w:top w:val="none" w:sz="0" w:space="0" w:color="auto"/>
        <w:left w:val="none" w:sz="0" w:space="0" w:color="auto"/>
        <w:bottom w:val="none" w:sz="0" w:space="0" w:color="auto"/>
        <w:right w:val="none" w:sz="0" w:space="0" w:color="auto"/>
      </w:divBdr>
      <w:divsChild>
        <w:div w:id="881013791">
          <w:marLeft w:val="0"/>
          <w:marRight w:val="0"/>
          <w:marTop w:val="0"/>
          <w:marBottom w:val="0"/>
          <w:divBdr>
            <w:top w:val="none" w:sz="0" w:space="0" w:color="auto"/>
            <w:left w:val="none" w:sz="0" w:space="0" w:color="auto"/>
            <w:bottom w:val="none" w:sz="0" w:space="0" w:color="auto"/>
            <w:right w:val="none" w:sz="0" w:space="0" w:color="auto"/>
          </w:divBdr>
          <w:divsChild>
            <w:div w:id="4280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56336">
      <w:bodyDiv w:val="1"/>
      <w:marLeft w:val="0"/>
      <w:marRight w:val="0"/>
      <w:marTop w:val="0"/>
      <w:marBottom w:val="0"/>
      <w:divBdr>
        <w:top w:val="none" w:sz="0" w:space="0" w:color="auto"/>
        <w:left w:val="none" w:sz="0" w:space="0" w:color="auto"/>
        <w:bottom w:val="none" w:sz="0" w:space="0" w:color="auto"/>
        <w:right w:val="none" w:sz="0" w:space="0" w:color="auto"/>
      </w:divBdr>
    </w:div>
    <w:div w:id="318505209">
      <w:bodyDiv w:val="1"/>
      <w:marLeft w:val="0"/>
      <w:marRight w:val="0"/>
      <w:marTop w:val="0"/>
      <w:marBottom w:val="0"/>
      <w:divBdr>
        <w:top w:val="none" w:sz="0" w:space="0" w:color="auto"/>
        <w:left w:val="none" w:sz="0" w:space="0" w:color="auto"/>
        <w:bottom w:val="none" w:sz="0" w:space="0" w:color="auto"/>
        <w:right w:val="none" w:sz="0" w:space="0" w:color="auto"/>
      </w:divBdr>
    </w:div>
    <w:div w:id="566763750">
      <w:bodyDiv w:val="1"/>
      <w:marLeft w:val="0"/>
      <w:marRight w:val="0"/>
      <w:marTop w:val="0"/>
      <w:marBottom w:val="0"/>
      <w:divBdr>
        <w:top w:val="none" w:sz="0" w:space="0" w:color="auto"/>
        <w:left w:val="none" w:sz="0" w:space="0" w:color="auto"/>
        <w:bottom w:val="none" w:sz="0" w:space="0" w:color="auto"/>
        <w:right w:val="none" w:sz="0" w:space="0" w:color="auto"/>
      </w:divBdr>
    </w:div>
    <w:div w:id="571812827">
      <w:bodyDiv w:val="1"/>
      <w:marLeft w:val="0"/>
      <w:marRight w:val="0"/>
      <w:marTop w:val="0"/>
      <w:marBottom w:val="0"/>
      <w:divBdr>
        <w:top w:val="none" w:sz="0" w:space="0" w:color="auto"/>
        <w:left w:val="none" w:sz="0" w:space="0" w:color="auto"/>
        <w:bottom w:val="none" w:sz="0" w:space="0" w:color="auto"/>
        <w:right w:val="none" w:sz="0" w:space="0" w:color="auto"/>
      </w:divBdr>
    </w:div>
    <w:div w:id="633219213">
      <w:bodyDiv w:val="1"/>
      <w:marLeft w:val="0"/>
      <w:marRight w:val="0"/>
      <w:marTop w:val="0"/>
      <w:marBottom w:val="0"/>
      <w:divBdr>
        <w:top w:val="none" w:sz="0" w:space="0" w:color="auto"/>
        <w:left w:val="none" w:sz="0" w:space="0" w:color="auto"/>
        <w:bottom w:val="none" w:sz="0" w:space="0" w:color="auto"/>
        <w:right w:val="none" w:sz="0" w:space="0" w:color="auto"/>
      </w:divBdr>
    </w:div>
    <w:div w:id="686834615">
      <w:bodyDiv w:val="1"/>
      <w:marLeft w:val="0"/>
      <w:marRight w:val="0"/>
      <w:marTop w:val="0"/>
      <w:marBottom w:val="0"/>
      <w:divBdr>
        <w:top w:val="none" w:sz="0" w:space="0" w:color="auto"/>
        <w:left w:val="none" w:sz="0" w:space="0" w:color="auto"/>
        <w:bottom w:val="none" w:sz="0" w:space="0" w:color="auto"/>
        <w:right w:val="none" w:sz="0" w:space="0" w:color="auto"/>
      </w:divBdr>
      <w:divsChild>
        <w:div w:id="1814978621">
          <w:marLeft w:val="0"/>
          <w:marRight w:val="0"/>
          <w:marTop w:val="0"/>
          <w:marBottom w:val="0"/>
          <w:divBdr>
            <w:top w:val="none" w:sz="0" w:space="0" w:color="auto"/>
            <w:left w:val="none" w:sz="0" w:space="0" w:color="auto"/>
            <w:bottom w:val="none" w:sz="0" w:space="0" w:color="auto"/>
            <w:right w:val="none" w:sz="0" w:space="0" w:color="auto"/>
          </w:divBdr>
          <w:divsChild>
            <w:div w:id="1298993497">
              <w:marLeft w:val="0"/>
              <w:marRight w:val="0"/>
              <w:marTop w:val="0"/>
              <w:marBottom w:val="0"/>
              <w:divBdr>
                <w:top w:val="none" w:sz="0" w:space="0" w:color="auto"/>
                <w:left w:val="none" w:sz="0" w:space="0" w:color="auto"/>
                <w:bottom w:val="none" w:sz="0" w:space="0" w:color="auto"/>
                <w:right w:val="none" w:sz="0" w:space="0" w:color="auto"/>
              </w:divBdr>
            </w:div>
            <w:div w:id="413864703">
              <w:marLeft w:val="0"/>
              <w:marRight w:val="0"/>
              <w:marTop w:val="0"/>
              <w:marBottom w:val="0"/>
              <w:divBdr>
                <w:top w:val="none" w:sz="0" w:space="0" w:color="auto"/>
                <w:left w:val="none" w:sz="0" w:space="0" w:color="auto"/>
                <w:bottom w:val="none" w:sz="0" w:space="0" w:color="auto"/>
                <w:right w:val="none" w:sz="0" w:space="0" w:color="auto"/>
              </w:divBdr>
            </w:div>
            <w:div w:id="1015158109">
              <w:marLeft w:val="0"/>
              <w:marRight w:val="0"/>
              <w:marTop w:val="0"/>
              <w:marBottom w:val="0"/>
              <w:divBdr>
                <w:top w:val="none" w:sz="0" w:space="0" w:color="auto"/>
                <w:left w:val="none" w:sz="0" w:space="0" w:color="auto"/>
                <w:bottom w:val="none" w:sz="0" w:space="0" w:color="auto"/>
                <w:right w:val="none" w:sz="0" w:space="0" w:color="auto"/>
              </w:divBdr>
            </w:div>
            <w:div w:id="628633900">
              <w:marLeft w:val="0"/>
              <w:marRight w:val="0"/>
              <w:marTop w:val="0"/>
              <w:marBottom w:val="0"/>
              <w:divBdr>
                <w:top w:val="none" w:sz="0" w:space="0" w:color="auto"/>
                <w:left w:val="none" w:sz="0" w:space="0" w:color="auto"/>
                <w:bottom w:val="none" w:sz="0" w:space="0" w:color="auto"/>
                <w:right w:val="none" w:sz="0" w:space="0" w:color="auto"/>
              </w:divBdr>
            </w:div>
            <w:div w:id="1821069148">
              <w:marLeft w:val="0"/>
              <w:marRight w:val="0"/>
              <w:marTop w:val="0"/>
              <w:marBottom w:val="0"/>
              <w:divBdr>
                <w:top w:val="none" w:sz="0" w:space="0" w:color="auto"/>
                <w:left w:val="none" w:sz="0" w:space="0" w:color="auto"/>
                <w:bottom w:val="none" w:sz="0" w:space="0" w:color="auto"/>
                <w:right w:val="none" w:sz="0" w:space="0" w:color="auto"/>
              </w:divBdr>
            </w:div>
            <w:div w:id="292978411">
              <w:marLeft w:val="0"/>
              <w:marRight w:val="0"/>
              <w:marTop w:val="0"/>
              <w:marBottom w:val="0"/>
              <w:divBdr>
                <w:top w:val="none" w:sz="0" w:space="0" w:color="auto"/>
                <w:left w:val="none" w:sz="0" w:space="0" w:color="auto"/>
                <w:bottom w:val="none" w:sz="0" w:space="0" w:color="auto"/>
                <w:right w:val="none" w:sz="0" w:space="0" w:color="auto"/>
              </w:divBdr>
            </w:div>
            <w:div w:id="609046685">
              <w:marLeft w:val="0"/>
              <w:marRight w:val="0"/>
              <w:marTop w:val="0"/>
              <w:marBottom w:val="0"/>
              <w:divBdr>
                <w:top w:val="none" w:sz="0" w:space="0" w:color="auto"/>
                <w:left w:val="none" w:sz="0" w:space="0" w:color="auto"/>
                <w:bottom w:val="none" w:sz="0" w:space="0" w:color="auto"/>
                <w:right w:val="none" w:sz="0" w:space="0" w:color="auto"/>
              </w:divBdr>
            </w:div>
            <w:div w:id="1033382481">
              <w:marLeft w:val="0"/>
              <w:marRight w:val="0"/>
              <w:marTop w:val="0"/>
              <w:marBottom w:val="0"/>
              <w:divBdr>
                <w:top w:val="none" w:sz="0" w:space="0" w:color="auto"/>
                <w:left w:val="none" w:sz="0" w:space="0" w:color="auto"/>
                <w:bottom w:val="none" w:sz="0" w:space="0" w:color="auto"/>
                <w:right w:val="none" w:sz="0" w:space="0" w:color="auto"/>
              </w:divBdr>
            </w:div>
            <w:div w:id="45876042">
              <w:marLeft w:val="0"/>
              <w:marRight w:val="0"/>
              <w:marTop w:val="0"/>
              <w:marBottom w:val="0"/>
              <w:divBdr>
                <w:top w:val="none" w:sz="0" w:space="0" w:color="auto"/>
                <w:left w:val="none" w:sz="0" w:space="0" w:color="auto"/>
                <w:bottom w:val="none" w:sz="0" w:space="0" w:color="auto"/>
                <w:right w:val="none" w:sz="0" w:space="0" w:color="auto"/>
              </w:divBdr>
            </w:div>
            <w:div w:id="757211461">
              <w:marLeft w:val="0"/>
              <w:marRight w:val="0"/>
              <w:marTop w:val="0"/>
              <w:marBottom w:val="0"/>
              <w:divBdr>
                <w:top w:val="none" w:sz="0" w:space="0" w:color="auto"/>
                <w:left w:val="none" w:sz="0" w:space="0" w:color="auto"/>
                <w:bottom w:val="none" w:sz="0" w:space="0" w:color="auto"/>
                <w:right w:val="none" w:sz="0" w:space="0" w:color="auto"/>
              </w:divBdr>
            </w:div>
            <w:div w:id="1733890490">
              <w:marLeft w:val="0"/>
              <w:marRight w:val="0"/>
              <w:marTop w:val="0"/>
              <w:marBottom w:val="0"/>
              <w:divBdr>
                <w:top w:val="none" w:sz="0" w:space="0" w:color="auto"/>
                <w:left w:val="none" w:sz="0" w:space="0" w:color="auto"/>
                <w:bottom w:val="none" w:sz="0" w:space="0" w:color="auto"/>
                <w:right w:val="none" w:sz="0" w:space="0" w:color="auto"/>
              </w:divBdr>
            </w:div>
            <w:div w:id="643853466">
              <w:marLeft w:val="0"/>
              <w:marRight w:val="0"/>
              <w:marTop w:val="0"/>
              <w:marBottom w:val="0"/>
              <w:divBdr>
                <w:top w:val="none" w:sz="0" w:space="0" w:color="auto"/>
                <w:left w:val="none" w:sz="0" w:space="0" w:color="auto"/>
                <w:bottom w:val="none" w:sz="0" w:space="0" w:color="auto"/>
                <w:right w:val="none" w:sz="0" w:space="0" w:color="auto"/>
              </w:divBdr>
            </w:div>
            <w:div w:id="1946422653">
              <w:marLeft w:val="0"/>
              <w:marRight w:val="0"/>
              <w:marTop w:val="0"/>
              <w:marBottom w:val="0"/>
              <w:divBdr>
                <w:top w:val="none" w:sz="0" w:space="0" w:color="auto"/>
                <w:left w:val="none" w:sz="0" w:space="0" w:color="auto"/>
                <w:bottom w:val="none" w:sz="0" w:space="0" w:color="auto"/>
                <w:right w:val="none" w:sz="0" w:space="0" w:color="auto"/>
              </w:divBdr>
            </w:div>
            <w:div w:id="1863784151">
              <w:marLeft w:val="0"/>
              <w:marRight w:val="0"/>
              <w:marTop w:val="0"/>
              <w:marBottom w:val="0"/>
              <w:divBdr>
                <w:top w:val="none" w:sz="0" w:space="0" w:color="auto"/>
                <w:left w:val="none" w:sz="0" w:space="0" w:color="auto"/>
                <w:bottom w:val="none" w:sz="0" w:space="0" w:color="auto"/>
                <w:right w:val="none" w:sz="0" w:space="0" w:color="auto"/>
              </w:divBdr>
            </w:div>
            <w:div w:id="1192304677">
              <w:marLeft w:val="0"/>
              <w:marRight w:val="0"/>
              <w:marTop w:val="0"/>
              <w:marBottom w:val="0"/>
              <w:divBdr>
                <w:top w:val="none" w:sz="0" w:space="0" w:color="auto"/>
                <w:left w:val="none" w:sz="0" w:space="0" w:color="auto"/>
                <w:bottom w:val="none" w:sz="0" w:space="0" w:color="auto"/>
                <w:right w:val="none" w:sz="0" w:space="0" w:color="auto"/>
              </w:divBdr>
            </w:div>
            <w:div w:id="1049374687">
              <w:marLeft w:val="0"/>
              <w:marRight w:val="0"/>
              <w:marTop w:val="0"/>
              <w:marBottom w:val="0"/>
              <w:divBdr>
                <w:top w:val="none" w:sz="0" w:space="0" w:color="auto"/>
                <w:left w:val="none" w:sz="0" w:space="0" w:color="auto"/>
                <w:bottom w:val="none" w:sz="0" w:space="0" w:color="auto"/>
                <w:right w:val="none" w:sz="0" w:space="0" w:color="auto"/>
              </w:divBdr>
            </w:div>
            <w:div w:id="510071663">
              <w:marLeft w:val="0"/>
              <w:marRight w:val="0"/>
              <w:marTop w:val="0"/>
              <w:marBottom w:val="0"/>
              <w:divBdr>
                <w:top w:val="none" w:sz="0" w:space="0" w:color="auto"/>
                <w:left w:val="none" w:sz="0" w:space="0" w:color="auto"/>
                <w:bottom w:val="none" w:sz="0" w:space="0" w:color="auto"/>
                <w:right w:val="none" w:sz="0" w:space="0" w:color="auto"/>
              </w:divBdr>
            </w:div>
            <w:div w:id="677275197">
              <w:marLeft w:val="0"/>
              <w:marRight w:val="0"/>
              <w:marTop w:val="0"/>
              <w:marBottom w:val="0"/>
              <w:divBdr>
                <w:top w:val="none" w:sz="0" w:space="0" w:color="auto"/>
                <w:left w:val="none" w:sz="0" w:space="0" w:color="auto"/>
                <w:bottom w:val="none" w:sz="0" w:space="0" w:color="auto"/>
                <w:right w:val="none" w:sz="0" w:space="0" w:color="auto"/>
              </w:divBdr>
            </w:div>
            <w:div w:id="1211262744">
              <w:marLeft w:val="0"/>
              <w:marRight w:val="0"/>
              <w:marTop w:val="0"/>
              <w:marBottom w:val="0"/>
              <w:divBdr>
                <w:top w:val="none" w:sz="0" w:space="0" w:color="auto"/>
                <w:left w:val="none" w:sz="0" w:space="0" w:color="auto"/>
                <w:bottom w:val="none" w:sz="0" w:space="0" w:color="auto"/>
                <w:right w:val="none" w:sz="0" w:space="0" w:color="auto"/>
              </w:divBdr>
            </w:div>
            <w:div w:id="571937295">
              <w:marLeft w:val="0"/>
              <w:marRight w:val="0"/>
              <w:marTop w:val="0"/>
              <w:marBottom w:val="0"/>
              <w:divBdr>
                <w:top w:val="none" w:sz="0" w:space="0" w:color="auto"/>
                <w:left w:val="none" w:sz="0" w:space="0" w:color="auto"/>
                <w:bottom w:val="none" w:sz="0" w:space="0" w:color="auto"/>
                <w:right w:val="none" w:sz="0" w:space="0" w:color="auto"/>
              </w:divBdr>
            </w:div>
            <w:div w:id="1266422867">
              <w:marLeft w:val="0"/>
              <w:marRight w:val="0"/>
              <w:marTop w:val="0"/>
              <w:marBottom w:val="0"/>
              <w:divBdr>
                <w:top w:val="none" w:sz="0" w:space="0" w:color="auto"/>
                <w:left w:val="none" w:sz="0" w:space="0" w:color="auto"/>
                <w:bottom w:val="none" w:sz="0" w:space="0" w:color="auto"/>
                <w:right w:val="none" w:sz="0" w:space="0" w:color="auto"/>
              </w:divBdr>
            </w:div>
            <w:div w:id="1143431358">
              <w:marLeft w:val="0"/>
              <w:marRight w:val="0"/>
              <w:marTop w:val="0"/>
              <w:marBottom w:val="0"/>
              <w:divBdr>
                <w:top w:val="none" w:sz="0" w:space="0" w:color="auto"/>
                <w:left w:val="none" w:sz="0" w:space="0" w:color="auto"/>
                <w:bottom w:val="none" w:sz="0" w:space="0" w:color="auto"/>
                <w:right w:val="none" w:sz="0" w:space="0" w:color="auto"/>
              </w:divBdr>
            </w:div>
            <w:div w:id="2021734674">
              <w:marLeft w:val="0"/>
              <w:marRight w:val="0"/>
              <w:marTop w:val="0"/>
              <w:marBottom w:val="0"/>
              <w:divBdr>
                <w:top w:val="none" w:sz="0" w:space="0" w:color="auto"/>
                <w:left w:val="none" w:sz="0" w:space="0" w:color="auto"/>
                <w:bottom w:val="none" w:sz="0" w:space="0" w:color="auto"/>
                <w:right w:val="none" w:sz="0" w:space="0" w:color="auto"/>
              </w:divBdr>
            </w:div>
            <w:div w:id="122382132">
              <w:marLeft w:val="0"/>
              <w:marRight w:val="0"/>
              <w:marTop w:val="0"/>
              <w:marBottom w:val="0"/>
              <w:divBdr>
                <w:top w:val="none" w:sz="0" w:space="0" w:color="auto"/>
                <w:left w:val="none" w:sz="0" w:space="0" w:color="auto"/>
                <w:bottom w:val="none" w:sz="0" w:space="0" w:color="auto"/>
                <w:right w:val="none" w:sz="0" w:space="0" w:color="auto"/>
              </w:divBdr>
            </w:div>
            <w:div w:id="1254166611">
              <w:marLeft w:val="0"/>
              <w:marRight w:val="0"/>
              <w:marTop w:val="0"/>
              <w:marBottom w:val="0"/>
              <w:divBdr>
                <w:top w:val="none" w:sz="0" w:space="0" w:color="auto"/>
                <w:left w:val="none" w:sz="0" w:space="0" w:color="auto"/>
                <w:bottom w:val="none" w:sz="0" w:space="0" w:color="auto"/>
                <w:right w:val="none" w:sz="0" w:space="0" w:color="auto"/>
              </w:divBdr>
            </w:div>
            <w:div w:id="1580019555">
              <w:marLeft w:val="0"/>
              <w:marRight w:val="0"/>
              <w:marTop w:val="0"/>
              <w:marBottom w:val="0"/>
              <w:divBdr>
                <w:top w:val="none" w:sz="0" w:space="0" w:color="auto"/>
                <w:left w:val="none" w:sz="0" w:space="0" w:color="auto"/>
                <w:bottom w:val="none" w:sz="0" w:space="0" w:color="auto"/>
                <w:right w:val="none" w:sz="0" w:space="0" w:color="auto"/>
              </w:divBdr>
            </w:div>
            <w:div w:id="48962842">
              <w:marLeft w:val="0"/>
              <w:marRight w:val="0"/>
              <w:marTop w:val="0"/>
              <w:marBottom w:val="0"/>
              <w:divBdr>
                <w:top w:val="none" w:sz="0" w:space="0" w:color="auto"/>
                <w:left w:val="none" w:sz="0" w:space="0" w:color="auto"/>
                <w:bottom w:val="none" w:sz="0" w:space="0" w:color="auto"/>
                <w:right w:val="none" w:sz="0" w:space="0" w:color="auto"/>
              </w:divBdr>
            </w:div>
            <w:div w:id="2060323618">
              <w:marLeft w:val="0"/>
              <w:marRight w:val="0"/>
              <w:marTop w:val="0"/>
              <w:marBottom w:val="0"/>
              <w:divBdr>
                <w:top w:val="none" w:sz="0" w:space="0" w:color="auto"/>
                <w:left w:val="none" w:sz="0" w:space="0" w:color="auto"/>
                <w:bottom w:val="none" w:sz="0" w:space="0" w:color="auto"/>
                <w:right w:val="none" w:sz="0" w:space="0" w:color="auto"/>
              </w:divBdr>
            </w:div>
            <w:div w:id="733358430">
              <w:marLeft w:val="0"/>
              <w:marRight w:val="0"/>
              <w:marTop w:val="0"/>
              <w:marBottom w:val="0"/>
              <w:divBdr>
                <w:top w:val="none" w:sz="0" w:space="0" w:color="auto"/>
                <w:left w:val="none" w:sz="0" w:space="0" w:color="auto"/>
                <w:bottom w:val="none" w:sz="0" w:space="0" w:color="auto"/>
                <w:right w:val="none" w:sz="0" w:space="0" w:color="auto"/>
              </w:divBdr>
            </w:div>
            <w:div w:id="140276809">
              <w:marLeft w:val="0"/>
              <w:marRight w:val="0"/>
              <w:marTop w:val="0"/>
              <w:marBottom w:val="0"/>
              <w:divBdr>
                <w:top w:val="none" w:sz="0" w:space="0" w:color="auto"/>
                <w:left w:val="none" w:sz="0" w:space="0" w:color="auto"/>
                <w:bottom w:val="none" w:sz="0" w:space="0" w:color="auto"/>
                <w:right w:val="none" w:sz="0" w:space="0" w:color="auto"/>
              </w:divBdr>
            </w:div>
            <w:div w:id="812912114">
              <w:marLeft w:val="0"/>
              <w:marRight w:val="0"/>
              <w:marTop w:val="0"/>
              <w:marBottom w:val="0"/>
              <w:divBdr>
                <w:top w:val="none" w:sz="0" w:space="0" w:color="auto"/>
                <w:left w:val="none" w:sz="0" w:space="0" w:color="auto"/>
                <w:bottom w:val="none" w:sz="0" w:space="0" w:color="auto"/>
                <w:right w:val="none" w:sz="0" w:space="0" w:color="auto"/>
              </w:divBdr>
            </w:div>
            <w:div w:id="282734992">
              <w:marLeft w:val="0"/>
              <w:marRight w:val="0"/>
              <w:marTop w:val="0"/>
              <w:marBottom w:val="0"/>
              <w:divBdr>
                <w:top w:val="none" w:sz="0" w:space="0" w:color="auto"/>
                <w:left w:val="none" w:sz="0" w:space="0" w:color="auto"/>
                <w:bottom w:val="none" w:sz="0" w:space="0" w:color="auto"/>
                <w:right w:val="none" w:sz="0" w:space="0" w:color="auto"/>
              </w:divBdr>
            </w:div>
            <w:div w:id="129709127">
              <w:marLeft w:val="0"/>
              <w:marRight w:val="0"/>
              <w:marTop w:val="0"/>
              <w:marBottom w:val="0"/>
              <w:divBdr>
                <w:top w:val="none" w:sz="0" w:space="0" w:color="auto"/>
                <w:left w:val="none" w:sz="0" w:space="0" w:color="auto"/>
                <w:bottom w:val="none" w:sz="0" w:space="0" w:color="auto"/>
                <w:right w:val="none" w:sz="0" w:space="0" w:color="auto"/>
              </w:divBdr>
            </w:div>
            <w:div w:id="725104939">
              <w:marLeft w:val="0"/>
              <w:marRight w:val="0"/>
              <w:marTop w:val="0"/>
              <w:marBottom w:val="0"/>
              <w:divBdr>
                <w:top w:val="none" w:sz="0" w:space="0" w:color="auto"/>
                <w:left w:val="none" w:sz="0" w:space="0" w:color="auto"/>
                <w:bottom w:val="none" w:sz="0" w:space="0" w:color="auto"/>
                <w:right w:val="none" w:sz="0" w:space="0" w:color="auto"/>
              </w:divBdr>
            </w:div>
            <w:div w:id="1262252828">
              <w:marLeft w:val="0"/>
              <w:marRight w:val="0"/>
              <w:marTop w:val="0"/>
              <w:marBottom w:val="0"/>
              <w:divBdr>
                <w:top w:val="none" w:sz="0" w:space="0" w:color="auto"/>
                <w:left w:val="none" w:sz="0" w:space="0" w:color="auto"/>
                <w:bottom w:val="none" w:sz="0" w:space="0" w:color="auto"/>
                <w:right w:val="none" w:sz="0" w:space="0" w:color="auto"/>
              </w:divBdr>
            </w:div>
            <w:div w:id="516117373">
              <w:marLeft w:val="0"/>
              <w:marRight w:val="0"/>
              <w:marTop w:val="0"/>
              <w:marBottom w:val="0"/>
              <w:divBdr>
                <w:top w:val="none" w:sz="0" w:space="0" w:color="auto"/>
                <w:left w:val="none" w:sz="0" w:space="0" w:color="auto"/>
                <w:bottom w:val="none" w:sz="0" w:space="0" w:color="auto"/>
                <w:right w:val="none" w:sz="0" w:space="0" w:color="auto"/>
              </w:divBdr>
            </w:div>
            <w:div w:id="344022838">
              <w:marLeft w:val="0"/>
              <w:marRight w:val="0"/>
              <w:marTop w:val="0"/>
              <w:marBottom w:val="0"/>
              <w:divBdr>
                <w:top w:val="none" w:sz="0" w:space="0" w:color="auto"/>
                <w:left w:val="none" w:sz="0" w:space="0" w:color="auto"/>
                <w:bottom w:val="none" w:sz="0" w:space="0" w:color="auto"/>
                <w:right w:val="none" w:sz="0" w:space="0" w:color="auto"/>
              </w:divBdr>
            </w:div>
            <w:div w:id="1314486791">
              <w:marLeft w:val="0"/>
              <w:marRight w:val="0"/>
              <w:marTop w:val="0"/>
              <w:marBottom w:val="0"/>
              <w:divBdr>
                <w:top w:val="none" w:sz="0" w:space="0" w:color="auto"/>
                <w:left w:val="none" w:sz="0" w:space="0" w:color="auto"/>
                <w:bottom w:val="none" w:sz="0" w:space="0" w:color="auto"/>
                <w:right w:val="none" w:sz="0" w:space="0" w:color="auto"/>
              </w:divBdr>
            </w:div>
            <w:div w:id="452947237">
              <w:marLeft w:val="0"/>
              <w:marRight w:val="0"/>
              <w:marTop w:val="0"/>
              <w:marBottom w:val="0"/>
              <w:divBdr>
                <w:top w:val="none" w:sz="0" w:space="0" w:color="auto"/>
                <w:left w:val="none" w:sz="0" w:space="0" w:color="auto"/>
                <w:bottom w:val="none" w:sz="0" w:space="0" w:color="auto"/>
                <w:right w:val="none" w:sz="0" w:space="0" w:color="auto"/>
              </w:divBdr>
            </w:div>
            <w:div w:id="992680728">
              <w:marLeft w:val="0"/>
              <w:marRight w:val="0"/>
              <w:marTop w:val="0"/>
              <w:marBottom w:val="0"/>
              <w:divBdr>
                <w:top w:val="none" w:sz="0" w:space="0" w:color="auto"/>
                <w:left w:val="none" w:sz="0" w:space="0" w:color="auto"/>
                <w:bottom w:val="none" w:sz="0" w:space="0" w:color="auto"/>
                <w:right w:val="none" w:sz="0" w:space="0" w:color="auto"/>
              </w:divBdr>
            </w:div>
            <w:div w:id="187318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071175">
      <w:bodyDiv w:val="1"/>
      <w:marLeft w:val="0"/>
      <w:marRight w:val="0"/>
      <w:marTop w:val="0"/>
      <w:marBottom w:val="0"/>
      <w:divBdr>
        <w:top w:val="none" w:sz="0" w:space="0" w:color="auto"/>
        <w:left w:val="none" w:sz="0" w:space="0" w:color="auto"/>
        <w:bottom w:val="none" w:sz="0" w:space="0" w:color="auto"/>
        <w:right w:val="none" w:sz="0" w:space="0" w:color="auto"/>
      </w:divBdr>
      <w:divsChild>
        <w:div w:id="1175925111">
          <w:marLeft w:val="0"/>
          <w:marRight w:val="0"/>
          <w:marTop w:val="0"/>
          <w:marBottom w:val="0"/>
          <w:divBdr>
            <w:top w:val="none" w:sz="0" w:space="0" w:color="auto"/>
            <w:left w:val="none" w:sz="0" w:space="0" w:color="auto"/>
            <w:bottom w:val="none" w:sz="0" w:space="0" w:color="auto"/>
            <w:right w:val="none" w:sz="0" w:space="0" w:color="auto"/>
          </w:divBdr>
          <w:divsChild>
            <w:div w:id="84810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9107">
      <w:bodyDiv w:val="1"/>
      <w:marLeft w:val="0"/>
      <w:marRight w:val="0"/>
      <w:marTop w:val="0"/>
      <w:marBottom w:val="0"/>
      <w:divBdr>
        <w:top w:val="none" w:sz="0" w:space="0" w:color="auto"/>
        <w:left w:val="none" w:sz="0" w:space="0" w:color="auto"/>
        <w:bottom w:val="none" w:sz="0" w:space="0" w:color="auto"/>
        <w:right w:val="none" w:sz="0" w:space="0" w:color="auto"/>
      </w:divBdr>
    </w:div>
    <w:div w:id="864706538">
      <w:bodyDiv w:val="1"/>
      <w:marLeft w:val="0"/>
      <w:marRight w:val="0"/>
      <w:marTop w:val="0"/>
      <w:marBottom w:val="0"/>
      <w:divBdr>
        <w:top w:val="none" w:sz="0" w:space="0" w:color="auto"/>
        <w:left w:val="none" w:sz="0" w:space="0" w:color="auto"/>
        <w:bottom w:val="none" w:sz="0" w:space="0" w:color="auto"/>
        <w:right w:val="none" w:sz="0" w:space="0" w:color="auto"/>
      </w:divBdr>
      <w:divsChild>
        <w:div w:id="708457517">
          <w:marLeft w:val="0"/>
          <w:marRight w:val="0"/>
          <w:marTop w:val="0"/>
          <w:marBottom w:val="0"/>
          <w:divBdr>
            <w:top w:val="none" w:sz="0" w:space="0" w:color="auto"/>
            <w:left w:val="none" w:sz="0" w:space="0" w:color="auto"/>
            <w:bottom w:val="none" w:sz="0" w:space="0" w:color="auto"/>
            <w:right w:val="none" w:sz="0" w:space="0" w:color="auto"/>
          </w:divBdr>
        </w:div>
      </w:divsChild>
    </w:div>
    <w:div w:id="876967070">
      <w:bodyDiv w:val="1"/>
      <w:marLeft w:val="0"/>
      <w:marRight w:val="0"/>
      <w:marTop w:val="0"/>
      <w:marBottom w:val="0"/>
      <w:divBdr>
        <w:top w:val="none" w:sz="0" w:space="0" w:color="auto"/>
        <w:left w:val="none" w:sz="0" w:space="0" w:color="auto"/>
        <w:bottom w:val="none" w:sz="0" w:space="0" w:color="auto"/>
        <w:right w:val="none" w:sz="0" w:space="0" w:color="auto"/>
      </w:divBdr>
      <w:divsChild>
        <w:div w:id="614941188">
          <w:marLeft w:val="0"/>
          <w:marRight w:val="0"/>
          <w:marTop w:val="0"/>
          <w:marBottom w:val="0"/>
          <w:divBdr>
            <w:top w:val="none" w:sz="0" w:space="0" w:color="auto"/>
            <w:left w:val="none" w:sz="0" w:space="0" w:color="auto"/>
            <w:bottom w:val="none" w:sz="0" w:space="0" w:color="auto"/>
            <w:right w:val="none" w:sz="0" w:space="0" w:color="auto"/>
          </w:divBdr>
        </w:div>
      </w:divsChild>
    </w:div>
    <w:div w:id="1006249699">
      <w:bodyDiv w:val="1"/>
      <w:marLeft w:val="0"/>
      <w:marRight w:val="0"/>
      <w:marTop w:val="0"/>
      <w:marBottom w:val="0"/>
      <w:divBdr>
        <w:top w:val="none" w:sz="0" w:space="0" w:color="auto"/>
        <w:left w:val="none" w:sz="0" w:space="0" w:color="auto"/>
        <w:bottom w:val="none" w:sz="0" w:space="0" w:color="auto"/>
        <w:right w:val="none" w:sz="0" w:space="0" w:color="auto"/>
      </w:divBdr>
      <w:divsChild>
        <w:div w:id="162822431">
          <w:marLeft w:val="0"/>
          <w:marRight w:val="0"/>
          <w:marTop w:val="0"/>
          <w:marBottom w:val="0"/>
          <w:divBdr>
            <w:top w:val="none" w:sz="0" w:space="0" w:color="auto"/>
            <w:left w:val="none" w:sz="0" w:space="0" w:color="auto"/>
            <w:bottom w:val="none" w:sz="0" w:space="0" w:color="auto"/>
            <w:right w:val="none" w:sz="0" w:space="0" w:color="auto"/>
          </w:divBdr>
        </w:div>
      </w:divsChild>
    </w:div>
    <w:div w:id="1122646725">
      <w:bodyDiv w:val="1"/>
      <w:marLeft w:val="0"/>
      <w:marRight w:val="0"/>
      <w:marTop w:val="0"/>
      <w:marBottom w:val="0"/>
      <w:divBdr>
        <w:top w:val="none" w:sz="0" w:space="0" w:color="auto"/>
        <w:left w:val="none" w:sz="0" w:space="0" w:color="auto"/>
        <w:bottom w:val="none" w:sz="0" w:space="0" w:color="auto"/>
        <w:right w:val="none" w:sz="0" w:space="0" w:color="auto"/>
      </w:divBdr>
    </w:div>
    <w:div w:id="1177571675">
      <w:bodyDiv w:val="1"/>
      <w:marLeft w:val="0"/>
      <w:marRight w:val="0"/>
      <w:marTop w:val="0"/>
      <w:marBottom w:val="0"/>
      <w:divBdr>
        <w:top w:val="none" w:sz="0" w:space="0" w:color="auto"/>
        <w:left w:val="none" w:sz="0" w:space="0" w:color="auto"/>
        <w:bottom w:val="none" w:sz="0" w:space="0" w:color="auto"/>
        <w:right w:val="none" w:sz="0" w:space="0" w:color="auto"/>
      </w:divBdr>
    </w:div>
    <w:div w:id="1298561871">
      <w:bodyDiv w:val="1"/>
      <w:marLeft w:val="0"/>
      <w:marRight w:val="0"/>
      <w:marTop w:val="0"/>
      <w:marBottom w:val="0"/>
      <w:divBdr>
        <w:top w:val="none" w:sz="0" w:space="0" w:color="auto"/>
        <w:left w:val="none" w:sz="0" w:space="0" w:color="auto"/>
        <w:bottom w:val="none" w:sz="0" w:space="0" w:color="auto"/>
        <w:right w:val="none" w:sz="0" w:space="0" w:color="auto"/>
      </w:divBdr>
      <w:divsChild>
        <w:div w:id="599338603">
          <w:marLeft w:val="0"/>
          <w:marRight w:val="0"/>
          <w:marTop w:val="0"/>
          <w:marBottom w:val="0"/>
          <w:divBdr>
            <w:top w:val="none" w:sz="0" w:space="0" w:color="auto"/>
            <w:left w:val="none" w:sz="0" w:space="0" w:color="auto"/>
            <w:bottom w:val="none" w:sz="0" w:space="0" w:color="auto"/>
            <w:right w:val="none" w:sz="0" w:space="0" w:color="auto"/>
          </w:divBdr>
        </w:div>
      </w:divsChild>
    </w:div>
    <w:div w:id="1381443545">
      <w:bodyDiv w:val="1"/>
      <w:marLeft w:val="0"/>
      <w:marRight w:val="0"/>
      <w:marTop w:val="0"/>
      <w:marBottom w:val="0"/>
      <w:divBdr>
        <w:top w:val="none" w:sz="0" w:space="0" w:color="auto"/>
        <w:left w:val="none" w:sz="0" w:space="0" w:color="auto"/>
        <w:bottom w:val="none" w:sz="0" w:space="0" w:color="auto"/>
        <w:right w:val="none" w:sz="0" w:space="0" w:color="auto"/>
      </w:divBdr>
      <w:divsChild>
        <w:div w:id="368336274">
          <w:marLeft w:val="0"/>
          <w:marRight w:val="0"/>
          <w:marTop w:val="0"/>
          <w:marBottom w:val="0"/>
          <w:divBdr>
            <w:top w:val="none" w:sz="0" w:space="0" w:color="auto"/>
            <w:left w:val="none" w:sz="0" w:space="0" w:color="auto"/>
            <w:bottom w:val="none" w:sz="0" w:space="0" w:color="auto"/>
            <w:right w:val="none" w:sz="0" w:space="0" w:color="auto"/>
          </w:divBdr>
        </w:div>
      </w:divsChild>
    </w:div>
    <w:div w:id="1418282639">
      <w:bodyDiv w:val="1"/>
      <w:marLeft w:val="0"/>
      <w:marRight w:val="0"/>
      <w:marTop w:val="0"/>
      <w:marBottom w:val="0"/>
      <w:divBdr>
        <w:top w:val="none" w:sz="0" w:space="0" w:color="auto"/>
        <w:left w:val="none" w:sz="0" w:space="0" w:color="auto"/>
        <w:bottom w:val="none" w:sz="0" w:space="0" w:color="auto"/>
        <w:right w:val="none" w:sz="0" w:space="0" w:color="auto"/>
      </w:divBdr>
    </w:div>
    <w:div w:id="1462075221">
      <w:bodyDiv w:val="1"/>
      <w:marLeft w:val="0"/>
      <w:marRight w:val="0"/>
      <w:marTop w:val="0"/>
      <w:marBottom w:val="0"/>
      <w:divBdr>
        <w:top w:val="none" w:sz="0" w:space="0" w:color="auto"/>
        <w:left w:val="none" w:sz="0" w:space="0" w:color="auto"/>
        <w:bottom w:val="none" w:sz="0" w:space="0" w:color="auto"/>
        <w:right w:val="none" w:sz="0" w:space="0" w:color="auto"/>
      </w:divBdr>
      <w:divsChild>
        <w:div w:id="725957391">
          <w:marLeft w:val="0"/>
          <w:marRight w:val="0"/>
          <w:marTop w:val="0"/>
          <w:marBottom w:val="0"/>
          <w:divBdr>
            <w:top w:val="none" w:sz="0" w:space="0" w:color="auto"/>
            <w:left w:val="none" w:sz="0" w:space="0" w:color="auto"/>
            <w:bottom w:val="none" w:sz="0" w:space="0" w:color="auto"/>
            <w:right w:val="none" w:sz="0" w:space="0" w:color="auto"/>
          </w:divBdr>
        </w:div>
      </w:divsChild>
    </w:div>
    <w:div w:id="1503932344">
      <w:bodyDiv w:val="1"/>
      <w:marLeft w:val="0"/>
      <w:marRight w:val="0"/>
      <w:marTop w:val="0"/>
      <w:marBottom w:val="0"/>
      <w:divBdr>
        <w:top w:val="none" w:sz="0" w:space="0" w:color="auto"/>
        <w:left w:val="none" w:sz="0" w:space="0" w:color="auto"/>
        <w:bottom w:val="none" w:sz="0" w:space="0" w:color="auto"/>
        <w:right w:val="none" w:sz="0" w:space="0" w:color="auto"/>
      </w:divBdr>
    </w:div>
    <w:div w:id="1673222484">
      <w:bodyDiv w:val="1"/>
      <w:marLeft w:val="0"/>
      <w:marRight w:val="0"/>
      <w:marTop w:val="0"/>
      <w:marBottom w:val="0"/>
      <w:divBdr>
        <w:top w:val="none" w:sz="0" w:space="0" w:color="auto"/>
        <w:left w:val="none" w:sz="0" w:space="0" w:color="auto"/>
        <w:bottom w:val="none" w:sz="0" w:space="0" w:color="auto"/>
        <w:right w:val="none" w:sz="0" w:space="0" w:color="auto"/>
      </w:divBdr>
    </w:div>
    <w:div w:id="1678338705">
      <w:bodyDiv w:val="1"/>
      <w:marLeft w:val="0"/>
      <w:marRight w:val="0"/>
      <w:marTop w:val="0"/>
      <w:marBottom w:val="0"/>
      <w:divBdr>
        <w:top w:val="none" w:sz="0" w:space="0" w:color="auto"/>
        <w:left w:val="none" w:sz="0" w:space="0" w:color="auto"/>
        <w:bottom w:val="none" w:sz="0" w:space="0" w:color="auto"/>
        <w:right w:val="none" w:sz="0" w:space="0" w:color="auto"/>
      </w:divBdr>
      <w:divsChild>
        <w:div w:id="593973873">
          <w:marLeft w:val="0"/>
          <w:marRight w:val="0"/>
          <w:marTop w:val="0"/>
          <w:marBottom w:val="0"/>
          <w:divBdr>
            <w:top w:val="none" w:sz="0" w:space="0" w:color="auto"/>
            <w:left w:val="none" w:sz="0" w:space="0" w:color="auto"/>
            <w:bottom w:val="none" w:sz="0" w:space="0" w:color="auto"/>
            <w:right w:val="none" w:sz="0" w:space="0" w:color="auto"/>
          </w:divBdr>
          <w:divsChild>
            <w:div w:id="473840438">
              <w:marLeft w:val="0"/>
              <w:marRight w:val="0"/>
              <w:marTop w:val="0"/>
              <w:marBottom w:val="0"/>
              <w:divBdr>
                <w:top w:val="none" w:sz="0" w:space="0" w:color="auto"/>
                <w:left w:val="none" w:sz="0" w:space="0" w:color="auto"/>
                <w:bottom w:val="none" w:sz="0" w:space="0" w:color="auto"/>
                <w:right w:val="none" w:sz="0" w:space="0" w:color="auto"/>
              </w:divBdr>
            </w:div>
            <w:div w:id="2108497294">
              <w:marLeft w:val="0"/>
              <w:marRight w:val="0"/>
              <w:marTop w:val="0"/>
              <w:marBottom w:val="0"/>
              <w:divBdr>
                <w:top w:val="none" w:sz="0" w:space="0" w:color="auto"/>
                <w:left w:val="none" w:sz="0" w:space="0" w:color="auto"/>
                <w:bottom w:val="none" w:sz="0" w:space="0" w:color="auto"/>
                <w:right w:val="none" w:sz="0" w:space="0" w:color="auto"/>
              </w:divBdr>
              <w:divsChild>
                <w:div w:id="737702796">
                  <w:marLeft w:val="0"/>
                  <w:marRight w:val="0"/>
                  <w:marTop w:val="0"/>
                  <w:marBottom w:val="0"/>
                  <w:divBdr>
                    <w:top w:val="none" w:sz="0" w:space="0" w:color="auto"/>
                    <w:left w:val="none" w:sz="0" w:space="0" w:color="auto"/>
                    <w:bottom w:val="none" w:sz="0" w:space="0" w:color="auto"/>
                    <w:right w:val="none" w:sz="0" w:space="0" w:color="auto"/>
                  </w:divBdr>
                  <w:divsChild>
                    <w:div w:id="47186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05404">
              <w:marLeft w:val="0"/>
              <w:marRight w:val="0"/>
              <w:marTop w:val="0"/>
              <w:marBottom w:val="0"/>
              <w:divBdr>
                <w:top w:val="none" w:sz="0" w:space="0" w:color="auto"/>
                <w:left w:val="none" w:sz="0" w:space="0" w:color="auto"/>
                <w:bottom w:val="none" w:sz="0" w:space="0" w:color="auto"/>
                <w:right w:val="none" w:sz="0" w:space="0" w:color="auto"/>
              </w:divBdr>
            </w:div>
          </w:divsChild>
        </w:div>
        <w:div w:id="1531449551">
          <w:marLeft w:val="0"/>
          <w:marRight w:val="0"/>
          <w:marTop w:val="0"/>
          <w:marBottom w:val="0"/>
          <w:divBdr>
            <w:top w:val="none" w:sz="0" w:space="0" w:color="auto"/>
            <w:left w:val="none" w:sz="0" w:space="0" w:color="auto"/>
            <w:bottom w:val="none" w:sz="0" w:space="0" w:color="auto"/>
            <w:right w:val="none" w:sz="0" w:space="0" w:color="auto"/>
          </w:divBdr>
          <w:divsChild>
            <w:div w:id="1772819130">
              <w:marLeft w:val="0"/>
              <w:marRight w:val="0"/>
              <w:marTop w:val="0"/>
              <w:marBottom w:val="0"/>
              <w:divBdr>
                <w:top w:val="none" w:sz="0" w:space="0" w:color="auto"/>
                <w:left w:val="none" w:sz="0" w:space="0" w:color="auto"/>
                <w:bottom w:val="none" w:sz="0" w:space="0" w:color="auto"/>
                <w:right w:val="none" w:sz="0" w:space="0" w:color="auto"/>
              </w:divBdr>
            </w:div>
            <w:div w:id="401485082">
              <w:marLeft w:val="0"/>
              <w:marRight w:val="0"/>
              <w:marTop w:val="0"/>
              <w:marBottom w:val="0"/>
              <w:divBdr>
                <w:top w:val="none" w:sz="0" w:space="0" w:color="auto"/>
                <w:left w:val="none" w:sz="0" w:space="0" w:color="auto"/>
                <w:bottom w:val="none" w:sz="0" w:space="0" w:color="auto"/>
                <w:right w:val="none" w:sz="0" w:space="0" w:color="auto"/>
              </w:divBdr>
              <w:divsChild>
                <w:div w:id="46152318">
                  <w:marLeft w:val="0"/>
                  <w:marRight w:val="0"/>
                  <w:marTop w:val="0"/>
                  <w:marBottom w:val="0"/>
                  <w:divBdr>
                    <w:top w:val="none" w:sz="0" w:space="0" w:color="auto"/>
                    <w:left w:val="none" w:sz="0" w:space="0" w:color="auto"/>
                    <w:bottom w:val="none" w:sz="0" w:space="0" w:color="auto"/>
                    <w:right w:val="none" w:sz="0" w:space="0" w:color="auto"/>
                  </w:divBdr>
                  <w:divsChild>
                    <w:div w:id="181838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166520">
              <w:marLeft w:val="0"/>
              <w:marRight w:val="0"/>
              <w:marTop w:val="0"/>
              <w:marBottom w:val="0"/>
              <w:divBdr>
                <w:top w:val="none" w:sz="0" w:space="0" w:color="auto"/>
                <w:left w:val="none" w:sz="0" w:space="0" w:color="auto"/>
                <w:bottom w:val="none" w:sz="0" w:space="0" w:color="auto"/>
                <w:right w:val="none" w:sz="0" w:space="0" w:color="auto"/>
              </w:divBdr>
            </w:div>
          </w:divsChild>
        </w:div>
        <w:div w:id="1338850819">
          <w:marLeft w:val="0"/>
          <w:marRight w:val="0"/>
          <w:marTop w:val="0"/>
          <w:marBottom w:val="0"/>
          <w:divBdr>
            <w:top w:val="none" w:sz="0" w:space="0" w:color="auto"/>
            <w:left w:val="none" w:sz="0" w:space="0" w:color="auto"/>
            <w:bottom w:val="none" w:sz="0" w:space="0" w:color="auto"/>
            <w:right w:val="none" w:sz="0" w:space="0" w:color="auto"/>
          </w:divBdr>
          <w:divsChild>
            <w:div w:id="1525821681">
              <w:marLeft w:val="0"/>
              <w:marRight w:val="0"/>
              <w:marTop w:val="0"/>
              <w:marBottom w:val="0"/>
              <w:divBdr>
                <w:top w:val="none" w:sz="0" w:space="0" w:color="auto"/>
                <w:left w:val="none" w:sz="0" w:space="0" w:color="auto"/>
                <w:bottom w:val="none" w:sz="0" w:space="0" w:color="auto"/>
                <w:right w:val="none" w:sz="0" w:space="0" w:color="auto"/>
              </w:divBdr>
            </w:div>
            <w:div w:id="1757091072">
              <w:marLeft w:val="0"/>
              <w:marRight w:val="0"/>
              <w:marTop w:val="0"/>
              <w:marBottom w:val="0"/>
              <w:divBdr>
                <w:top w:val="none" w:sz="0" w:space="0" w:color="auto"/>
                <w:left w:val="none" w:sz="0" w:space="0" w:color="auto"/>
                <w:bottom w:val="none" w:sz="0" w:space="0" w:color="auto"/>
                <w:right w:val="none" w:sz="0" w:space="0" w:color="auto"/>
              </w:divBdr>
              <w:divsChild>
                <w:div w:id="1569881446">
                  <w:marLeft w:val="0"/>
                  <w:marRight w:val="0"/>
                  <w:marTop w:val="0"/>
                  <w:marBottom w:val="0"/>
                  <w:divBdr>
                    <w:top w:val="none" w:sz="0" w:space="0" w:color="auto"/>
                    <w:left w:val="none" w:sz="0" w:space="0" w:color="auto"/>
                    <w:bottom w:val="none" w:sz="0" w:space="0" w:color="auto"/>
                    <w:right w:val="none" w:sz="0" w:space="0" w:color="auto"/>
                  </w:divBdr>
                  <w:divsChild>
                    <w:div w:id="92422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88150">
              <w:marLeft w:val="0"/>
              <w:marRight w:val="0"/>
              <w:marTop w:val="0"/>
              <w:marBottom w:val="0"/>
              <w:divBdr>
                <w:top w:val="none" w:sz="0" w:space="0" w:color="auto"/>
                <w:left w:val="none" w:sz="0" w:space="0" w:color="auto"/>
                <w:bottom w:val="none" w:sz="0" w:space="0" w:color="auto"/>
                <w:right w:val="none" w:sz="0" w:space="0" w:color="auto"/>
              </w:divBdr>
            </w:div>
          </w:divsChild>
        </w:div>
        <w:div w:id="1939563821">
          <w:marLeft w:val="0"/>
          <w:marRight w:val="0"/>
          <w:marTop w:val="0"/>
          <w:marBottom w:val="0"/>
          <w:divBdr>
            <w:top w:val="none" w:sz="0" w:space="0" w:color="auto"/>
            <w:left w:val="none" w:sz="0" w:space="0" w:color="auto"/>
            <w:bottom w:val="none" w:sz="0" w:space="0" w:color="auto"/>
            <w:right w:val="none" w:sz="0" w:space="0" w:color="auto"/>
          </w:divBdr>
          <w:divsChild>
            <w:div w:id="38480722">
              <w:marLeft w:val="0"/>
              <w:marRight w:val="0"/>
              <w:marTop w:val="0"/>
              <w:marBottom w:val="0"/>
              <w:divBdr>
                <w:top w:val="none" w:sz="0" w:space="0" w:color="auto"/>
                <w:left w:val="none" w:sz="0" w:space="0" w:color="auto"/>
                <w:bottom w:val="none" w:sz="0" w:space="0" w:color="auto"/>
                <w:right w:val="none" w:sz="0" w:space="0" w:color="auto"/>
              </w:divBdr>
            </w:div>
            <w:div w:id="1875193557">
              <w:marLeft w:val="0"/>
              <w:marRight w:val="0"/>
              <w:marTop w:val="0"/>
              <w:marBottom w:val="0"/>
              <w:divBdr>
                <w:top w:val="none" w:sz="0" w:space="0" w:color="auto"/>
                <w:left w:val="none" w:sz="0" w:space="0" w:color="auto"/>
                <w:bottom w:val="none" w:sz="0" w:space="0" w:color="auto"/>
                <w:right w:val="none" w:sz="0" w:space="0" w:color="auto"/>
              </w:divBdr>
              <w:divsChild>
                <w:div w:id="80416118">
                  <w:marLeft w:val="0"/>
                  <w:marRight w:val="0"/>
                  <w:marTop w:val="0"/>
                  <w:marBottom w:val="0"/>
                  <w:divBdr>
                    <w:top w:val="none" w:sz="0" w:space="0" w:color="auto"/>
                    <w:left w:val="none" w:sz="0" w:space="0" w:color="auto"/>
                    <w:bottom w:val="none" w:sz="0" w:space="0" w:color="auto"/>
                    <w:right w:val="none" w:sz="0" w:space="0" w:color="auto"/>
                  </w:divBdr>
                  <w:divsChild>
                    <w:div w:id="18324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05571">
              <w:marLeft w:val="0"/>
              <w:marRight w:val="0"/>
              <w:marTop w:val="0"/>
              <w:marBottom w:val="0"/>
              <w:divBdr>
                <w:top w:val="none" w:sz="0" w:space="0" w:color="auto"/>
                <w:left w:val="none" w:sz="0" w:space="0" w:color="auto"/>
                <w:bottom w:val="none" w:sz="0" w:space="0" w:color="auto"/>
                <w:right w:val="none" w:sz="0" w:space="0" w:color="auto"/>
              </w:divBdr>
            </w:div>
          </w:divsChild>
        </w:div>
        <w:div w:id="1581259029">
          <w:marLeft w:val="0"/>
          <w:marRight w:val="0"/>
          <w:marTop w:val="0"/>
          <w:marBottom w:val="0"/>
          <w:divBdr>
            <w:top w:val="none" w:sz="0" w:space="0" w:color="auto"/>
            <w:left w:val="none" w:sz="0" w:space="0" w:color="auto"/>
            <w:bottom w:val="none" w:sz="0" w:space="0" w:color="auto"/>
            <w:right w:val="none" w:sz="0" w:space="0" w:color="auto"/>
          </w:divBdr>
          <w:divsChild>
            <w:div w:id="182987278">
              <w:marLeft w:val="0"/>
              <w:marRight w:val="0"/>
              <w:marTop w:val="0"/>
              <w:marBottom w:val="0"/>
              <w:divBdr>
                <w:top w:val="none" w:sz="0" w:space="0" w:color="auto"/>
                <w:left w:val="none" w:sz="0" w:space="0" w:color="auto"/>
                <w:bottom w:val="none" w:sz="0" w:space="0" w:color="auto"/>
                <w:right w:val="none" w:sz="0" w:space="0" w:color="auto"/>
              </w:divBdr>
            </w:div>
            <w:div w:id="618223900">
              <w:marLeft w:val="0"/>
              <w:marRight w:val="0"/>
              <w:marTop w:val="0"/>
              <w:marBottom w:val="0"/>
              <w:divBdr>
                <w:top w:val="none" w:sz="0" w:space="0" w:color="auto"/>
                <w:left w:val="none" w:sz="0" w:space="0" w:color="auto"/>
                <w:bottom w:val="none" w:sz="0" w:space="0" w:color="auto"/>
                <w:right w:val="none" w:sz="0" w:space="0" w:color="auto"/>
              </w:divBdr>
              <w:divsChild>
                <w:div w:id="58139538">
                  <w:marLeft w:val="0"/>
                  <w:marRight w:val="0"/>
                  <w:marTop w:val="0"/>
                  <w:marBottom w:val="0"/>
                  <w:divBdr>
                    <w:top w:val="none" w:sz="0" w:space="0" w:color="auto"/>
                    <w:left w:val="none" w:sz="0" w:space="0" w:color="auto"/>
                    <w:bottom w:val="none" w:sz="0" w:space="0" w:color="auto"/>
                    <w:right w:val="none" w:sz="0" w:space="0" w:color="auto"/>
                  </w:divBdr>
                  <w:divsChild>
                    <w:div w:id="175755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403300">
              <w:marLeft w:val="0"/>
              <w:marRight w:val="0"/>
              <w:marTop w:val="0"/>
              <w:marBottom w:val="0"/>
              <w:divBdr>
                <w:top w:val="none" w:sz="0" w:space="0" w:color="auto"/>
                <w:left w:val="none" w:sz="0" w:space="0" w:color="auto"/>
                <w:bottom w:val="none" w:sz="0" w:space="0" w:color="auto"/>
                <w:right w:val="none" w:sz="0" w:space="0" w:color="auto"/>
              </w:divBdr>
            </w:div>
          </w:divsChild>
        </w:div>
        <w:div w:id="1788694383">
          <w:marLeft w:val="0"/>
          <w:marRight w:val="0"/>
          <w:marTop w:val="0"/>
          <w:marBottom w:val="0"/>
          <w:divBdr>
            <w:top w:val="none" w:sz="0" w:space="0" w:color="auto"/>
            <w:left w:val="none" w:sz="0" w:space="0" w:color="auto"/>
            <w:bottom w:val="none" w:sz="0" w:space="0" w:color="auto"/>
            <w:right w:val="none" w:sz="0" w:space="0" w:color="auto"/>
          </w:divBdr>
          <w:divsChild>
            <w:div w:id="1559046852">
              <w:marLeft w:val="0"/>
              <w:marRight w:val="0"/>
              <w:marTop w:val="0"/>
              <w:marBottom w:val="0"/>
              <w:divBdr>
                <w:top w:val="none" w:sz="0" w:space="0" w:color="auto"/>
                <w:left w:val="none" w:sz="0" w:space="0" w:color="auto"/>
                <w:bottom w:val="none" w:sz="0" w:space="0" w:color="auto"/>
                <w:right w:val="none" w:sz="0" w:space="0" w:color="auto"/>
              </w:divBdr>
            </w:div>
            <w:div w:id="1963612283">
              <w:marLeft w:val="0"/>
              <w:marRight w:val="0"/>
              <w:marTop w:val="0"/>
              <w:marBottom w:val="0"/>
              <w:divBdr>
                <w:top w:val="none" w:sz="0" w:space="0" w:color="auto"/>
                <w:left w:val="none" w:sz="0" w:space="0" w:color="auto"/>
                <w:bottom w:val="none" w:sz="0" w:space="0" w:color="auto"/>
                <w:right w:val="none" w:sz="0" w:space="0" w:color="auto"/>
              </w:divBdr>
              <w:divsChild>
                <w:div w:id="2020890266">
                  <w:marLeft w:val="0"/>
                  <w:marRight w:val="0"/>
                  <w:marTop w:val="0"/>
                  <w:marBottom w:val="0"/>
                  <w:divBdr>
                    <w:top w:val="none" w:sz="0" w:space="0" w:color="auto"/>
                    <w:left w:val="none" w:sz="0" w:space="0" w:color="auto"/>
                    <w:bottom w:val="none" w:sz="0" w:space="0" w:color="auto"/>
                    <w:right w:val="none" w:sz="0" w:space="0" w:color="auto"/>
                  </w:divBdr>
                  <w:divsChild>
                    <w:div w:id="63302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9254">
              <w:marLeft w:val="0"/>
              <w:marRight w:val="0"/>
              <w:marTop w:val="0"/>
              <w:marBottom w:val="0"/>
              <w:divBdr>
                <w:top w:val="none" w:sz="0" w:space="0" w:color="auto"/>
                <w:left w:val="none" w:sz="0" w:space="0" w:color="auto"/>
                <w:bottom w:val="none" w:sz="0" w:space="0" w:color="auto"/>
                <w:right w:val="none" w:sz="0" w:space="0" w:color="auto"/>
              </w:divBdr>
            </w:div>
          </w:divsChild>
        </w:div>
        <w:div w:id="444885856">
          <w:marLeft w:val="0"/>
          <w:marRight w:val="0"/>
          <w:marTop w:val="0"/>
          <w:marBottom w:val="0"/>
          <w:divBdr>
            <w:top w:val="none" w:sz="0" w:space="0" w:color="auto"/>
            <w:left w:val="none" w:sz="0" w:space="0" w:color="auto"/>
            <w:bottom w:val="none" w:sz="0" w:space="0" w:color="auto"/>
            <w:right w:val="none" w:sz="0" w:space="0" w:color="auto"/>
          </w:divBdr>
          <w:divsChild>
            <w:div w:id="2052266106">
              <w:marLeft w:val="0"/>
              <w:marRight w:val="0"/>
              <w:marTop w:val="0"/>
              <w:marBottom w:val="0"/>
              <w:divBdr>
                <w:top w:val="none" w:sz="0" w:space="0" w:color="auto"/>
                <w:left w:val="none" w:sz="0" w:space="0" w:color="auto"/>
                <w:bottom w:val="none" w:sz="0" w:space="0" w:color="auto"/>
                <w:right w:val="none" w:sz="0" w:space="0" w:color="auto"/>
              </w:divBdr>
            </w:div>
            <w:div w:id="53354951">
              <w:marLeft w:val="0"/>
              <w:marRight w:val="0"/>
              <w:marTop w:val="0"/>
              <w:marBottom w:val="0"/>
              <w:divBdr>
                <w:top w:val="none" w:sz="0" w:space="0" w:color="auto"/>
                <w:left w:val="none" w:sz="0" w:space="0" w:color="auto"/>
                <w:bottom w:val="none" w:sz="0" w:space="0" w:color="auto"/>
                <w:right w:val="none" w:sz="0" w:space="0" w:color="auto"/>
              </w:divBdr>
              <w:divsChild>
                <w:div w:id="342440971">
                  <w:marLeft w:val="0"/>
                  <w:marRight w:val="0"/>
                  <w:marTop w:val="0"/>
                  <w:marBottom w:val="0"/>
                  <w:divBdr>
                    <w:top w:val="none" w:sz="0" w:space="0" w:color="auto"/>
                    <w:left w:val="none" w:sz="0" w:space="0" w:color="auto"/>
                    <w:bottom w:val="none" w:sz="0" w:space="0" w:color="auto"/>
                    <w:right w:val="none" w:sz="0" w:space="0" w:color="auto"/>
                  </w:divBdr>
                  <w:divsChild>
                    <w:div w:id="209893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1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2027">
      <w:bodyDiv w:val="1"/>
      <w:marLeft w:val="0"/>
      <w:marRight w:val="0"/>
      <w:marTop w:val="0"/>
      <w:marBottom w:val="0"/>
      <w:divBdr>
        <w:top w:val="none" w:sz="0" w:space="0" w:color="auto"/>
        <w:left w:val="none" w:sz="0" w:space="0" w:color="auto"/>
        <w:bottom w:val="none" w:sz="0" w:space="0" w:color="auto"/>
        <w:right w:val="none" w:sz="0" w:space="0" w:color="auto"/>
      </w:divBdr>
    </w:div>
    <w:div w:id="1736513240">
      <w:bodyDiv w:val="1"/>
      <w:marLeft w:val="0"/>
      <w:marRight w:val="0"/>
      <w:marTop w:val="0"/>
      <w:marBottom w:val="0"/>
      <w:divBdr>
        <w:top w:val="none" w:sz="0" w:space="0" w:color="auto"/>
        <w:left w:val="none" w:sz="0" w:space="0" w:color="auto"/>
        <w:bottom w:val="none" w:sz="0" w:space="0" w:color="auto"/>
        <w:right w:val="none" w:sz="0" w:space="0" w:color="auto"/>
      </w:divBdr>
    </w:div>
    <w:div w:id="1826319411">
      <w:bodyDiv w:val="1"/>
      <w:marLeft w:val="0"/>
      <w:marRight w:val="0"/>
      <w:marTop w:val="0"/>
      <w:marBottom w:val="0"/>
      <w:divBdr>
        <w:top w:val="none" w:sz="0" w:space="0" w:color="auto"/>
        <w:left w:val="none" w:sz="0" w:space="0" w:color="auto"/>
        <w:bottom w:val="none" w:sz="0" w:space="0" w:color="auto"/>
        <w:right w:val="none" w:sz="0" w:space="0" w:color="auto"/>
      </w:divBdr>
      <w:divsChild>
        <w:div w:id="1029259535">
          <w:marLeft w:val="0"/>
          <w:marRight w:val="0"/>
          <w:marTop w:val="0"/>
          <w:marBottom w:val="0"/>
          <w:divBdr>
            <w:top w:val="none" w:sz="0" w:space="0" w:color="auto"/>
            <w:left w:val="none" w:sz="0" w:space="0" w:color="auto"/>
            <w:bottom w:val="none" w:sz="0" w:space="0" w:color="auto"/>
            <w:right w:val="none" w:sz="0" w:space="0" w:color="auto"/>
          </w:divBdr>
          <w:divsChild>
            <w:div w:id="921262517">
              <w:marLeft w:val="0"/>
              <w:marRight w:val="0"/>
              <w:marTop w:val="0"/>
              <w:marBottom w:val="0"/>
              <w:divBdr>
                <w:top w:val="none" w:sz="0" w:space="0" w:color="auto"/>
                <w:left w:val="none" w:sz="0" w:space="0" w:color="auto"/>
                <w:bottom w:val="none" w:sz="0" w:space="0" w:color="auto"/>
                <w:right w:val="none" w:sz="0" w:space="0" w:color="auto"/>
              </w:divBdr>
            </w:div>
            <w:div w:id="537855435">
              <w:marLeft w:val="0"/>
              <w:marRight w:val="0"/>
              <w:marTop w:val="0"/>
              <w:marBottom w:val="0"/>
              <w:divBdr>
                <w:top w:val="none" w:sz="0" w:space="0" w:color="auto"/>
                <w:left w:val="none" w:sz="0" w:space="0" w:color="auto"/>
                <w:bottom w:val="none" w:sz="0" w:space="0" w:color="auto"/>
                <w:right w:val="none" w:sz="0" w:space="0" w:color="auto"/>
              </w:divBdr>
            </w:div>
            <w:div w:id="1224098818">
              <w:marLeft w:val="0"/>
              <w:marRight w:val="0"/>
              <w:marTop w:val="0"/>
              <w:marBottom w:val="0"/>
              <w:divBdr>
                <w:top w:val="none" w:sz="0" w:space="0" w:color="auto"/>
                <w:left w:val="none" w:sz="0" w:space="0" w:color="auto"/>
                <w:bottom w:val="none" w:sz="0" w:space="0" w:color="auto"/>
                <w:right w:val="none" w:sz="0" w:space="0" w:color="auto"/>
              </w:divBdr>
            </w:div>
            <w:div w:id="766460247">
              <w:marLeft w:val="0"/>
              <w:marRight w:val="0"/>
              <w:marTop w:val="0"/>
              <w:marBottom w:val="0"/>
              <w:divBdr>
                <w:top w:val="none" w:sz="0" w:space="0" w:color="auto"/>
                <w:left w:val="none" w:sz="0" w:space="0" w:color="auto"/>
                <w:bottom w:val="none" w:sz="0" w:space="0" w:color="auto"/>
                <w:right w:val="none" w:sz="0" w:space="0" w:color="auto"/>
              </w:divBdr>
            </w:div>
            <w:div w:id="868763235">
              <w:marLeft w:val="0"/>
              <w:marRight w:val="0"/>
              <w:marTop w:val="0"/>
              <w:marBottom w:val="0"/>
              <w:divBdr>
                <w:top w:val="none" w:sz="0" w:space="0" w:color="auto"/>
                <w:left w:val="none" w:sz="0" w:space="0" w:color="auto"/>
                <w:bottom w:val="none" w:sz="0" w:space="0" w:color="auto"/>
                <w:right w:val="none" w:sz="0" w:space="0" w:color="auto"/>
              </w:divBdr>
            </w:div>
            <w:div w:id="1599215753">
              <w:marLeft w:val="0"/>
              <w:marRight w:val="0"/>
              <w:marTop w:val="0"/>
              <w:marBottom w:val="0"/>
              <w:divBdr>
                <w:top w:val="none" w:sz="0" w:space="0" w:color="auto"/>
                <w:left w:val="none" w:sz="0" w:space="0" w:color="auto"/>
                <w:bottom w:val="none" w:sz="0" w:space="0" w:color="auto"/>
                <w:right w:val="none" w:sz="0" w:space="0" w:color="auto"/>
              </w:divBdr>
            </w:div>
            <w:div w:id="1632637203">
              <w:marLeft w:val="0"/>
              <w:marRight w:val="0"/>
              <w:marTop w:val="0"/>
              <w:marBottom w:val="0"/>
              <w:divBdr>
                <w:top w:val="none" w:sz="0" w:space="0" w:color="auto"/>
                <w:left w:val="none" w:sz="0" w:space="0" w:color="auto"/>
                <w:bottom w:val="none" w:sz="0" w:space="0" w:color="auto"/>
                <w:right w:val="none" w:sz="0" w:space="0" w:color="auto"/>
              </w:divBdr>
            </w:div>
            <w:div w:id="189881466">
              <w:marLeft w:val="0"/>
              <w:marRight w:val="0"/>
              <w:marTop w:val="0"/>
              <w:marBottom w:val="0"/>
              <w:divBdr>
                <w:top w:val="none" w:sz="0" w:space="0" w:color="auto"/>
                <w:left w:val="none" w:sz="0" w:space="0" w:color="auto"/>
                <w:bottom w:val="none" w:sz="0" w:space="0" w:color="auto"/>
                <w:right w:val="none" w:sz="0" w:space="0" w:color="auto"/>
              </w:divBdr>
            </w:div>
            <w:div w:id="1576863188">
              <w:marLeft w:val="0"/>
              <w:marRight w:val="0"/>
              <w:marTop w:val="0"/>
              <w:marBottom w:val="0"/>
              <w:divBdr>
                <w:top w:val="none" w:sz="0" w:space="0" w:color="auto"/>
                <w:left w:val="none" w:sz="0" w:space="0" w:color="auto"/>
                <w:bottom w:val="none" w:sz="0" w:space="0" w:color="auto"/>
                <w:right w:val="none" w:sz="0" w:space="0" w:color="auto"/>
              </w:divBdr>
            </w:div>
            <w:div w:id="211773996">
              <w:marLeft w:val="0"/>
              <w:marRight w:val="0"/>
              <w:marTop w:val="0"/>
              <w:marBottom w:val="0"/>
              <w:divBdr>
                <w:top w:val="none" w:sz="0" w:space="0" w:color="auto"/>
                <w:left w:val="none" w:sz="0" w:space="0" w:color="auto"/>
                <w:bottom w:val="none" w:sz="0" w:space="0" w:color="auto"/>
                <w:right w:val="none" w:sz="0" w:space="0" w:color="auto"/>
              </w:divBdr>
            </w:div>
            <w:div w:id="962687319">
              <w:marLeft w:val="0"/>
              <w:marRight w:val="0"/>
              <w:marTop w:val="0"/>
              <w:marBottom w:val="0"/>
              <w:divBdr>
                <w:top w:val="none" w:sz="0" w:space="0" w:color="auto"/>
                <w:left w:val="none" w:sz="0" w:space="0" w:color="auto"/>
                <w:bottom w:val="none" w:sz="0" w:space="0" w:color="auto"/>
                <w:right w:val="none" w:sz="0" w:space="0" w:color="auto"/>
              </w:divBdr>
            </w:div>
            <w:div w:id="1057632215">
              <w:marLeft w:val="0"/>
              <w:marRight w:val="0"/>
              <w:marTop w:val="0"/>
              <w:marBottom w:val="0"/>
              <w:divBdr>
                <w:top w:val="none" w:sz="0" w:space="0" w:color="auto"/>
                <w:left w:val="none" w:sz="0" w:space="0" w:color="auto"/>
                <w:bottom w:val="none" w:sz="0" w:space="0" w:color="auto"/>
                <w:right w:val="none" w:sz="0" w:space="0" w:color="auto"/>
              </w:divBdr>
            </w:div>
            <w:div w:id="1695418110">
              <w:marLeft w:val="0"/>
              <w:marRight w:val="0"/>
              <w:marTop w:val="0"/>
              <w:marBottom w:val="0"/>
              <w:divBdr>
                <w:top w:val="none" w:sz="0" w:space="0" w:color="auto"/>
                <w:left w:val="none" w:sz="0" w:space="0" w:color="auto"/>
                <w:bottom w:val="none" w:sz="0" w:space="0" w:color="auto"/>
                <w:right w:val="none" w:sz="0" w:space="0" w:color="auto"/>
              </w:divBdr>
            </w:div>
            <w:div w:id="1141655123">
              <w:marLeft w:val="0"/>
              <w:marRight w:val="0"/>
              <w:marTop w:val="0"/>
              <w:marBottom w:val="0"/>
              <w:divBdr>
                <w:top w:val="none" w:sz="0" w:space="0" w:color="auto"/>
                <w:left w:val="none" w:sz="0" w:space="0" w:color="auto"/>
                <w:bottom w:val="none" w:sz="0" w:space="0" w:color="auto"/>
                <w:right w:val="none" w:sz="0" w:space="0" w:color="auto"/>
              </w:divBdr>
            </w:div>
            <w:div w:id="1746144375">
              <w:marLeft w:val="0"/>
              <w:marRight w:val="0"/>
              <w:marTop w:val="0"/>
              <w:marBottom w:val="0"/>
              <w:divBdr>
                <w:top w:val="none" w:sz="0" w:space="0" w:color="auto"/>
                <w:left w:val="none" w:sz="0" w:space="0" w:color="auto"/>
                <w:bottom w:val="none" w:sz="0" w:space="0" w:color="auto"/>
                <w:right w:val="none" w:sz="0" w:space="0" w:color="auto"/>
              </w:divBdr>
            </w:div>
            <w:div w:id="1025597059">
              <w:marLeft w:val="0"/>
              <w:marRight w:val="0"/>
              <w:marTop w:val="0"/>
              <w:marBottom w:val="0"/>
              <w:divBdr>
                <w:top w:val="none" w:sz="0" w:space="0" w:color="auto"/>
                <w:left w:val="none" w:sz="0" w:space="0" w:color="auto"/>
                <w:bottom w:val="none" w:sz="0" w:space="0" w:color="auto"/>
                <w:right w:val="none" w:sz="0" w:space="0" w:color="auto"/>
              </w:divBdr>
            </w:div>
            <w:div w:id="1527981589">
              <w:marLeft w:val="0"/>
              <w:marRight w:val="0"/>
              <w:marTop w:val="0"/>
              <w:marBottom w:val="0"/>
              <w:divBdr>
                <w:top w:val="none" w:sz="0" w:space="0" w:color="auto"/>
                <w:left w:val="none" w:sz="0" w:space="0" w:color="auto"/>
                <w:bottom w:val="none" w:sz="0" w:space="0" w:color="auto"/>
                <w:right w:val="none" w:sz="0" w:space="0" w:color="auto"/>
              </w:divBdr>
            </w:div>
            <w:div w:id="188569300">
              <w:marLeft w:val="0"/>
              <w:marRight w:val="0"/>
              <w:marTop w:val="0"/>
              <w:marBottom w:val="0"/>
              <w:divBdr>
                <w:top w:val="none" w:sz="0" w:space="0" w:color="auto"/>
                <w:left w:val="none" w:sz="0" w:space="0" w:color="auto"/>
                <w:bottom w:val="none" w:sz="0" w:space="0" w:color="auto"/>
                <w:right w:val="none" w:sz="0" w:space="0" w:color="auto"/>
              </w:divBdr>
            </w:div>
            <w:div w:id="814686617">
              <w:marLeft w:val="0"/>
              <w:marRight w:val="0"/>
              <w:marTop w:val="0"/>
              <w:marBottom w:val="0"/>
              <w:divBdr>
                <w:top w:val="none" w:sz="0" w:space="0" w:color="auto"/>
                <w:left w:val="none" w:sz="0" w:space="0" w:color="auto"/>
                <w:bottom w:val="none" w:sz="0" w:space="0" w:color="auto"/>
                <w:right w:val="none" w:sz="0" w:space="0" w:color="auto"/>
              </w:divBdr>
            </w:div>
            <w:div w:id="126360307">
              <w:marLeft w:val="0"/>
              <w:marRight w:val="0"/>
              <w:marTop w:val="0"/>
              <w:marBottom w:val="0"/>
              <w:divBdr>
                <w:top w:val="none" w:sz="0" w:space="0" w:color="auto"/>
                <w:left w:val="none" w:sz="0" w:space="0" w:color="auto"/>
                <w:bottom w:val="none" w:sz="0" w:space="0" w:color="auto"/>
                <w:right w:val="none" w:sz="0" w:space="0" w:color="auto"/>
              </w:divBdr>
            </w:div>
            <w:div w:id="1858540667">
              <w:marLeft w:val="0"/>
              <w:marRight w:val="0"/>
              <w:marTop w:val="0"/>
              <w:marBottom w:val="0"/>
              <w:divBdr>
                <w:top w:val="none" w:sz="0" w:space="0" w:color="auto"/>
                <w:left w:val="none" w:sz="0" w:space="0" w:color="auto"/>
                <w:bottom w:val="none" w:sz="0" w:space="0" w:color="auto"/>
                <w:right w:val="none" w:sz="0" w:space="0" w:color="auto"/>
              </w:divBdr>
            </w:div>
            <w:div w:id="809244675">
              <w:marLeft w:val="0"/>
              <w:marRight w:val="0"/>
              <w:marTop w:val="0"/>
              <w:marBottom w:val="0"/>
              <w:divBdr>
                <w:top w:val="none" w:sz="0" w:space="0" w:color="auto"/>
                <w:left w:val="none" w:sz="0" w:space="0" w:color="auto"/>
                <w:bottom w:val="none" w:sz="0" w:space="0" w:color="auto"/>
                <w:right w:val="none" w:sz="0" w:space="0" w:color="auto"/>
              </w:divBdr>
            </w:div>
            <w:div w:id="1110591246">
              <w:marLeft w:val="0"/>
              <w:marRight w:val="0"/>
              <w:marTop w:val="0"/>
              <w:marBottom w:val="0"/>
              <w:divBdr>
                <w:top w:val="none" w:sz="0" w:space="0" w:color="auto"/>
                <w:left w:val="none" w:sz="0" w:space="0" w:color="auto"/>
                <w:bottom w:val="none" w:sz="0" w:space="0" w:color="auto"/>
                <w:right w:val="none" w:sz="0" w:space="0" w:color="auto"/>
              </w:divBdr>
            </w:div>
            <w:div w:id="330332705">
              <w:marLeft w:val="0"/>
              <w:marRight w:val="0"/>
              <w:marTop w:val="0"/>
              <w:marBottom w:val="0"/>
              <w:divBdr>
                <w:top w:val="none" w:sz="0" w:space="0" w:color="auto"/>
                <w:left w:val="none" w:sz="0" w:space="0" w:color="auto"/>
                <w:bottom w:val="none" w:sz="0" w:space="0" w:color="auto"/>
                <w:right w:val="none" w:sz="0" w:space="0" w:color="auto"/>
              </w:divBdr>
            </w:div>
            <w:div w:id="2119107016">
              <w:marLeft w:val="0"/>
              <w:marRight w:val="0"/>
              <w:marTop w:val="0"/>
              <w:marBottom w:val="0"/>
              <w:divBdr>
                <w:top w:val="none" w:sz="0" w:space="0" w:color="auto"/>
                <w:left w:val="none" w:sz="0" w:space="0" w:color="auto"/>
                <w:bottom w:val="none" w:sz="0" w:space="0" w:color="auto"/>
                <w:right w:val="none" w:sz="0" w:space="0" w:color="auto"/>
              </w:divBdr>
            </w:div>
            <w:div w:id="1369600835">
              <w:marLeft w:val="0"/>
              <w:marRight w:val="0"/>
              <w:marTop w:val="0"/>
              <w:marBottom w:val="0"/>
              <w:divBdr>
                <w:top w:val="none" w:sz="0" w:space="0" w:color="auto"/>
                <w:left w:val="none" w:sz="0" w:space="0" w:color="auto"/>
                <w:bottom w:val="none" w:sz="0" w:space="0" w:color="auto"/>
                <w:right w:val="none" w:sz="0" w:space="0" w:color="auto"/>
              </w:divBdr>
            </w:div>
            <w:div w:id="166335725">
              <w:marLeft w:val="0"/>
              <w:marRight w:val="0"/>
              <w:marTop w:val="0"/>
              <w:marBottom w:val="0"/>
              <w:divBdr>
                <w:top w:val="none" w:sz="0" w:space="0" w:color="auto"/>
                <w:left w:val="none" w:sz="0" w:space="0" w:color="auto"/>
                <w:bottom w:val="none" w:sz="0" w:space="0" w:color="auto"/>
                <w:right w:val="none" w:sz="0" w:space="0" w:color="auto"/>
              </w:divBdr>
            </w:div>
            <w:div w:id="1535726350">
              <w:marLeft w:val="0"/>
              <w:marRight w:val="0"/>
              <w:marTop w:val="0"/>
              <w:marBottom w:val="0"/>
              <w:divBdr>
                <w:top w:val="none" w:sz="0" w:space="0" w:color="auto"/>
                <w:left w:val="none" w:sz="0" w:space="0" w:color="auto"/>
                <w:bottom w:val="none" w:sz="0" w:space="0" w:color="auto"/>
                <w:right w:val="none" w:sz="0" w:space="0" w:color="auto"/>
              </w:divBdr>
            </w:div>
            <w:div w:id="1340737853">
              <w:marLeft w:val="0"/>
              <w:marRight w:val="0"/>
              <w:marTop w:val="0"/>
              <w:marBottom w:val="0"/>
              <w:divBdr>
                <w:top w:val="none" w:sz="0" w:space="0" w:color="auto"/>
                <w:left w:val="none" w:sz="0" w:space="0" w:color="auto"/>
                <w:bottom w:val="none" w:sz="0" w:space="0" w:color="auto"/>
                <w:right w:val="none" w:sz="0" w:space="0" w:color="auto"/>
              </w:divBdr>
            </w:div>
            <w:div w:id="2137478411">
              <w:marLeft w:val="0"/>
              <w:marRight w:val="0"/>
              <w:marTop w:val="0"/>
              <w:marBottom w:val="0"/>
              <w:divBdr>
                <w:top w:val="none" w:sz="0" w:space="0" w:color="auto"/>
                <w:left w:val="none" w:sz="0" w:space="0" w:color="auto"/>
                <w:bottom w:val="none" w:sz="0" w:space="0" w:color="auto"/>
                <w:right w:val="none" w:sz="0" w:space="0" w:color="auto"/>
              </w:divBdr>
            </w:div>
            <w:div w:id="994409167">
              <w:marLeft w:val="0"/>
              <w:marRight w:val="0"/>
              <w:marTop w:val="0"/>
              <w:marBottom w:val="0"/>
              <w:divBdr>
                <w:top w:val="none" w:sz="0" w:space="0" w:color="auto"/>
                <w:left w:val="none" w:sz="0" w:space="0" w:color="auto"/>
                <w:bottom w:val="none" w:sz="0" w:space="0" w:color="auto"/>
                <w:right w:val="none" w:sz="0" w:space="0" w:color="auto"/>
              </w:divBdr>
            </w:div>
            <w:div w:id="62260447">
              <w:marLeft w:val="0"/>
              <w:marRight w:val="0"/>
              <w:marTop w:val="0"/>
              <w:marBottom w:val="0"/>
              <w:divBdr>
                <w:top w:val="none" w:sz="0" w:space="0" w:color="auto"/>
                <w:left w:val="none" w:sz="0" w:space="0" w:color="auto"/>
                <w:bottom w:val="none" w:sz="0" w:space="0" w:color="auto"/>
                <w:right w:val="none" w:sz="0" w:space="0" w:color="auto"/>
              </w:divBdr>
            </w:div>
            <w:div w:id="1624799389">
              <w:marLeft w:val="0"/>
              <w:marRight w:val="0"/>
              <w:marTop w:val="0"/>
              <w:marBottom w:val="0"/>
              <w:divBdr>
                <w:top w:val="none" w:sz="0" w:space="0" w:color="auto"/>
                <w:left w:val="none" w:sz="0" w:space="0" w:color="auto"/>
                <w:bottom w:val="none" w:sz="0" w:space="0" w:color="auto"/>
                <w:right w:val="none" w:sz="0" w:space="0" w:color="auto"/>
              </w:divBdr>
            </w:div>
            <w:div w:id="1530946986">
              <w:marLeft w:val="0"/>
              <w:marRight w:val="0"/>
              <w:marTop w:val="0"/>
              <w:marBottom w:val="0"/>
              <w:divBdr>
                <w:top w:val="none" w:sz="0" w:space="0" w:color="auto"/>
                <w:left w:val="none" w:sz="0" w:space="0" w:color="auto"/>
                <w:bottom w:val="none" w:sz="0" w:space="0" w:color="auto"/>
                <w:right w:val="none" w:sz="0" w:space="0" w:color="auto"/>
              </w:divBdr>
            </w:div>
            <w:div w:id="1590432845">
              <w:marLeft w:val="0"/>
              <w:marRight w:val="0"/>
              <w:marTop w:val="0"/>
              <w:marBottom w:val="0"/>
              <w:divBdr>
                <w:top w:val="none" w:sz="0" w:space="0" w:color="auto"/>
                <w:left w:val="none" w:sz="0" w:space="0" w:color="auto"/>
                <w:bottom w:val="none" w:sz="0" w:space="0" w:color="auto"/>
                <w:right w:val="none" w:sz="0" w:space="0" w:color="auto"/>
              </w:divBdr>
            </w:div>
            <w:div w:id="1514295510">
              <w:marLeft w:val="0"/>
              <w:marRight w:val="0"/>
              <w:marTop w:val="0"/>
              <w:marBottom w:val="0"/>
              <w:divBdr>
                <w:top w:val="none" w:sz="0" w:space="0" w:color="auto"/>
                <w:left w:val="none" w:sz="0" w:space="0" w:color="auto"/>
                <w:bottom w:val="none" w:sz="0" w:space="0" w:color="auto"/>
                <w:right w:val="none" w:sz="0" w:space="0" w:color="auto"/>
              </w:divBdr>
            </w:div>
            <w:div w:id="1225219530">
              <w:marLeft w:val="0"/>
              <w:marRight w:val="0"/>
              <w:marTop w:val="0"/>
              <w:marBottom w:val="0"/>
              <w:divBdr>
                <w:top w:val="none" w:sz="0" w:space="0" w:color="auto"/>
                <w:left w:val="none" w:sz="0" w:space="0" w:color="auto"/>
                <w:bottom w:val="none" w:sz="0" w:space="0" w:color="auto"/>
                <w:right w:val="none" w:sz="0" w:space="0" w:color="auto"/>
              </w:divBdr>
            </w:div>
            <w:div w:id="828444866">
              <w:marLeft w:val="0"/>
              <w:marRight w:val="0"/>
              <w:marTop w:val="0"/>
              <w:marBottom w:val="0"/>
              <w:divBdr>
                <w:top w:val="none" w:sz="0" w:space="0" w:color="auto"/>
                <w:left w:val="none" w:sz="0" w:space="0" w:color="auto"/>
                <w:bottom w:val="none" w:sz="0" w:space="0" w:color="auto"/>
                <w:right w:val="none" w:sz="0" w:space="0" w:color="auto"/>
              </w:divBdr>
            </w:div>
            <w:div w:id="2040010595">
              <w:marLeft w:val="0"/>
              <w:marRight w:val="0"/>
              <w:marTop w:val="0"/>
              <w:marBottom w:val="0"/>
              <w:divBdr>
                <w:top w:val="none" w:sz="0" w:space="0" w:color="auto"/>
                <w:left w:val="none" w:sz="0" w:space="0" w:color="auto"/>
                <w:bottom w:val="none" w:sz="0" w:space="0" w:color="auto"/>
                <w:right w:val="none" w:sz="0" w:space="0" w:color="auto"/>
              </w:divBdr>
            </w:div>
            <w:div w:id="1230506346">
              <w:marLeft w:val="0"/>
              <w:marRight w:val="0"/>
              <w:marTop w:val="0"/>
              <w:marBottom w:val="0"/>
              <w:divBdr>
                <w:top w:val="none" w:sz="0" w:space="0" w:color="auto"/>
                <w:left w:val="none" w:sz="0" w:space="0" w:color="auto"/>
                <w:bottom w:val="none" w:sz="0" w:space="0" w:color="auto"/>
                <w:right w:val="none" w:sz="0" w:space="0" w:color="auto"/>
              </w:divBdr>
            </w:div>
            <w:div w:id="70571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28183">
      <w:bodyDiv w:val="1"/>
      <w:marLeft w:val="0"/>
      <w:marRight w:val="0"/>
      <w:marTop w:val="0"/>
      <w:marBottom w:val="0"/>
      <w:divBdr>
        <w:top w:val="none" w:sz="0" w:space="0" w:color="auto"/>
        <w:left w:val="none" w:sz="0" w:space="0" w:color="auto"/>
        <w:bottom w:val="none" w:sz="0" w:space="0" w:color="auto"/>
        <w:right w:val="none" w:sz="0" w:space="0" w:color="auto"/>
      </w:divBdr>
      <w:divsChild>
        <w:div w:id="1233927702">
          <w:marLeft w:val="0"/>
          <w:marRight w:val="0"/>
          <w:marTop w:val="0"/>
          <w:marBottom w:val="0"/>
          <w:divBdr>
            <w:top w:val="none" w:sz="0" w:space="0" w:color="auto"/>
            <w:left w:val="none" w:sz="0" w:space="0" w:color="auto"/>
            <w:bottom w:val="none" w:sz="0" w:space="0" w:color="auto"/>
            <w:right w:val="none" w:sz="0" w:space="0" w:color="auto"/>
          </w:divBdr>
          <w:divsChild>
            <w:div w:id="852770119">
              <w:marLeft w:val="0"/>
              <w:marRight w:val="0"/>
              <w:marTop w:val="0"/>
              <w:marBottom w:val="0"/>
              <w:divBdr>
                <w:top w:val="none" w:sz="0" w:space="0" w:color="auto"/>
                <w:left w:val="none" w:sz="0" w:space="0" w:color="auto"/>
                <w:bottom w:val="none" w:sz="0" w:space="0" w:color="auto"/>
                <w:right w:val="none" w:sz="0" w:space="0" w:color="auto"/>
              </w:divBdr>
            </w:div>
            <w:div w:id="903033047">
              <w:marLeft w:val="0"/>
              <w:marRight w:val="0"/>
              <w:marTop w:val="0"/>
              <w:marBottom w:val="0"/>
              <w:divBdr>
                <w:top w:val="none" w:sz="0" w:space="0" w:color="auto"/>
                <w:left w:val="none" w:sz="0" w:space="0" w:color="auto"/>
                <w:bottom w:val="none" w:sz="0" w:space="0" w:color="auto"/>
                <w:right w:val="none" w:sz="0" w:space="0" w:color="auto"/>
              </w:divBdr>
              <w:divsChild>
                <w:div w:id="621304246">
                  <w:marLeft w:val="0"/>
                  <w:marRight w:val="0"/>
                  <w:marTop w:val="0"/>
                  <w:marBottom w:val="0"/>
                  <w:divBdr>
                    <w:top w:val="none" w:sz="0" w:space="0" w:color="auto"/>
                    <w:left w:val="none" w:sz="0" w:space="0" w:color="auto"/>
                    <w:bottom w:val="none" w:sz="0" w:space="0" w:color="auto"/>
                    <w:right w:val="none" w:sz="0" w:space="0" w:color="auto"/>
                  </w:divBdr>
                  <w:divsChild>
                    <w:div w:id="149082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14436">
              <w:marLeft w:val="0"/>
              <w:marRight w:val="0"/>
              <w:marTop w:val="0"/>
              <w:marBottom w:val="0"/>
              <w:divBdr>
                <w:top w:val="none" w:sz="0" w:space="0" w:color="auto"/>
                <w:left w:val="none" w:sz="0" w:space="0" w:color="auto"/>
                <w:bottom w:val="none" w:sz="0" w:space="0" w:color="auto"/>
                <w:right w:val="none" w:sz="0" w:space="0" w:color="auto"/>
              </w:divBdr>
            </w:div>
          </w:divsChild>
        </w:div>
        <w:div w:id="1953894669">
          <w:marLeft w:val="0"/>
          <w:marRight w:val="0"/>
          <w:marTop w:val="0"/>
          <w:marBottom w:val="0"/>
          <w:divBdr>
            <w:top w:val="none" w:sz="0" w:space="0" w:color="auto"/>
            <w:left w:val="none" w:sz="0" w:space="0" w:color="auto"/>
            <w:bottom w:val="none" w:sz="0" w:space="0" w:color="auto"/>
            <w:right w:val="none" w:sz="0" w:space="0" w:color="auto"/>
          </w:divBdr>
          <w:divsChild>
            <w:div w:id="1864320366">
              <w:marLeft w:val="0"/>
              <w:marRight w:val="0"/>
              <w:marTop w:val="0"/>
              <w:marBottom w:val="0"/>
              <w:divBdr>
                <w:top w:val="none" w:sz="0" w:space="0" w:color="auto"/>
                <w:left w:val="none" w:sz="0" w:space="0" w:color="auto"/>
                <w:bottom w:val="none" w:sz="0" w:space="0" w:color="auto"/>
                <w:right w:val="none" w:sz="0" w:space="0" w:color="auto"/>
              </w:divBdr>
            </w:div>
            <w:div w:id="196740781">
              <w:marLeft w:val="0"/>
              <w:marRight w:val="0"/>
              <w:marTop w:val="0"/>
              <w:marBottom w:val="0"/>
              <w:divBdr>
                <w:top w:val="none" w:sz="0" w:space="0" w:color="auto"/>
                <w:left w:val="none" w:sz="0" w:space="0" w:color="auto"/>
                <w:bottom w:val="none" w:sz="0" w:space="0" w:color="auto"/>
                <w:right w:val="none" w:sz="0" w:space="0" w:color="auto"/>
              </w:divBdr>
              <w:divsChild>
                <w:div w:id="332614812">
                  <w:marLeft w:val="0"/>
                  <w:marRight w:val="0"/>
                  <w:marTop w:val="0"/>
                  <w:marBottom w:val="0"/>
                  <w:divBdr>
                    <w:top w:val="none" w:sz="0" w:space="0" w:color="auto"/>
                    <w:left w:val="none" w:sz="0" w:space="0" w:color="auto"/>
                    <w:bottom w:val="none" w:sz="0" w:space="0" w:color="auto"/>
                    <w:right w:val="none" w:sz="0" w:space="0" w:color="auto"/>
                  </w:divBdr>
                  <w:divsChild>
                    <w:div w:id="43221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8559">
              <w:marLeft w:val="0"/>
              <w:marRight w:val="0"/>
              <w:marTop w:val="0"/>
              <w:marBottom w:val="0"/>
              <w:divBdr>
                <w:top w:val="none" w:sz="0" w:space="0" w:color="auto"/>
                <w:left w:val="none" w:sz="0" w:space="0" w:color="auto"/>
                <w:bottom w:val="none" w:sz="0" w:space="0" w:color="auto"/>
                <w:right w:val="none" w:sz="0" w:space="0" w:color="auto"/>
              </w:divBdr>
            </w:div>
          </w:divsChild>
        </w:div>
        <w:div w:id="443307849">
          <w:marLeft w:val="0"/>
          <w:marRight w:val="0"/>
          <w:marTop w:val="0"/>
          <w:marBottom w:val="0"/>
          <w:divBdr>
            <w:top w:val="none" w:sz="0" w:space="0" w:color="auto"/>
            <w:left w:val="none" w:sz="0" w:space="0" w:color="auto"/>
            <w:bottom w:val="none" w:sz="0" w:space="0" w:color="auto"/>
            <w:right w:val="none" w:sz="0" w:space="0" w:color="auto"/>
          </w:divBdr>
          <w:divsChild>
            <w:div w:id="684474736">
              <w:marLeft w:val="0"/>
              <w:marRight w:val="0"/>
              <w:marTop w:val="0"/>
              <w:marBottom w:val="0"/>
              <w:divBdr>
                <w:top w:val="none" w:sz="0" w:space="0" w:color="auto"/>
                <w:left w:val="none" w:sz="0" w:space="0" w:color="auto"/>
                <w:bottom w:val="none" w:sz="0" w:space="0" w:color="auto"/>
                <w:right w:val="none" w:sz="0" w:space="0" w:color="auto"/>
              </w:divBdr>
            </w:div>
            <w:div w:id="420445929">
              <w:marLeft w:val="0"/>
              <w:marRight w:val="0"/>
              <w:marTop w:val="0"/>
              <w:marBottom w:val="0"/>
              <w:divBdr>
                <w:top w:val="none" w:sz="0" w:space="0" w:color="auto"/>
                <w:left w:val="none" w:sz="0" w:space="0" w:color="auto"/>
                <w:bottom w:val="none" w:sz="0" w:space="0" w:color="auto"/>
                <w:right w:val="none" w:sz="0" w:space="0" w:color="auto"/>
              </w:divBdr>
              <w:divsChild>
                <w:div w:id="410664825">
                  <w:marLeft w:val="0"/>
                  <w:marRight w:val="0"/>
                  <w:marTop w:val="0"/>
                  <w:marBottom w:val="0"/>
                  <w:divBdr>
                    <w:top w:val="none" w:sz="0" w:space="0" w:color="auto"/>
                    <w:left w:val="none" w:sz="0" w:space="0" w:color="auto"/>
                    <w:bottom w:val="none" w:sz="0" w:space="0" w:color="auto"/>
                    <w:right w:val="none" w:sz="0" w:space="0" w:color="auto"/>
                  </w:divBdr>
                  <w:divsChild>
                    <w:div w:id="7092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83114">
              <w:marLeft w:val="0"/>
              <w:marRight w:val="0"/>
              <w:marTop w:val="0"/>
              <w:marBottom w:val="0"/>
              <w:divBdr>
                <w:top w:val="none" w:sz="0" w:space="0" w:color="auto"/>
                <w:left w:val="none" w:sz="0" w:space="0" w:color="auto"/>
                <w:bottom w:val="none" w:sz="0" w:space="0" w:color="auto"/>
                <w:right w:val="none" w:sz="0" w:space="0" w:color="auto"/>
              </w:divBdr>
            </w:div>
          </w:divsChild>
        </w:div>
        <w:div w:id="394819355">
          <w:marLeft w:val="0"/>
          <w:marRight w:val="0"/>
          <w:marTop w:val="0"/>
          <w:marBottom w:val="0"/>
          <w:divBdr>
            <w:top w:val="none" w:sz="0" w:space="0" w:color="auto"/>
            <w:left w:val="none" w:sz="0" w:space="0" w:color="auto"/>
            <w:bottom w:val="none" w:sz="0" w:space="0" w:color="auto"/>
            <w:right w:val="none" w:sz="0" w:space="0" w:color="auto"/>
          </w:divBdr>
          <w:divsChild>
            <w:div w:id="673647858">
              <w:marLeft w:val="0"/>
              <w:marRight w:val="0"/>
              <w:marTop w:val="0"/>
              <w:marBottom w:val="0"/>
              <w:divBdr>
                <w:top w:val="none" w:sz="0" w:space="0" w:color="auto"/>
                <w:left w:val="none" w:sz="0" w:space="0" w:color="auto"/>
                <w:bottom w:val="none" w:sz="0" w:space="0" w:color="auto"/>
                <w:right w:val="none" w:sz="0" w:space="0" w:color="auto"/>
              </w:divBdr>
            </w:div>
            <w:div w:id="478226966">
              <w:marLeft w:val="0"/>
              <w:marRight w:val="0"/>
              <w:marTop w:val="0"/>
              <w:marBottom w:val="0"/>
              <w:divBdr>
                <w:top w:val="none" w:sz="0" w:space="0" w:color="auto"/>
                <w:left w:val="none" w:sz="0" w:space="0" w:color="auto"/>
                <w:bottom w:val="none" w:sz="0" w:space="0" w:color="auto"/>
                <w:right w:val="none" w:sz="0" w:space="0" w:color="auto"/>
              </w:divBdr>
              <w:divsChild>
                <w:div w:id="712119131">
                  <w:marLeft w:val="0"/>
                  <w:marRight w:val="0"/>
                  <w:marTop w:val="0"/>
                  <w:marBottom w:val="0"/>
                  <w:divBdr>
                    <w:top w:val="none" w:sz="0" w:space="0" w:color="auto"/>
                    <w:left w:val="none" w:sz="0" w:space="0" w:color="auto"/>
                    <w:bottom w:val="none" w:sz="0" w:space="0" w:color="auto"/>
                    <w:right w:val="none" w:sz="0" w:space="0" w:color="auto"/>
                  </w:divBdr>
                  <w:divsChild>
                    <w:div w:id="61101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93847">
              <w:marLeft w:val="0"/>
              <w:marRight w:val="0"/>
              <w:marTop w:val="0"/>
              <w:marBottom w:val="0"/>
              <w:divBdr>
                <w:top w:val="none" w:sz="0" w:space="0" w:color="auto"/>
                <w:left w:val="none" w:sz="0" w:space="0" w:color="auto"/>
                <w:bottom w:val="none" w:sz="0" w:space="0" w:color="auto"/>
                <w:right w:val="none" w:sz="0" w:space="0" w:color="auto"/>
              </w:divBdr>
            </w:div>
          </w:divsChild>
        </w:div>
        <w:div w:id="662512757">
          <w:marLeft w:val="0"/>
          <w:marRight w:val="0"/>
          <w:marTop w:val="0"/>
          <w:marBottom w:val="0"/>
          <w:divBdr>
            <w:top w:val="none" w:sz="0" w:space="0" w:color="auto"/>
            <w:left w:val="none" w:sz="0" w:space="0" w:color="auto"/>
            <w:bottom w:val="none" w:sz="0" w:space="0" w:color="auto"/>
            <w:right w:val="none" w:sz="0" w:space="0" w:color="auto"/>
          </w:divBdr>
          <w:divsChild>
            <w:div w:id="1846437272">
              <w:marLeft w:val="0"/>
              <w:marRight w:val="0"/>
              <w:marTop w:val="0"/>
              <w:marBottom w:val="0"/>
              <w:divBdr>
                <w:top w:val="none" w:sz="0" w:space="0" w:color="auto"/>
                <w:left w:val="none" w:sz="0" w:space="0" w:color="auto"/>
                <w:bottom w:val="none" w:sz="0" w:space="0" w:color="auto"/>
                <w:right w:val="none" w:sz="0" w:space="0" w:color="auto"/>
              </w:divBdr>
            </w:div>
            <w:div w:id="1008750914">
              <w:marLeft w:val="0"/>
              <w:marRight w:val="0"/>
              <w:marTop w:val="0"/>
              <w:marBottom w:val="0"/>
              <w:divBdr>
                <w:top w:val="none" w:sz="0" w:space="0" w:color="auto"/>
                <w:left w:val="none" w:sz="0" w:space="0" w:color="auto"/>
                <w:bottom w:val="none" w:sz="0" w:space="0" w:color="auto"/>
                <w:right w:val="none" w:sz="0" w:space="0" w:color="auto"/>
              </w:divBdr>
              <w:divsChild>
                <w:div w:id="345207267">
                  <w:marLeft w:val="0"/>
                  <w:marRight w:val="0"/>
                  <w:marTop w:val="0"/>
                  <w:marBottom w:val="0"/>
                  <w:divBdr>
                    <w:top w:val="none" w:sz="0" w:space="0" w:color="auto"/>
                    <w:left w:val="none" w:sz="0" w:space="0" w:color="auto"/>
                    <w:bottom w:val="none" w:sz="0" w:space="0" w:color="auto"/>
                    <w:right w:val="none" w:sz="0" w:space="0" w:color="auto"/>
                  </w:divBdr>
                  <w:divsChild>
                    <w:div w:id="64894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10350">
              <w:marLeft w:val="0"/>
              <w:marRight w:val="0"/>
              <w:marTop w:val="0"/>
              <w:marBottom w:val="0"/>
              <w:divBdr>
                <w:top w:val="none" w:sz="0" w:space="0" w:color="auto"/>
                <w:left w:val="none" w:sz="0" w:space="0" w:color="auto"/>
                <w:bottom w:val="none" w:sz="0" w:space="0" w:color="auto"/>
                <w:right w:val="none" w:sz="0" w:space="0" w:color="auto"/>
              </w:divBdr>
            </w:div>
          </w:divsChild>
        </w:div>
        <w:div w:id="1586643709">
          <w:marLeft w:val="0"/>
          <w:marRight w:val="0"/>
          <w:marTop w:val="0"/>
          <w:marBottom w:val="0"/>
          <w:divBdr>
            <w:top w:val="none" w:sz="0" w:space="0" w:color="auto"/>
            <w:left w:val="none" w:sz="0" w:space="0" w:color="auto"/>
            <w:bottom w:val="none" w:sz="0" w:space="0" w:color="auto"/>
            <w:right w:val="none" w:sz="0" w:space="0" w:color="auto"/>
          </w:divBdr>
          <w:divsChild>
            <w:div w:id="1374770827">
              <w:marLeft w:val="0"/>
              <w:marRight w:val="0"/>
              <w:marTop w:val="0"/>
              <w:marBottom w:val="0"/>
              <w:divBdr>
                <w:top w:val="none" w:sz="0" w:space="0" w:color="auto"/>
                <w:left w:val="none" w:sz="0" w:space="0" w:color="auto"/>
                <w:bottom w:val="none" w:sz="0" w:space="0" w:color="auto"/>
                <w:right w:val="none" w:sz="0" w:space="0" w:color="auto"/>
              </w:divBdr>
            </w:div>
            <w:div w:id="856701393">
              <w:marLeft w:val="0"/>
              <w:marRight w:val="0"/>
              <w:marTop w:val="0"/>
              <w:marBottom w:val="0"/>
              <w:divBdr>
                <w:top w:val="none" w:sz="0" w:space="0" w:color="auto"/>
                <w:left w:val="none" w:sz="0" w:space="0" w:color="auto"/>
                <w:bottom w:val="none" w:sz="0" w:space="0" w:color="auto"/>
                <w:right w:val="none" w:sz="0" w:space="0" w:color="auto"/>
              </w:divBdr>
              <w:divsChild>
                <w:div w:id="1228417882">
                  <w:marLeft w:val="0"/>
                  <w:marRight w:val="0"/>
                  <w:marTop w:val="0"/>
                  <w:marBottom w:val="0"/>
                  <w:divBdr>
                    <w:top w:val="none" w:sz="0" w:space="0" w:color="auto"/>
                    <w:left w:val="none" w:sz="0" w:space="0" w:color="auto"/>
                    <w:bottom w:val="none" w:sz="0" w:space="0" w:color="auto"/>
                    <w:right w:val="none" w:sz="0" w:space="0" w:color="auto"/>
                  </w:divBdr>
                  <w:divsChild>
                    <w:div w:id="97013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80889">
              <w:marLeft w:val="0"/>
              <w:marRight w:val="0"/>
              <w:marTop w:val="0"/>
              <w:marBottom w:val="0"/>
              <w:divBdr>
                <w:top w:val="none" w:sz="0" w:space="0" w:color="auto"/>
                <w:left w:val="none" w:sz="0" w:space="0" w:color="auto"/>
                <w:bottom w:val="none" w:sz="0" w:space="0" w:color="auto"/>
                <w:right w:val="none" w:sz="0" w:space="0" w:color="auto"/>
              </w:divBdr>
            </w:div>
          </w:divsChild>
        </w:div>
        <w:div w:id="1992706876">
          <w:marLeft w:val="0"/>
          <w:marRight w:val="0"/>
          <w:marTop w:val="0"/>
          <w:marBottom w:val="0"/>
          <w:divBdr>
            <w:top w:val="none" w:sz="0" w:space="0" w:color="auto"/>
            <w:left w:val="none" w:sz="0" w:space="0" w:color="auto"/>
            <w:bottom w:val="none" w:sz="0" w:space="0" w:color="auto"/>
            <w:right w:val="none" w:sz="0" w:space="0" w:color="auto"/>
          </w:divBdr>
          <w:divsChild>
            <w:div w:id="101918010">
              <w:marLeft w:val="0"/>
              <w:marRight w:val="0"/>
              <w:marTop w:val="0"/>
              <w:marBottom w:val="0"/>
              <w:divBdr>
                <w:top w:val="none" w:sz="0" w:space="0" w:color="auto"/>
                <w:left w:val="none" w:sz="0" w:space="0" w:color="auto"/>
                <w:bottom w:val="none" w:sz="0" w:space="0" w:color="auto"/>
                <w:right w:val="none" w:sz="0" w:space="0" w:color="auto"/>
              </w:divBdr>
            </w:div>
            <w:div w:id="827284691">
              <w:marLeft w:val="0"/>
              <w:marRight w:val="0"/>
              <w:marTop w:val="0"/>
              <w:marBottom w:val="0"/>
              <w:divBdr>
                <w:top w:val="none" w:sz="0" w:space="0" w:color="auto"/>
                <w:left w:val="none" w:sz="0" w:space="0" w:color="auto"/>
                <w:bottom w:val="none" w:sz="0" w:space="0" w:color="auto"/>
                <w:right w:val="none" w:sz="0" w:space="0" w:color="auto"/>
              </w:divBdr>
              <w:divsChild>
                <w:div w:id="258370579">
                  <w:marLeft w:val="0"/>
                  <w:marRight w:val="0"/>
                  <w:marTop w:val="0"/>
                  <w:marBottom w:val="0"/>
                  <w:divBdr>
                    <w:top w:val="none" w:sz="0" w:space="0" w:color="auto"/>
                    <w:left w:val="none" w:sz="0" w:space="0" w:color="auto"/>
                    <w:bottom w:val="none" w:sz="0" w:space="0" w:color="auto"/>
                    <w:right w:val="none" w:sz="0" w:space="0" w:color="auto"/>
                  </w:divBdr>
                  <w:divsChild>
                    <w:div w:id="81830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1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139410">
      <w:bodyDiv w:val="1"/>
      <w:marLeft w:val="0"/>
      <w:marRight w:val="0"/>
      <w:marTop w:val="0"/>
      <w:marBottom w:val="0"/>
      <w:divBdr>
        <w:top w:val="none" w:sz="0" w:space="0" w:color="auto"/>
        <w:left w:val="none" w:sz="0" w:space="0" w:color="auto"/>
        <w:bottom w:val="none" w:sz="0" w:space="0" w:color="auto"/>
        <w:right w:val="none" w:sz="0" w:space="0" w:color="auto"/>
      </w:divBdr>
    </w:div>
    <w:div w:id="2113476888">
      <w:bodyDiv w:val="1"/>
      <w:marLeft w:val="0"/>
      <w:marRight w:val="0"/>
      <w:marTop w:val="0"/>
      <w:marBottom w:val="0"/>
      <w:divBdr>
        <w:top w:val="none" w:sz="0" w:space="0" w:color="auto"/>
        <w:left w:val="none" w:sz="0" w:space="0" w:color="auto"/>
        <w:bottom w:val="none" w:sz="0" w:space="0" w:color="auto"/>
        <w:right w:val="none" w:sz="0" w:space="0" w:color="auto"/>
      </w:divBdr>
      <w:divsChild>
        <w:div w:id="263925079">
          <w:marLeft w:val="0"/>
          <w:marRight w:val="0"/>
          <w:marTop w:val="0"/>
          <w:marBottom w:val="0"/>
          <w:divBdr>
            <w:top w:val="none" w:sz="0" w:space="0" w:color="auto"/>
            <w:left w:val="none" w:sz="0" w:space="0" w:color="auto"/>
            <w:bottom w:val="none" w:sz="0" w:space="0" w:color="auto"/>
            <w:right w:val="none" w:sz="0" w:space="0" w:color="auto"/>
          </w:divBdr>
        </w:div>
      </w:divsChild>
    </w:div>
    <w:div w:id="2129808727">
      <w:bodyDiv w:val="1"/>
      <w:marLeft w:val="0"/>
      <w:marRight w:val="0"/>
      <w:marTop w:val="0"/>
      <w:marBottom w:val="0"/>
      <w:divBdr>
        <w:top w:val="none" w:sz="0" w:space="0" w:color="auto"/>
        <w:left w:val="none" w:sz="0" w:space="0" w:color="auto"/>
        <w:bottom w:val="none" w:sz="0" w:space="0" w:color="auto"/>
        <w:right w:val="none" w:sz="0" w:space="0" w:color="auto"/>
      </w:divBdr>
      <w:divsChild>
        <w:div w:id="838082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delirium-assessment-tool.fly.dev/signup"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hyperlink" Target="https://www.youtube.com/watch?v=kmFFe0i79fk"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docs.npmjs.com/downloading-and-installing-node-js-and-np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lirium-assessment-tool.fly.dev/login" TargetMode="External"/><Relationship Id="rId24" Type="http://schemas.openxmlformats.org/officeDocument/2006/relationships/image" Target="media/image13.png"/><Relationship Id="rId32" Type="http://schemas.openxmlformats.org/officeDocument/2006/relationships/hyperlink" Target="https://www.prisma.io/dataguide/postgresql/setting-up-a-local-postgresql-database" TargetMode="External"/><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elirium-assessment-tool.fly.dev/home" TargetMode="External"/><Relationship Id="rId23" Type="http://schemas.openxmlformats.org/officeDocument/2006/relationships/image" Target="media/image12.png"/><Relationship Id="rId28" Type="http://schemas.openxmlformats.org/officeDocument/2006/relationships/hyperlink" Target="https://fly.io/docs/flyctl/install/" TargetMode="External"/><Relationship Id="rId36" Type="http://schemas.openxmlformats.org/officeDocument/2006/relationships/hyperlink" Target="https://www.youtube.com/watch?v=LudYePb1DxM"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docs.npmjs.com/downloading-and-installing-node-js-and-npm" TargetMode="External"/><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delirium-assessment-tool.fly.dev/"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hyperlink" Target="https://www.prisma.io/dataguide/postgresql/setting-up-a-local-postgresql-database" TargetMode="External"/><Relationship Id="rId35" Type="http://schemas.openxmlformats.org/officeDocument/2006/relationships/hyperlink" Target="https://www.youtube.com/watch?v=o7lnN2tAZ-A"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yperlink" Target="https://www.youtube.com/watch?v=VISmz4nOeTM" TargetMode="External"/><Relationship Id="rId38"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E2BC9721F684C4F8B6F5FB553B11660"/>
        <w:category>
          <w:name w:val="General"/>
          <w:gallery w:val="placeholder"/>
        </w:category>
        <w:types>
          <w:type w:val="bbPlcHdr"/>
        </w:types>
        <w:behaviors>
          <w:behavior w:val="content"/>
        </w:behaviors>
        <w:guid w:val="{01B44EBA-E8CA-5444-B926-B3B78E0DFABB}"/>
      </w:docPartPr>
      <w:docPartBody>
        <w:p w:rsidR="00C57657" w:rsidRDefault="00C57657">
          <w:pPr>
            <w:pStyle w:val="7E2BC9721F684C4F8B6F5FB553B11660"/>
          </w:pPr>
          <w:r>
            <w:t>Lorem Ipsum</w:t>
          </w:r>
        </w:p>
      </w:docPartBody>
    </w:docPart>
    <w:docPart>
      <w:docPartPr>
        <w:name w:val="27093B14AA2FEC43BE9D19F71B9EEAC2"/>
        <w:category>
          <w:name w:val="General"/>
          <w:gallery w:val="placeholder"/>
        </w:category>
        <w:types>
          <w:type w:val="bbPlcHdr"/>
        </w:types>
        <w:behaviors>
          <w:behavior w:val="content"/>
        </w:behaviors>
        <w:guid w:val="{1E49625C-35FE-E349-8B79-D6EA22564E65}"/>
      </w:docPartPr>
      <w:docPartBody>
        <w:p w:rsidR="00C57657" w:rsidRDefault="00C57657">
          <w:pPr>
            <w:pStyle w:val="27093B14AA2FEC43BE9D19F71B9EEAC2"/>
          </w:pPr>
          <w:r>
            <w:t>Praesent Tempor</w:t>
          </w:r>
        </w:p>
      </w:docPartBody>
    </w:docPart>
    <w:docPart>
      <w:docPartPr>
        <w:name w:val="BEC68017CB7036498C1920D5CE3644A1"/>
        <w:category>
          <w:name w:val="General"/>
          <w:gallery w:val="placeholder"/>
        </w:category>
        <w:types>
          <w:type w:val="bbPlcHdr"/>
        </w:types>
        <w:behaviors>
          <w:behavior w:val="content"/>
        </w:behaviors>
        <w:guid w:val="{F57B3C91-FA4C-634A-A945-EA6ACF6866AA}"/>
      </w:docPartPr>
      <w:docPartBody>
        <w:p w:rsidR="00C57657" w:rsidRDefault="00C57657">
          <w:pPr>
            <w:pStyle w:val="BEC68017CB7036498C1920D5CE3644A1"/>
          </w:pPr>
          <w:r>
            <w:t>Suspendisse Ipsum</w:t>
          </w:r>
        </w:p>
      </w:docPartBody>
    </w:docPart>
    <w:docPart>
      <w:docPartPr>
        <w:name w:val="27D8EC5D7DB2E84E8CC9521B0035A4C8"/>
        <w:category>
          <w:name w:val="General"/>
          <w:gallery w:val="placeholder"/>
        </w:category>
        <w:types>
          <w:type w:val="bbPlcHdr"/>
        </w:types>
        <w:behaviors>
          <w:behavior w:val="content"/>
        </w:behaviors>
        <w:guid w:val="{B4DA60C2-7925-2B4F-A65B-83BCB6C9AAC3}"/>
      </w:docPartPr>
      <w:docPartBody>
        <w:p w:rsidR="00C57657" w:rsidRDefault="00C57657">
          <w:pPr>
            <w:pStyle w:val="27D8EC5D7DB2E84E8CC9521B0035A4C8"/>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999855AA1E5DAA43BF9BA664F4FA8481"/>
        <w:category>
          <w:name w:val="General"/>
          <w:gallery w:val="placeholder"/>
        </w:category>
        <w:types>
          <w:type w:val="bbPlcHdr"/>
        </w:types>
        <w:behaviors>
          <w:behavior w:val="content"/>
        </w:behaviors>
        <w:guid w:val="{691331C1-8453-8D40-A439-704657F8A07E}"/>
      </w:docPartPr>
      <w:docPartBody>
        <w:p w:rsidR="00C57657" w:rsidRDefault="00C57657">
          <w:pPr>
            <w:pStyle w:val="999855AA1E5DAA43BF9BA664F4FA8481"/>
          </w:pPr>
          <w:r>
            <w:t>Lorem Ipsum</w:t>
          </w:r>
        </w:p>
      </w:docPartBody>
    </w:docPart>
    <w:docPart>
      <w:docPartPr>
        <w:name w:val="75A9E6558379F34D891B49E551F7EADA"/>
        <w:category>
          <w:name w:val="General"/>
          <w:gallery w:val="placeholder"/>
        </w:category>
        <w:types>
          <w:type w:val="bbPlcHdr"/>
        </w:types>
        <w:behaviors>
          <w:behavior w:val="content"/>
        </w:behaviors>
        <w:guid w:val="{B5CA471F-40D3-724D-A40C-10DAD47E193F}"/>
      </w:docPartPr>
      <w:docPartBody>
        <w:p w:rsidR="00C57657" w:rsidRDefault="00C57657" w:rsidP="00C57657">
          <w:pPr>
            <w:pStyle w:val="75A9E6558379F34D891B49E551F7EADA"/>
          </w:pPr>
          <w:r>
            <w:t>Suspendisse Ipsum</w:t>
          </w:r>
        </w:p>
      </w:docPartBody>
    </w:docPart>
    <w:docPart>
      <w:docPartPr>
        <w:name w:val="FBD936B0D847504A96396BE4D5ABCE10"/>
        <w:category>
          <w:name w:val="General"/>
          <w:gallery w:val="placeholder"/>
        </w:category>
        <w:types>
          <w:type w:val="bbPlcHdr"/>
        </w:types>
        <w:behaviors>
          <w:behavior w:val="content"/>
        </w:behaviors>
        <w:guid w:val="{5FB801B1-FBBC-D440-A54A-A88B0365ADBD}"/>
      </w:docPartPr>
      <w:docPartBody>
        <w:p w:rsidR="00C57657" w:rsidRDefault="00C57657" w:rsidP="00C57657">
          <w:pPr>
            <w:pStyle w:val="FBD936B0D847504A96396BE4D5ABCE10"/>
          </w:pPr>
          <w:r>
            <w:t>Suspendisse Ipsum</w:t>
          </w:r>
        </w:p>
      </w:docPartBody>
    </w:docPart>
    <w:docPart>
      <w:docPartPr>
        <w:name w:val="388F2EE61172E942A30005CEE378CBF1"/>
        <w:category>
          <w:name w:val="General"/>
          <w:gallery w:val="placeholder"/>
        </w:category>
        <w:types>
          <w:type w:val="bbPlcHdr"/>
        </w:types>
        <w:behaviors>
          <w:behavior w:val="content"/>
        </w:behaviors>
        <w:guid w:val="{E7272CA9-017A-AE47-9833-AECC27FF6FBD}"/>
      </w:docPartPr>
      <w:docPartBody>
        <w:p w:rsidR="00C57657" w:rsidRDefault="00C57657" w:rsidP="00C57657">
          <w:pPr>
            <w:pStyle w:val="388F2EE61172E942A30005CEE378CBF1"/>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85745832713D8243921B8F4708385D33"/>
        <w:category>
          <w:name w:val="General"/>
          <w:gallery w:val="placeholder"/>
        </w:category>
        <w:types>
          <w:type w:val="bbPlcHdr"/>
        </w:types>
        <w:behaviors>
          <w:behavior w:val="content"/>
        </w:behaviors>
        <w:guid w:val="{35E76A0C-EBE1-D04A-9B6B-0CA16817A37D}"/>
      </w:docPartPr>
      <w:docPartBody>
        <w:p w:rsidR="00C57657" w:rsidRDefault="00C57657" w:rsidP="00C57657">
          <w:pPr>
            <w:pStyle w:val="85745832713D8243921B8F4708385D33"/>
          </w:pPr>
          <w:r>
            <w:t>Suspendisse Ipsum</w:t>
          </w:r>
        </w:p>
      </w:docPartBody>
    </w:docPart>
    <w:docPart>
      <w:docPartPr>
        <w:name w:val="7DA566738221B349B5BEC9ECDA95855F"/>
        <w:category>
          <w:name w:val="General"/>
          <w:gallery w:val="placeholder"/>
        </w:category>
        <w:types>
          <w:type w:val="bbPlcHdr"/>
        </w:types>
        <w:behaviors>
          <w:behavior w:val="content"/>
        </w:behaviors>
        <w:guid w:val="{A3507A76-B24A-2749-B7A5-1B1A33528D8B}"/>
      </w:docPartPr>
      <w:docPartBody>
        <w:p w:rsidR="00C57657" w:rsidRDefault="00C57657" w:rsidP="00C57657">
          <w:pPr>
            <w:pStyle w:val="7DA566738221B349B5BEC9ECDA95855F"/>
          </w:pPr>
          <w:r>
            <w:t>Suspendisse Ipsum</w:t>
          </w:r>
        </w:p>
      </w:docPartBody>
    </w:docPart>
    <w:docPart>
      <w:docPartPr>
        <w:name w:val="52BDFC2582C740199CAACCA426220FAF"/>
        <w:category>
          <w:name w:val="General"/>
          <w:gallery w:val="placeholder"/>
        </w:category>
        <w:types>
          <w:type w:val="bbPlcHdr"/>
        </w:types>
        <w:behaviors>
          <w:behavior w:val="content"/>
        </w:behaviors>
        <w:guid w:val="{990DAB20-6DFC-4E5F-91DD-07ED257E54C8}"/>
      </w:docPartPr>
      <w:docPartBody>
        <w:p w:rsidR="00FC0E68" w:rsidRDefault="00C912FC" w:rsidP="00C912FC">
          <w:pPr>
            <w:pStyle w:val="52BDFC2582C740199CAACCA426220FAF"/>
          </w:pPr>
          <w:r>
            <w:t>Suspendisse Ipsum</w:t>
          </w:r>
        </w:p>
      </w:docPartBody>
    </w:docPart>
    <w:docPart>
      <w:docPartPr>
        <w:name w:val="C7308E1778244D3A975B2C68F23AC6C2"/>
        <w:category>
          <w:name w:val="General"/>
          <w:gallery w:val="placeholder"/>
        </w:category>
        <w:types>
          <w:type w:val="bbPlcHdr"/>
        </w:types>
        <w:behaviors>
          <w:behavior w:val="content"/>
        </w:behaviors>
        <w:guid w:val="{04946E1A-77AE-4993-930B-0F4635B6CC0B}"/>
      </w:docPartPr>
      <w:docPartBody>
        <w:p w:rsidR="00FC0E68" w:rsidRDefault="00C912FC" w:rsidP="00C912FC">
          <w:pPr>
            <w:pStyle w:val="C7308E1778244D3A975B2C68F23AC6C2"/>
          </w:pPr>
          <w:r>
            <w:t>Suspendisse Ipsum</w:t>
          </w:r>
        </w:p>
      </w:docPartBody>
    </w:docPart>
    <w:docPart>
      <w:docPartPr>
        <w:name w:val="4AC1C8E8C08C446E9736248BBF093AE0"/>
        <w:category>
          <w:name w:val="General"/>
          <w:gallery w:val="placeholder"/>
        </w:category>
        <w:types>
          <w:type w:val="bbPlcHdr"/>
        </w:types>
        <w:behaviors>
          <w:behavior w:val="content"/>
        </w:behaviors>
        <w:guid w:val="{2CCEE7D2-81B5-487D-B62F-6F2EB5C012E8}"/>
      </w:docPartPr>
      <w:docPartBody>
        <w:p w:rsidR="00FC0E68" w:rsidRDefault="00C912FC" w:rsidP="00C912FC">
          <w:pPr>
            <w:pStyle w:val="4AC1C8E8C08C446E9736248BBF093AE0"/>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0FF4F573FE6045A69ED9550EDF077B19"/>
        <w:category>
          <w:name w:val="General"/>
          <w:gallery w:val="placeholder"/>
        </w:category>
        <w:types>
          <w:type w:val="bbPlcHdr"/>
        </w:types>
        <w:behaviors>
          <w:behavior w:val="content"/>
        </w:behaviors>
        <w:guid w:val="{B37842A4-A387-4801-888C-EA8E46805498}"/>
      </w:docPartPr>
      <w:docPartBody>
        <w:p w:rsidR="00FC0E68" w:rsidRDefault="00C912FC" w:rsidP="00C912FC">
          <w:pPr>
            <w:pStyle w:val="0FF4F573FE6045A69ED9550EDF077B19"/>
          </w:pPr>
          <w:r>
            <w:t>Suspendisse Ipsum</w:t>
          </w:r>
        </w:p>
      </w:docPartBody>
    </w:docPart>
    <w:docPart>
      <w:docPartPr>
        <w:name w:val="8A9E9E1D10474573860B3C276EE3F66D"/>
        <w:category>
          <w:name w:val="General"/>
          <w:gallery w:val="placeholder"/>
        </w:category>
        <w:types>
          <w:type w:val="bbPlcHdr"/>
        </w:types>
        <w:behaviors>
          <w:behavior w:val="content"/>
        </w:behaviors>
        <w:guid w:val="{1A135591-F492-49FB-900B-F7D5840555A0}"/>
      </w:docPartPr>
      <w:docPartBody>
        <w:p w:rsidR="00FC0E68" w:rsidRDefault="00C912FC" w:rsidP="00C912FC">
          <w:pPr>
            <w:pStyle w:val="8A9E9E1D10474573860B3C276EE3F66D"/>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BDE2D2E60DEF44C8836FA7EFF2AD24FB"/>
        <w:category>
          <w:name w:val="General"/>
          <w:gallery w:val="placeholder"/>
        </w:category>
        <w:types>
          <w:type w:val="bbPlcHdr"/>
        </w:types>
        <w:behaviors>
          <w:behavior w:val="content"/>
        </w:behaviors>
        <w:guid w:val="{1DF73686-6B08-4BCD-A299-CBC6A9536F5C}"/>
      </w:docPartPr>
      <w:docPartBody>
        <w:p w:rsidR="006B0FB1" w:rsidRDefault="006B0FB1">
          <w:pPr>
            <w:pStyle w:val="BodyText"/>
            <w:spacing w:after="120"/>
          </w:pPr>
          <w:r>
            <w:t xml:space="preserve">Pellentesque a pede. Curabitur quis ipsum in tellus rhoncus ornare. Donec non ligula ut orci tincidunt hendrerit. Fusce et nisi eu lorem tempus porttitor. Nam nulla. Praesent pede. Vivamus aliquam diam vel nunc. Suspendisse erat. Sed pulvinar convallis massa. Suspendisse et orci in nisi blandit varius. Suspendisse ipsum. Phasellus porttitor lorem id ante. </w:t>
          </w:r>
        </w:p>
        <w:p w:rsidR="006B0FB1" w:rsidRDefault="006B0FB1">
          <w:pPr>
            <w:pStyle w:val="BodyText"/>
            <w:spacing w:after="120"/>
          </w:pPr>
          <w:r>
            <w:t xml:space="preserve">Vivamus lacus. Duis augue lorem, rhoncus eget, mattis vitae, facilisis ut, dolor. Nunc consequat velit sit amet purus. Integer et leo at est sollicitudin condimentum. Nullam dictum. Aliquam vitae diam. In hac habitasse platea dictumst. Vivamus arcu. Cum sociis natoque penatibus et magnis dis parturient montes, nascetur ridiculus mus. Maecenas a eros et metus sollicitudin sollicitudin. </w:t>
          </w:r>
        </w:p>
        <w:p w:rsidR="006B0FB1" w:rsidRDefault="006B0FB1">
          <w:pPr>
            <w:pStyle w:val="BodyText"/>
            <w:spacing w:after="120"/>
          </w:pPr>
          <w:r>
            <w:t xml:space="preserve">Etiam at libero. Vestibulum vitae mi id massa nonummy facilisis. Vestibulum ante ipsum primis in faucibus orci luctus et ultrices posuere cubilia Curae; Proin est orci, nonummy sed, cursus vel, posuere id, lorem. Vivamus metus eros, facilisis id, dictum ac, dignissim quis, ipsum. Maecenas nonummy justo non felis. Phasellus rutrum leo eu elit. Quisque facilisis tortor in nulla. In hac habitasse platea dictumst. </w:t>
          </w:r>
        </w:p>
        <w:p w:rsidR="006B0FB1" w:rsidRDefault="006B0FB1" w:rsidP="006B0FB1">
          <w:pPr>
            <w:pStyle w:val="BDE2D2E60DEF44C8836FA7EFF2AD24FB"/>
          </w:pPr>
          <w:r>
            <w:t xml:space="preserve">Mauris bibendum posuere mi. Donec pharetra risus sed lacus. Fusce rutrum magna eget sapien. Phasellus quis justo et velit hendrerit porta. In porta justo. Vivamus tempus magna et elit.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MS PMincho">
    <w:charset w:val="80"/>
    <w:family w:val="roman"/>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w Cen MT">
    <w:panose1 w:val="020B0602020104020603"/>
    <w:charset w:val="00"/>
    <w:family w:val="swiss"/>
    <w:pitch w:val="variable"/>
    <w:sig w:usb0="00000007" w:usb1="00000000" w:usb2="00000000" w:usb3="00000000" w:csb0="00000003"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57657"/>
    <w:rsid w:val="005D4FF3"/>
    <w:rsid w:val="006B0FB1"/>
    <w:rsid w:val="00C57657"/>
    <w:rsid w:val="00C912FC"/>
    <w:rsid w:val="00F407D0"/>
    <w:rsid w:val="00FC0E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2BC9721F684C4F8B6F5FB553B11660">
    <w:name w:val="7E2BC9721F684C4F8B6F5FB553B11660"/>
  </w:style>
  <w:style w:type="paragraph" w:customStyle="1" w:styleId="27093B14AA2FEC43BE9D19F71B9EEAC2">
    <w:name w:val="27093B14AA2FEC43BE9D19F71B9EEAC2"/>
  </w:style>
  <w:style w:type="paragraph" w:styleId="BodyText">
    <w:name w:val="Body Text"/>
    <w:basedOn w:val="Normal"/>
    <w:link w:val="BodyTextChar"/>
    <w:rsid w:val="006B0FB1"/>
    <w:pPr>
      <w:spacing w:after="200" w:line="300" w:lineRule="auto"/>
    </w:pPr>
    <w:rPr>
      <w:rFonts w:eastAsiaTheme="minorHAnsi"/>
      <w:color w:val="404040" w:themeColor="text1" w:themeTint="BF"/>
      <w:sz w:val="20"/>
      <w:szCs w:val="22"/>
      <w:lang w:eastAsia="en-US"/>
    </w:rPr>
  </w:style>
  <w:style w:type="character" w:customStyle="1" w:styleId="BodyTextChar">
    <w:name w:val="Body Text Char"/>
    <w:basedOn w:val="DefaultParagraphFont"/>
    <w:link w:val="BodyText"/>
    <w:rsid w:val="006B0FB1"/>
    <w:rPr>
      <w:rFonts w:eastAsiaTheme="minorHAnsi"/>
      <w:color w:val="404040" w:themeColor="text1" w:themeTint="BF"/>
      <w:sz w:val="20"/>
      <w:szCs w:val="22"/>
      <w:lang w:eastAsia="en-US"/>
    </w:rPr>
  </w:style>
  <w:style w:type="paragraph" w:customStyle="1" w:styleId="6ED561DCF79D6448AEDFE1C3F9D27089">
    <w:name w:val="6ED561DCF79D6448AEDFE1C3F9D27089"/>
  </w:style>
  <w:style w:type="paragraph" w:customStyle="1" w:styleId="BEC68017CB7036498C1920D5CE3644A1">
    <w:name w:val="BEC68017CB7036498C1920D5CE3644A1"/>
  </w:style>
  <w:style w:type="paragraph" w:customStyle="1" w:styleId="27D8EC5D7DB2E84E8CC9521B0035A4C8">
    <w:name w:val="27D8EC5D7DB2E84E8CC9521B0035A4C8"/>
  </w:style>
  <w:style w:type="paragraph" w:customStyle="1" w:styleId="47DEE6615F9F8B4DA66A7235CD4876CC">
    <w:name w:val="47DEE6615F9F8B4DA66A7235CD4876CC"/>
  </w:style>
  <w:style w:type="paragraph" w:customStyle="1" w:styleId="912260C6A56C2B40B7B56E2485101ECD">
    <w:name w:val="912260C6A56C2B40B7B56E2485101ECD"/>
  </w:style>
  <w:style w:type="paragraph" w:customStyle="1" w:styleId="384066B76C9A9D498BD23BAB94E521D6">
    <w:name w:val="384066B76C9A9D498BD23BAB94E521D6"/>
  </w:style>
  <w:style w:type="paragraph" w:customStyle="1" w:styleId="587FA874F300F64EAB6D5DD455C4BF72">
    <w:name w:val="587FA874F300F64EAB6D5DD455C4BF72"/>
  </w:style>
  <w:style w:type="paragraph" w:customStyle="1" w:styleId="AD65D0ACFE981E4FADEED988E0B877AE">
    <w:name w:val="AD65D0ACFE981E4FADEED988E0B877AE"/>
  </w:style>
  <w:style w:type="paragraph" w:customStyle="1" w:styleId="D08D5E2F5026194EAD4C49FE040FDAE4">
    <w:name w:val="D08D5E2F5026194EAD4C49FE040FDAE4"/>
  </w:style>
  <w:style w:type="paragraph" w:customStyle="1" w:styleId="E7CC7B91AC5D27489ABCBC5640E8BD40">
    <w:name w:val="E7CC7B91AC5D27489ABCBC5640E8BD40"/>
  </w:style>
  <w:style w:type="paragraph" w:customStyle="1" w:styleId="64AF052AA823FB48895DF72FE452787C">
    <w:name w:val="64AF052AA823FB48895DF72FE452787C"/>
  </w:style>
  <w:style w:type="paragraph" w:customStyle="1" w:styleId="83A5D42523BAFB4BA83F2D877F91D613">
    <w:name w:val="83A5D42523BAFB4BA83F2D877F91D613"/>
  </w:style>
  <w:style w:type="paragraph" w:customStyle="1" w:styleId="950F726EE38F2F48804F184CA17A56A5">
    <w:name w:val="950F726EE38F2F48804F184CA17A56A5"/>
  </w:style>
  <w:style w:type="paragraph" w:customStyle="1" w:styleId="E6B96F1E96E71E4C94D1FCF6C1B4519A">
    <w:name w:val="E6B96F1E96E71E4C94D1FCF6C1B4519A"/>
  </w:style>
  <w:style w:type="paragraph" w:customStyle="1" w:styleId="999855AA1E5DAA43BF9BA664F4FA8481">
    <w:name w:val="999855AA1E5DAA43BF9BA664F4FA8481"/>
  </w:style>
  <w:style w:type="paragraph" w:customStyle="1" w:styleId="533E27A48AD9814E9BB27CB6068E5348">
    <w:name w:val="533E27A48AD9814E9BB27CB6068E5348"/>
    <w:rsid w:val="00C57657"/>
  </w:style>
  <w:style w:type="paragraph" w:customStyle="1" w:styleId="494EC130D6B70A46907EC2BD18C847A8">
    <w:name w:val="494EC130D6B70A46907EC2BD18C847A8"/>
    <w:rsid w:val="00C57657"/>
  </w:style>
  <w:style w:type="paragraph" w:customStyle="1" w:styleId="75A9E6558379F34D891B49E551F7EADA">
    <w:name w:val="75A9E6558379F34D891B49E551F7EADA"/>
    <w:rsid w:val="00C57657"/>
  </w:style>
  <w:style w:type="paragraph" w:customStyle="1" w:styleId="ECC29DDACB6574449B841BF9C534138B">
    <w:name w:val="ECC29DDACB6574449B841BF9C534138B"/>
    <w:rsid w:val="00C57657"/>
  </w:style>
  <w:style w:type="paragraph" w:customStyle="1" w:styleId="D32C453866C600409CEE9D5A6ADFA120">
    <w:name w:val="D32C453866C600409CEE9D5A6ADFA120"/>
    <w:rsid w:val="00C57657"/>
  </w:style>
  <w:style w:type="paragraph" w:customStyle="1" w:styleId="6EC96F6DEDF6A64CA2CA4AD1EE3CDC18">
    <w:name w:val="6EC96F6DEDF6A64CA2CA4AD1EE3CDC18"/>
    <w:rsid w:val="00C57657"/>
  </w:style>
  <w:style w:type="paragraph" w:customStyle="1" w:styleId="FBD936B0D847504A96396BE4D5ABCE10">
    <w:name w:val="FBD936B0D847504A96396BE4D5ABCE10"/>
    <w:rsid w:val="00C57657"/>
  </w:style>
  <w:style w:type="paragraph" w:customStyle="1" w:styleId="388F2EE61172E942A30005CEE378CBF1">
    <w:name w:val="388F2EE61172E942A30005CEE378CBF1"/>
    <w:rsid w:val="00C57657"/>
  </w:style>
  <w:style w:type="paragraph" w:customStyle="1" w:styleId="85745832713D8243921B8F4708385D33">
    <w:name w:val="85745832713D8243921B8F4708385D33"/>
    <w:rsid w:val="00C57657"/>
  </w:style>
  <w:style w:type="paragraph" w:customStyle="1" w:styleId="3AF7E85EBBF1AE4B9841AF7FF2A8AB1F">
    <w:name w:val="3AF7E85EBBF1AE4B9841AF7FF2A8AB1F"/>
    <w:rsid w:val="00C57657"/>
  </w:style>
  <w:style w:type="paragraph" w:customStyle="1" w:styleId="52671EAE77D63544939FE00BE745B4A4">
    <w:name w:val="52671EAE77D63544939FE00BE745B4A4"/>
    <w:rsid w:val="00C57657"/>
  </w:style>
  <w:style w:type="paragraph" w:customStyle="1" w:styleId="7DA566738221B349B5BEC9ECDA95855F">
    <w:name w:val="7DA566738221B349B5BEC9ECDA95855F"/>
    <w:rsid w:val="00C57657"/>
  </w:style>
  <w:style w:type="paragraph" w:customStyle="1" w:styleId="7669D407912AA647B20B5CEDD530E6E1">
    <w:name w:val="7669D407912AA647B20B5CEDD530E6E1"/>
    <w:rsid w:val="00C57657"/>
  </w:style>
  <w:style w:type="paragraph" w:customStyle="1" w:styleId="FB7E27AB8C2B004EBC8BE3ECD091C355">
    <w:name w:val="FB7E27AB8C2B004EBC8BE3ECD091C355"/>
    <w:rsid w:val="00C57657"/>
  </w:style>
  <w:style w:type="paragraph" w:customStyle="1" w:styleId="E68DA4845026C644AFC982E976FD197D">
    <w:name w:val="E68DA4845026C644AFC982E976FD197D"/>
    <w:rsid w:val="00C57657"/>
  </w:style>
  <w:style w:type="paragraph" w:customStyle="1" w:styleId="F2E822CFEFBC417FB1CADFF27BBEE4D9">
    <w:name w:val="F2E822CFEFBC417FB1CADFF27BBEE4D9"/>
    <w:rsid w:val="00C912FC"/>
    <w:pPr>
      <w:spacing w:after="160" w:line="259" w:lineRule="auto"/>
    </w:pPr>
    <w:rPr>
      <w:sz w:val="22"/>
      <w:szCs w:val="22"/>
      <w:lang w:eastAsia="en-US"/>
    </w:rPr>
  </w:style>
  <w:style w:type="paragraph" w:customStyle="1" w:styleId="52BDFC2582C740199CAACCA426220FAF">
    <w:name w:val="52BDFC2582C740199CAACCA426220FAF"/>
    <w:rsid w:val="00C912FC"/>
    <w:pPr>
      <w:spacing w:after="160" w:line="259" w:lineRule="auto"/>
    </w:pPr>
    <w:rPr>
      <w:sz w:val="22"/>
      <w:szCs w:val="22"/>
      <w:lang w:eastAsia="en-US"/>
    </w:rPr>
  </w:style>
  <w:style w:type="paragraph" w:customStyle="1" w:styleId="C7308E1778244D3A975B2C68F23AC6C2">
    <w:name w:val="C7308E1778244D3A975B2C68F23AC6C2"/>
    <w:rsid w:val="00C912FC"/>
    <w:pPr>
      <w:spacing w:after="160" w:line="259" w:lineRule="auto"/>
    </w:pPr>
    <w:rPr>
      <w:sz w:val="22"/>
      <w:szCs w:val="22"/>
      <w:lang w:eastAsia="en-US"/>
    </w:rPr>
  </w:style>
  <w:style w:type="paragraph" w:customStyle="1" w:styleId="4AC1C8E8C08C446E9736248BBF093AE0">
    <w:name w:val="4AC1C8E8C08C446E9736248BBF093AE0"/>
    <w:rsid w:val="00C912FC"/>
    <w:pPr>
      <w:spacing w:after="160" w:line="259" w:lineRule="auto"/>
    </w:pPr>
    <w:rPr>
      <w:sz w:val="22"/>
      <w:szCs w:val="22"/>
      <w:lang w:eastAsia="en-US"/>
    </w:rPr>
  </w:style>
  <w:style w:type="paragraph" w:customStyle="1" w:styleId="0FF4F573FE6045A69ED9550EDF077B19">
    <w:name w:val="0FF4F573FE6045A69ED9550EDF077B19"/>
    <w:rsid w:val="00C912FC"/>
    <w:pPr>
      <w:spacing w:after="160" w:line="259" w:lineRule="auto"/>
    </w:pPr>
    <w:rPr>
      <w:sz w:val="22"/>
      <w:szCs w:val="22"/>
      <w:lang w:eastAsia="en-US"/>
    </w:rPr>
  </w:style>
  <w:style w:type="paragraph" w:customStyle="1" w:styleId="8A9E9E1D10474573860B3C276EE3F66D">
    <w:name w:val="8A9E9E1D10474573860B3C276EE3F66D"/>
    <w:rsid w:val="00C912FC"/>
    <w:pPr>
      <w:spacing w:after="160" w:line="259" w:lineRule="auto"/>
    </w:pPr>
    <w:rPr>
      <w:sz w:val="22"/>
      <w:szCs w:val="22"/>
      <w:lang w:eastAsia="en-US"/>
    </w:rPr>
  </w:style>
  <w:style w:type="paragraph" w:customStyle="1" w:styleId="BDE2D2E60DEF44C8836FA7EFF2AD24FB">
    <w:name w:val="BDE2D2E60DEF44C8836FA7EFF2AD24FB"/>
    <w:rsid w:val="006B0FB1"/>
    <w:pPr>
      <w:spacing w:after="160" w:line="278" w:lineRule="auto"/>
    </w:pPr>
    <w:rPr>
      <w:kern w:val="2"/>
      <w:lang w:eastAsia="en-US"/>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theme/theme1.xml><?xml version="1.0" encoding="utf-8"?>
<a:theme xmlns:a="http://schemas.openxmlformats.org/drawingml/2006/main" name="Office Theme">
  <a:themeElements>
    <a:clrScheme name="Keystone Proposal">
      <a:dk1>
        <a:sysClr val="windowText" lastClr="000000"/>
      </a:dk1>
      <a:lt1>
        <a:sysClr val="window" lastClr="FFFFFF"/>
      </a:lt1>
      <a:dk2>
        <a:srgbClr val="262641"/>
      </a:dk2>
      <a:lt2>
        <a:srgbClr val="C3C7D5"/>
      </a:lt2>
      <a:accent1>
        <a:srgbClr val="84B0B9"/>
      </a:accent1>
      <a:accent2>
        <a:srgbClr val="675949"/>
      </a:accent2>
      <a:accent3>
        <a:srgbClr val="D5E9D7"/>
      </a:accent3>
      <a:accent4>
        <a:srgbClr val="BB865F"/>
      </a:accent4>
      <a:accent5>
        <a:srgbClr val="8B77A9"/>
      </a:accent5>
      <a:accent6>
        <a:srgbClr val="5F4357"/>
      </a:accent6>
      <a:hlink>
        <a:srgbClr val="50666E"/>
      </a:hlink>
      <a:folHlink>
        <a:srgbClr val="712D33"/>
      </a:folHlink>
    </a:clrScheme>
    <a:fontScheme name="Keystone Proposal">
      <a:majorFont>
        <a:latin typeface="Century Schoolbook"/>
        <a:ea typeface=""/>
        <a:cs typeface=""/>
        <a:font script="Jpan" typeface="ＭＳ Ｐ明朝"/>
      </a:majorFont>
      <a:minorFont>
        <a:latin typeface="Century Schoolbook"/>
        <a:ea typeface=""/>
        <a:cs typeface=""/>
        <a:font script="Jpan" typeface="ＭＳ Ｐ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E56EB1C-87D3-4040-83EE-766089797671}">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C6D3E-87D3-4FB8-9D55-7CDCA2803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4725</TotalTime>
  <Pages>29</Pages>
  <Words>3273</Words>
  <Characters>18658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21888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Rancont</dc:creator>
  <cp:keywords/>
  <dc:description/>
  <cp:lastModifiedBy>Jon Miller</cp:lastModifiedBy>
  <cp:revision>287</cp:revision>
  <dcterms:created xsi:type="dcterms:W3CDTF">2024-12-04T21:51:00Z</dcterms:created>
  <dcterms:modified xsi:type="dcterms:W3CDTF">2024-12-08T17:15:00Z</dcterms:modified>
  <cp:category/>
</cp:coreProperties>
</file>