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34" w:rsidRPr="00F47E09" w:rsidRDefault="00792B34" w:rsidP="00F47E09">
      <w:pPr>
        <w:jc w:val="both"/>
        <w:rPr>
          <w:b/>
          <w:bCs/>
          <w:sz w:val="28"/>
        </w:rPr>
      </w:pPr>
      <w:bookmarkStart w:id="0" w:name="_GoBack"/>
      <w:r w:rsidRPr="00F47E09">
        <w:rPr>
          <w:b/>
          <w:sz w:val="28"/>
        </w:rPr>
        <w:t>Actividades: Optimización de Consultas a Través de Índices</w:t>
      </w:r>
    </w:p>
    <w:p w:rsidR="00695344" w:rsidRPr="00695344" w:rsidRDefault="00695344" w:rsidP="00F47E09">
      <w:pPr>
        <w:jc w:val="both"/>
        <w:rPr>
          <w:b/>
          <w:bCs/>
        </w:rPr>
      </w:pPr>
      <w:r w:rsidRPr="00695344">
        <w:rPr>
          <w:b/>
          <w:bCs/>
        </w:rPr>
        <w:t>Parte 2: Realizar una Búsqueda por Periodo y Registrar el Plan de Ejecución</w:t>
      </w:r>
    </w:p>
    <w:p w:rsidR="00695344" w:rsidRPr="00695344" w:rsidRDefault="00695344" w:rsidP="00F47E09">
      <w:pPr>
        <w:jc w:val="both"/>
      </w:pPr>
      <w:r w:rsidRPr="00695344">
        <w:t>Sin índices, ejecutaremos una consulta y registraremos el plan de ejecución y los tiempos de respuesta.</w:t>
      </w:r>
    </w:p>
    <w:p w:rsidR="0079599D" w:rsidRDefault="00695344" w:rsidP="00F47E09">
      <w:pPr>
        <w:jc w:val="both"/>
      </w:pPr>
      <w:r>
        <w:rPr>
          <w:noProof/>
          <w:lang w:eastAsia="es-AR"/>
        </w:rPr>
        <w:drawing>
          <wp:inline distT="0" distB="0" distL="0" distR="0" wp14:anchorId="71EDE0D5" wp14:editId="531D3742">
            <wp:extent cx="6457950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44" w:rsidRDefault="00792B34" w:rsidP="00F47E09">
      <w:pPr>
        <w:jc w:val="both"/>
      </w:pPr>
      <w:r>
        <w:rPr>
          <w:noProof/>
          <w:lang w:eastAsia="es-AR"/>
        </w:rPr>
        <w:drawing>
          <wp:inline distT="0" distB="0" distL="0" distR="0" wp14:anchorId="47525E14" wp14:editId="584E1B4B">
            <wp:extent cx="6645910" cy="170878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46" w:rsidRPr="00014C46" w:rsidRDefault="00014C46" w:rsidP="00F47E09">
      <w:pPr>
        <w:jc w:val="both"/>
        <w:rPr>
          <w:b/>
          <w:bCs/>
        </w:rPr>
      </w:pPr>
      <w:r w:rsidRPr="00014C46">
        <w:rPr>
          <w:b/>
          <w:bCs/>
        </w:rPr>
        <w:t>Parte 3: Definir un Índice Agrupado sobre la Columna Fecha y Repetir la Consulta</w:t>
      </w:r>
    </w:p>
    <w:p w:rsidR="00014C46" w:rsidRPr="00014C46" w:rsidRDefault="00014C46" w:rsidP="00F47E09">
      <w:pPr>
        <w:jc w:val="both"/>
      </w:pPr>
      <w:r w:rsidRPr="00014C46">
        <w:t xml:space="preserve">Eliminamos el índice agrupado existente (el de la clave primaria) y creamos un nuevo índice agrupado en </w:t>
      </w:r>
      <w:proofErr w:type="spellStart"/>
      <w:r w:rsidRPr="00014C46">
        <w:t>fecha_venta</w:t>
      </w:r>
      <w:proofErr w:type="spellEnd"/>
      <w:r w:rsidRPr="00014C46">
        <w:t>.</w:t>
      </w:r>
    </w:p>
    <w:p w:rsidR="00792B34" w:rsidRDefault="00014C46" w:rsidP="00F47E09">
      <w:pPr>
        <w:jc w:val="both"/>
      </w:pPr>
      <w:r>
        <w:rPr>
          <w:noProof/>
          <w:lang w:eastAsia="es-AR"/>
        </w:rPr>
        <w:drawing>
          <wp:inline distT="0" distB="0" distL="0" distR="0" wp14:anchorId="06CA3C89" wp14:editId="33095231">
            <wp:extent cx="6645910" cy="18510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46" w:rsidRPr="00014C46" w:rsidRDefault="00014C46" w:rsidP="00F47E09">
      <w:pPr>
        <w:jc w:val="both"/>
        <w:rPr>
          <w:b/>
          <w:bCs/>
        </w:rPr>
      </w:pPr>
      <w:r w:rsidRPr="00014C46">
        <w:rPr>
          <w:b/>
          <w:bCs/>
        </w:rPr>
        <w:t>Parte 4: Borrar el Índice Creado</w:t>
      </w:r>
    </w:p>
    <w:p w:rsidR="00014C46" w:rsidRPr="00014C46" w:rsidRDefault="00014C46" w:rsidP="00F47E09">
      <w:pPr>
        <w:jc w:val="both"/>
      </w:pPr>
      <w:r w:rsidRPr="00014C46">
        <w:t>Eliminamos el índice agrupado.</w:t>
      </w:r>
    </w:p>
    <w:p w:rsidR="00014C46" w:rsidRDefault="00014C46" w:rsidP="00F47E09">
      <w:pPr>
        <w:jc w:val="both"/>
      </w:pPr>
      <w:r>
        <w:rPr>
          <w:noProof/>
          <w:lang w:eastAsia="es-AR"/>
        </w:rPr>
        <w:drawing>
          <wp:inline distT="0" distB="0" distL="0" distR="0" wp14:anchorId="22CED374" wp14:editId="2BFE936D">
            <wp:extent cx="6645910" cy="17811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D7" w:rsidRPr="006970D7" w:rsidRDefault="006970D7" w:rsidP="00F47E09">
      <w:pPr>
        <w:jc w:val="both"/>
        <w:rPr>
          <w:b/>
          <w:bCs/>
        </w:rPr>
      </w:pPr>
      <w:r w:rsidRPr="006970D7">
        <w:rPr>
          <w:b/>
          <w:bCs/>
        </w:rPr>
        <w:lastRenderedPageBreak/>
        <w:t>Parte 5: Crear Otro Índice Agrupado Incluyendo las Columnas Seleccionadas y Repetir la Consulta</w:t>
      </w:r>
    </w:p>
    <w:p w:rsidR="006970D7" w:rsidRPr="006970D7" w:rsidRDefault="006970D7" w:rsidP="00F47E09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3820D9E" wp14:editId="1F512724">
            <wp:simplePos x="0" y="0"/>
            <wp:positionH relativeFrom="margin">
              <wp:align>right</wp:align>
            </wp:positionH>
            <wp:positionV relativeFrom="paragraph">
              <wp:posOffset>430280</wp:posOffset>
            </wp:positionV>
            <wp:extent cx="6645910" cy="2018030"/>
            <wp:effectExtent l="0" t="0" r="2540" b="127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70D7">
        <w:t>Creamos un índice agrupado que incluya columnas adicionales (</w:t>
      </w:r>
      <w:proofErr w:type="spellStart"/>
      <w:r w:rsidRPr="006970D7">
        <w:t>fecha_venta</w:t>
      </w:r>
      <w:proofErr w:type="spellEnd"/>
      <w:r w:rsidRPr="006970D7">
        <w:t xml:space="preserve"> </w:t>
      </w:r>
      <w:proofErr w:type="gramStart"/>
      <w:r w:rsidRPr="006970D7">
        <w:t>y</w:t>
      </w:r>
      <w:proofErr w:type="gramEnd"/>
      <w:r w:rsidRPr="006970D7">
        <w:t xml:space="preserve"> </w:t>
      </w:r>
      <w:proofErr w:type="spellStart"/>
      <w:r w:rsidRPr="006970D7">
        <w:t>id_cliente</w:t>
      </w:r>
      <w:proofErr w:type="spellEnd"/>
      <w:r w:rsidRPr="006970D7">
        <w:t>) y repetimos la consulta.</w:t>
      </w:r>
    </w:p>
    <w:p w:rsidR="00014C46" w:rsidRDefault="006970D7" w:rsidP="00F47E09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A5D30DD" wp14:editId="142876E3">
            <wp:simplePos x="0" y="0"/>
            <wp:positionH relativeFrom="margin">
              <wp:align>right</wp:align>
            </wp:positionH>
            <wp:positionV relativeFrom="paragraph">
              <wp:posOffset>2307250</wp:posOffset>
            </wp:positionV>
            <wp:extent cx="6645910" cy="1875790"/>
            <wp:effectExtent l="0" t="0" r="254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0D7" w:rsidRDefault="006970D7" w:rsidP="00F47E09">
      <w:pPr>
        <w:jc w:val="both"/>
      </w:pPr>
    </w:p>
    <w:p w:rsidR="00012C39" w:rsidRPr="00F47E09" w:rsidRDefault="00012C39" w:rsidP="00F47E09">
      <w:pPr>
        <w:jc w:val="both"/>
        <w:rPr>
          <w:b/>
        </w:rPr>
      </w:pPr>
      <w:r w:rsidRPr="00F47E09">
        <w:rPr>
          <w:b/>
        </w:rPr>
        <w:t>Conclusiones</w:t>
      </w:r>
    </w:p>
    <w:p w:rsidR="00012C39" w:rsidRDefault="00D15B26" w:rsidP="00F47E09">
      <w:pPr>
        <w:jc w:val="both"/>
      </w:pPr>
      <w:r>
        <w:t>-Consulta sin Índice:</w:t>
      </w:r>
    </w:p>
    <w:p w:rsidR="00012C39" w:rsidRDefault="00012C39" w:rsidP="00F47E09">
      <w:pPr>
        <w:jc w:val="both"/>
      </w:pPr>
      <w:r>
        <w:t>La consulta sin ningún índice requiere un escaneo completo de la tabla (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), lo que resulta en un tiempo de respuesta elevado </w:t>
      </w:r>
      <w:r w:rsidR="00D15B26">
        <w:t xml:space="preserve">de 8 segundos </w:t>
      </w:r>
      <w:r>
        <w:t>y un uso intensivo de I/O y CPU. Esto se debe a la necesidad de leer cada fila de la tabla para encontrar las filas que coinciden con el rango de fechas.</w:t>
      </w:r>
    </w:p>
    <w:p w:rsidR="00012C39" w:rsidRDefault="00D15B26" w:rsidP="00F47E09">
      <w:pPr>
        <w:jc w:val="both"/>
      </w:pPr>
      <w:r>
        <w:t>-</w:t>
      </w:r>
      <w:r w:rsidR="00012C39">
        <w:t>Consulta con Índ</w:t>
      </w:r>
      <w:r>
        <w:t xml:space="preserve">ice Agrupado en </w:t>
      </w:r>
      <w:proofErr w:type="spellStart"/>
      <w:r>
        <w:t>fecha_venta</w:t>
      </w:r>
      <w:proofErr w:type="spellEnd"/>
      <w:r>
        <w:t>:</w:t>
      </w:r>
    </w:p>
    <w:p w:rsidR="00012C39" w:rsidRDefault="00012C39" w:rsidP="00F47E09">
      <w:pPr>
        <w:jc w:val="both"/>
      </w:pPr>
      <w:r>
        <w:t>Al aplicar un</w:t>
      </w:r>
      <w:r w:rsidR="00D15B26">
        <w:t xml:space="preserve"> índice agrupado en la columna </w:t>
      </w:r>
      <w:proofErr w:type="spellStart"/>
      <w:r w:rsidR="00D15B26">
        <w:t>fecha_venta</w:t>
      </w:r>
      <w:proofErr w:type="spellEnd"/>
      <w:r>
        <w:t>, se observa una mejora significativa en el tiempo de respuesta</w:t>
      </w:r>
      <w:r w:rsidR="00D15B26">
        <w:t xml:space="preserve"> en 7 segundos</w:t>
      </w:r>
      <w:r>
        <w:t xml:space="preserve">. El motor de la base de datos puede acceder rápidamente a las filas que coinciden con el rango de fechas utilizando el índice, reduciendo así la cantidad </w:t>
      </w:r>
      <w:r w:rsidR="00D15B26">
        <w:t>de datos que necesita escanear.</w:t>
      </w:r>
    </w:p>
    <w:p w:rsidR="00012C39" w:rsidRDefault="00D15B26" w:rsidP="00F47E09">
      <w:pPr>
        <w:jc w:val="both"/>
      </w:pPr>
      <w:r>
        <w:t>-</w:t>
      </w:r>
      <w:r w:rsidR="00012C39">
        <w:t>Consulta con Índice Agrupado en</w:t>
      </w:r>
      <w:r>
        <w:t xml:space="preserve"> </w:t>
      </w:r>
      <w:proofErr w:type="spellStart"/>
      <w:r>
        <w:t>fecha_venta</w:t>
      </w:r>
      <w:proofErr w:type="spellEnd"/>
      <w:r>
        <w:t xml:space="preserve"> e </w:t>
      </w:r>
      <w:proofErr w:type="spellStart"/>
      <w:r>
        <w:t>id_cliente</w:t>
      </w:r>
      <w:proofErr w:type="spellEnd"/>
      <w:r w:rsidR="00012C39">
        <w:t>:</w:t>
      </w:r>
    </w:p>
    <w:p w:rsidR="00D15B26" w:rsidRDefault="00012C39" w:rsidP="00F47E09">
      <w:pPr>
        <w:jc w:val="both"/>
      </w:pPr>
      <w:r>
        <w:t>Al</w:t>
      </w:r>
      <w:r w:rsidR="00D15B26">
        <w:t xml:space="preserve"> aplicar un índice agrupado en </w:t>
      </w:r>
      <w:proofErr w:type="spellStart"/>
      <w:r w:rsidR="00D15B26">
        <w:t>fecha_venta</w:t>
      </w:r>
      <w:proofErr w:type="spellEnd"/>
      <w:r w:rsidR="00D15B26">
        <w:t xml:space="preserve"> e </w:t>
      </w:r>
      <w:proofErr w:type="spellStart"/>
      <w:r>
        <w:t>i</w:t>
      </w:r>
      <w:r w:rsidR="00D15B26">
        <w:t>d_cliente</w:t>
      </w:r>
      <w:proofErr w:type="spellEnd"/>
      <w:r>
        <w:t xml:space="preserve">, la mejora en el tiempo de respuesta es </w:t>
      </w:r>
      <w:r w:rsidR="00D15B26">
        <w:t xml:space="preserve">7 segundos al igual que </w:t>
      </w:r>
      <w:r w:rsidR="00F47E09">
        <w:t xml:space="preserve">índice agrupado en la columna </w:t>
      </w:r>
      <w:proofErr w:type="spellStart"/>
      <w:r w:rsidR="00F47E09">
        <w:t>fecha_venta</w:t>
      </w:r>
      <w:proofErr w:type="spellEnd"/>
      <w:r w:rsidR="00D15B26">
        <w:t>.</w:t>
      </w:r>
    </w:p>
    <w:bookmarkEnd w:id="0"/>
    <w:p w:rsidR="00012C39" w:rsidRPr="00695344" w:rsidRDefault="00012C39" w:rsidP="00012C39"/>
    <w:sectPr w:rsidR="00012C39" w:rsidRPr="00695344" w:rsidSect="00D962F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44"/>
    <w:rsid w:val="00012C39"/>
    <w:rsid w:val="00014C46"/>
    <w:rsid w:val="00433A45"/>
    <w:rsid w:val="00695344"/>
    <w:rsid w:val="006970D7"/>
    <w:rsid w:val="00792B34"/>
    <w:rsid w:val="0079599D"/>
    <w:rsid w:val="00D15B26"/>
    <w:rsid w:val="00D962F0"/>
    <w:rsid w:val="00F4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172E4-A1EF-4B38-AE7E-D5693C9B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2024-11-12T00:25:00Z</dcterms:created>
  <dcterms:modified xsi:type="dcterms:W3CDTF">2024-11-12T01:16:00Z</dcterms:modified>
</cp:coreProperties>
</file>