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523BB" w14:textId="77777777" w:rsidR="00532BFA" w:rsidRPr="00E84D54" w:rsidRDefault="00532BFA" w:rsidP="00532BFA">
      <w:pPr>
        <w:spacing w:after="120" w:line="240" w:lineRule="auto"/>
        <w:ind w:right="69"/>
        <w:jc w:val="both"/>
        <w:rPr>
          <w:rFonts w:cstheme="minorHAnsi"/>
          <w:b/>
          <w:bCs/>
          <w:szCs w:val="20"/>
          <w:lang w:val="es-419"/>
        </w:rPr>
      </w:pPr>
      <w:r w:rsidRPr="00E84D54">
        <w:rPr>
          <w:rFonts w:cstheme="minorHAnsi"/>
          <w:b/>
          <w:bCs/>
          <w:szCs w:val="20"/>
          <w:lang w:val="es-419"/>
        </w:rPr>
        <w:tab/>
        <w:t> </w:t>
      </w:r>
    </w:p>
    <w:tbl>
      <w:tblPr>
        <w:tblW w:w="9016" w:type="dxa"/>
        <w:jc w:val="center"/>
        <w:tblCellMar>
          <w:top w:w="15" w:type="dxa"/>
          <w:left w:w="15" w:type="dxa"/>
          <w:bottom w:w="15" w:type="dxa"/>
          <w:right w:w="15" w:type="dxa"/>
        </w:tblCellMar>
        <w:tblLook w:val="04A0" w:firstRow="1" w:lastRow="0" w:firstColumn="1" w:lastColumn="0" w:noHBand="0" w:noVBand="1"/>
      </w:tblPr>
      <w:tblGrid>
        <w:gridCol w:w="9016"/>
      </w:tblGrid>
      <w:tr w:rsidR="00532BFA" w:rsidRPr="00532BFA" w14:paraId="4EE9D9A8" w14:textId="77777777" w:rsidTr="00532BFA">
        <w:trPr>
          <w:trHeight w:val="6247"/>
          <w:jc w:val="center"/>
        </w:trPr>
        <w:tc>
          <w:tcPr>
            <w:tcW w:w="0" w:type="auto"/>
            <w:tcBorders>
              <w:top w:val="single" w:sz="4" w:space="0" w:color="000000"/>
              <w:left w:val="single" w:sz="4" w:space="0" w:color="000000"/>
              <w:bottom w:val="single" w:sz="24" w:space="0" w:color="000000"/>
              <w:right w:val="single" w:sz="4" w:space="0" w:color="000000"/>
            </w:tcBorders>
            <w:tcMar>
              <w:top w:w="100" w:type="dxa"/>
              <w:left w:w="100" w:type="dxa"/>
              <w:bottom w:w="100" w:type="dxa"/>
              <w:right w:w="100" w:type="dxa"/>
            </w:tcMar>
            <w:hideMark/>
          </w:tcPr>
          <w:p w14:paraId="5348BF02" w14:textId="77777777" w:rsidR="00532BFA" w:rsidRPr="00532BFA" w:rsidRDefault="00532BFA" w:rsidP="0045214B">
            <w:pPr>
              <w:spacing w:after="120" w:line="240" w:lineRule="auto"/>
              <w:ind w:right="69"/>
              <w:jc w:val="center"/>
              <w:rPr>
                <w:rFonts w:cstheme="minorHAnsi"/>
                <w:szCs w:val="20"/>
                <w:lang w:val="es-419"/>
              </w:rPr>
            </w:pPr>
            <w:r w:rsidRPr="00532BFA">
              <w:rPr>
                <w:rFonts w:cstheme="minorHAnsi"/>
                <w:szCs w:val="20"/>
                <w:lang w:val="es-419"/>
              </w:rPr>
              <w:t>(Parte 1 de 2)</w:t>
            </w:r>
          </w:p>
          <w:p w14:paraId="28D49628" w14:textId="77777777" w:rsidR="00532BFA" w:rsidRPr="00532BFA" w:rsidRDefault="00532BFA" w:rsidP="0045214B">
            <w:pPr>
              <w:spacing w:after="120" w:line="240" w:lineRule="auto"/>
              <w:ind w:right="69"/>
              <w:jc w:val="center"/>
              <w:rPr>
                <w:rFonts w:cstheme="minorHAnsi"/>
                <w:szCs w:val="20"/>
                <w:lang w:val="es-419"/>
              </w:rPr>
            </w:pPr>
            <w:r w:rsidRPr="00532BFA">
              <w:rPr>
                <w:rFonts w:cstheme="minorHAnsi"/>
                <w:szCs w:val="20"/>
                <w:lang w:val="es-419"/>
              </w:rPr>
              <w:t>Formato de autorización para exposición de Estadía de</w:t>
            </w:r>
          </w:p>
          <w:p w14:paraId="7E913B9E" w14:textId="77777777" w:rsidR="00532BFA" w:rsidRPr="00532BFA" w:rsidRDefault="00532BFA" w:rsidP="0045214B">
            <w:pPr>
              <w:spacing w:after="120" w:line="240" w:lineRule="auto"/>
              <w:ind w:right="69"/>
              <w:jc w:val="center"/>
              <w:rPr>
                <w:rFonts w:cstheme="minorHAnsi"/>
                <w:szCs w:val="20"/>
                <w:lang w:val="es-419"/>
              </w:rPr>
            </w:pPr>
            <w:r w:rsidRPr="00532BFA">
              <w:rPr>
                <w:rFonts w:cstheme="minorHAnsi"/>
                <w:szCs w:val="20"/>
                <w:lang w:val="es-419"/>
              </w:rPr>
              <w:t>Técnico Superior Universitario</w:t>
            </w:r>
          </w:p>
          <w:p w14:paraId="24A91A5B" w14:textId="77777777" w:rsidR="00532BFA" w:rsidRPr="00532BFA" w:rsidRDefault="00532BFA" w:rsidP="0045214B">
            <w:pPr>
              <w:spacing w:after="120" w:line="240" w:lineRule="auto"/>
              <w:ind w:right="69"/>
              <w:jc w:val="right"/>
              <w:rPr>
                <w:rFonts w:cstheme="minorHAnsi"/>
                <w:szCs w:val="20"/>
                <w:lang w:val="es-419"/>
              </w:rPr>
            </w:pPr>
            <w:r w:rsidRPr="00532BFA">
              <w:rPr>
                <w:rFonts w:cstheme="minorHAnsi"/>
                <w:szCs w:val="20"/>
                <w:lang w:val="es-419"/>
              </w:rPr>
              <w:t>Cd. Victoria, Tamaulipas a 14 de agosto del 2026</w:t>
            </w:r>
          </w:p>
          <w:p w14:paraId="7B7077D0" w14:textId="78AD1FB5" w:rsidR="00532BFA" w:rsidRPr="00532BFA" w:rsidRDefault="00532BFA" w:rsidP="0045214B">
            <w:pPr>
              <w:spacing w:after="120" w:line="240" w:lineRule="auto"/>
              <w:ind w:right="69"/>
              <w:jc w:val="both"/>
              <w:rPr>
                <w:rFonts w:cstheme="minorHAnsi"/>
                <w:szCs w:val="20"/>
                <w:lang w:val="es-419"/>
              </w:rPr>
            </w:pPr>
            <w:r w:rsidRPr="00532BFA">
              <w:rPr>
                <w:rFonts w:cstheme="minorHAnsi"/>
                <w:szCs w:val="20"/>
                <w:lang w:val="es-419"/>
              </w:rPr>
              <w:t>Ismael Isaac Abundis Martínez</w:t>
            </w:r>
          </w:p>
          <w:p w14:paraId="0664D593" w14:textId="0A97C515" w:rsidR="00532BFA" w:rsidRPr="00532BFA" w:rsidRDefault="00532BFA" w:rsidP="0045214B">
            <w:pPr>
              <w:spacing w:after="120" w:line="240" w:lineRule="auto"/>
              <w:ind w:right="69"/>
              <w:jc w:val="both"/>
              <w:rPr>
                <w:rFonts w:cstheme="minorHAnsi"/>
                <w:szCs w:val="20"/>
                <w:lang w:val="es-419"/>
              </w:rPr>
            </w:pPr>
            <w:r w:rsidRPr="00532BFA">
              <w:rPr>
                <w:rFonts w:cstheme="minorHAnsi"/>
                <w:szCs w:val="20"/>
                <w:lang w:val="es-419"/>
              </w:rPr>
              <w:t>#2430256</w:t>
            </w:r>
          </w:p>
          <w:p w14:paraId="65622AF0" w14:textId="77777777" w:rsidR="00532BFA" w:rsidRPr="00532BFA" w:rsidRDefault="00532BFA" w:rsidP="0045214B">
            <w:pPr>
              <w:spacing w:after="120" w:line="240" w:lineRule="auto"/>
              <w:ind w:right="69"/>
              <w:jc w:val="both"/>
              <w:rPr>
                <w:rFonts w:cstheme="minorHAnsi"/>
                <w:szCs w:val="20"/>
                <w:lang w:val="es-419"/>
              </w:rPr>
            </w:pPr>
            <w:r w:rsidRPr="00532BFA">
              <w:rPr>
                <w:rFonts w:cstheme="minorHAnsi"/>
                <w:szCs w:val="20"/>
                <w:lang w:val="es-419"/>
              </w:rPr>
              <w:t>Ingeniería mecatrónica</w:t>
            </w:r>
          </w:p>
          <w:p w14:paraId="02161E6B" w14:textId="2591B899" w:rsidR="00532BFA" w:rsidRPr="00532BFA" w:rsidRDefault="00532BFA" w:rsidP="0045214B">
            <w:pPr>
              <w:spacing w:after="120" w:line="240" w:lineRule="auto"/>
              <w:ind w:right="69"/>
              <w:jc w:val="both"/>
              <w:rPr>
                <w:rFonts w:cstheme="minorHAnsi"/>
                <w:szCs w:val="20"/>
                <w:lang w:val="es-419"/>
              </w:rPr>
            </w:pPr>
            <w:r w:rsidRPr="00532BFA">
              <w:rPr>
                <w:rFonts w:cstheme="minorHAnsi"/>
                <w:szCs w:val="20"/>
                <w:lang w:val="es-419"/>
              </w:rPr>
              <w:t>Por medio del presente, se le informa que tras realizar su Estadía en la empresa Centro De Investigación Y De Estudios Avanzados Del Instituto Politécnico Nacional  llevando a cabo el proyecto</w:t>
            </w:r>
            <w:r w:rsidRPr="00532BFA">
              <w:t xml:space="preserve"> </w:t>
            </w:r>
            <w:r w:rsidRPr="00532BFA">
              <w:rPr>
                <w:rFonts w:cstheme="minorHAnsi"/>
                <w:szCs w:val="20"/>
                <w:lang w:val="es-419"/>
              </w:rPr>
              <w:t>Robot Diferencial Con Control De Trayectoria Mediante Perfil Trapezoidal Y PID durante el periodo comprendido del 4 de mayo al 14 de agosto logrando una ponderación de ____</w:t>
            </w:r>
            <w:r>
              <w:rPr>
                <w:rFonts w:cstheme="minorHAnsi"/>
                <w:szCs w:val="20"/>
                <w:lang w:val="es-419"/>
              </w:rPr>
              <w:t>_</w:t>
            </w:r>
            <w:r w:rsidRPr="00532BFA">
              <w:rPr>
                <w:rFonts w:cstheme="minorHAnsi"/>
                <w:szCs w:val="20"/>
                <w:lang w:val="es-419"/>
              </w:rPr>
              <w:t xml:space="preserve"> (60% posibles) para el criterio de reporte; por lo tanto, se otorga la oportunidad de exponer el trabajo realizado por medio de un informe ejecutivo programado para el día 17 del mes de agosto del año en curso en un horario de 11</w:t>
            </w:r>
            <w:r w:rsidRPr="00532BFA">
              <w:rPr>
                <w:rFonts w:cstheme="minorHAnsi"/>
                <w:szCs w:val="20"/>
                <w:lang w:val="es-419"/>
              </w:rPr>
              <w:t xml:space="preserve">:00 a 11:30 </w:t>
            </w:r>
            <w:r w:rsidRPr="00532BFA">
              <w:rPr>
                <w:rFonts w:cstheme="minorHAnsi"/>
                <w:szCs w:val="20"/>
                <w:lang w:val="es-419"/>
              </w:rPr>
              <w:t>am en modalidad presencial en el aula B-205.</w:t>
            </w:r>
          </w:p>
          <w:p w14:paraId="2599B18F" w14:textId="77777777" w:rsidR="00532BFA" w:rsidRPr="00532BFA" w:rsidRDefault="00532BFA" w:rsidP="0045214B">
            <w:pPr>
              <w:spacing w:after="120" w:line="240" w:lineRule="auto"/>
              <w:ind w:right="69"/>
              <w:jc w:val="both"/>
              <w:rPr>
                <w:rFonts w:cstheme="minorHAnsi"/>
                <w:szCs w:val="20"/>
                <w:lang w:val="es-419"/>
              </w:rPr>
            </w:pPr>
            <w:r w:rsidRPr="00532BFA">
              <w:rPr>
                <w:rFonts w:cstheme="minorHAnsi"/>
                <w:szCs w:val="20"/>
                <w:lang w:val="es-419"/>
              </w:rPr>
              <w:t>Sin otro particular, se le recomienda estar al disponible para iniciar su exposición 10 minutos antes de la indicación oficial.</w:t>
            </w:r>
          </w:p>
          <w:p w14:paraId="143D87C2" w14:textId="77777777" w:rsidR="00532BFA" w:rsidRPr="00532BFA" w:rsidRDefault="00532BFA" w:rsidP="0045214B">
            <w:pPr>
              <w:spacing w:after="120" w:line="240" w:lineRule="auto"/>
              <w:ind w:right="69"/>
              <w:jc w:val="center"/>
              <w:rPr>
                <w:rFonts w:cstheme="minorHAnsi"/>
                <w:szCs w:val="20"/>
                <w:lang w:val="es-419"/>
              </w:rPr>
            </w:pPr>
            <w:r w:rsidRPr="00532BFA">
              <w:rPr>
                <w:rFonts w:cstheme="minorHAnsi"/>
                <w:szCs w:val="20"/>
                <w:lang w:val="es-419"/>
              </w:rPr>
              <w:t>Atentamente</w:t>
            </w:r>
          </w:p>
          <w:p w14:paraId="000E52CE" w14:textId="77777777" w:rsidR="00532BFA" w:rsidRPr="00532BFA" w:rsidRDefault="00532BFA" w:rsidP="0045214B">
            <w:pPr>
              <w:spacing w:after="120" w:line="240" w:lineRule="auto"/>
              <w:ind w:right="69"/>
              <w:jc w:val="center"/>
              <w:rPr>
                <w:rFonts w:cstheme="minorHAnsi"/>
                <w:szCs w:val="20"/>
                <w:lang w:val="es-419"/>
              </w:rPr>
            </w:pPr>
          </w:p>
          <w:p w14:paraId="178DC890" w14:textId="77777777" w:rsidR="00532BFA" w:rsidRPr="00532BFA" w:rsidRDefault="00532BFA" w:rsidP="0045214B">
            <w:pPr>
              <w:spacing w:after="120" w:line="240" w:lineRule="auto"/>
              <w:ind w:right="69"/>
              <w:jc w:val="center"/>
              <w:rPr>
                <w:rFonts w:cstheme="minorHAnsi"/>
                <w:szCs w:val="20"/>
                <w:lang w:val="es-419"/>
              </w:rPr>
            </w:pPr>
            <w:r w:rsidRPr="00532BFA">
              <w:rPr>
                <w:rFonts w:cstheme="minorHAnsi"/>
                <w:szCs w:val="20"/>
                <w:lang w:val="es-419"/>
              </w:rPr>
              <w:t>___________________________________</w:t>
            </w:r>
          </w:p>
          <w:p w14:paraId="72AF6CB2" w14:textId="77237022" w:rsidR="00532BFA" w:rsidRPr="00532BFA" w:rsidRDefault="00532BFA" w:rsidP="0045214B">
            <w:pPr>
              <w:spacing w:after="120" w:line="240" w:lineRule="auto"/>
              <w:ind w:right="69"/>
              <w:jc w:val="center"/>
              <w:rPr>
                <w:rFonts w:cstheme="minorHAnsi"/>
                <w:szCs w:val="20"/>
                <w:lang w:val="es-419"/>
              </w:rPr>
            </w:pPr>
            <w:r w:rsidRPr="00532BFA">
              <w:rPr>
                <w:rFonts w:cstheme="minorHAnsi"/>
                <w:szCs w:val="20"/>
                <w:lang w:val="es-419"/>
              </w:rPr>
              <w:t>Asesor institucional</w:t>
            </w:r>
          </w:p>
        </w:tc>
      </w:tr>
      <w:tr w:rsidR="00532BFA" w:rsidRPr="00E84D54" w14:paraId="6A3C6353" w14:textId="77777777" w:rsidTr="00532BFA">
        <w:trPr>
          <w:trHeight w:val="6247"/>
          <w:jc w:val="center"/>
        </w:trPr>
        <w:tc>
          <w:tcPr>
            <w:tcW w:w="0" w:type="auto"/>
            <w:tcBorders>
              <w:top w:val="single" w:sz="4" w:space="0" w:color="000000"/>
              <w:left w:val="single" w:sz="4" w:space="0" w:color="000000"/>
              <w:bottom w:val="single" w:sz="24" w:space="0" w:color="000000"/>
              <w:right w:val="single" w:sz="4" w:space="0" w:color="000000"/>
            </w:tcBorders>
            <w:tcMar>
              <w:top w:w="100" w:type="dxa"/>
              <w:left w:w="100" w:type="dxa"/>
              <w:bottom w:w="100" w:type="dxa"/>
              <w:right w:w="100" w:type="dxa"/>
            </w:tcMar>
            <w:hideMark/>
          </w:tcPr>
          <w:p w14:paraId="68EACEE7" w14:textId="77777777" w:rsidR="00532BFA" w:rsidRPr="002E5FB7" w:rsidRDefault="00532BFA" w:rsidP="00532BFA">
            <w:pPr>
              <w:spacing w:after="120" w:line="240" w:lineRule="auto"/>
              <w:ind w:right="69"/>
              <w:jc w:val="center"/>
              <w:rPr>
                <w:rFonts w:cstheme="minorHAnsi"/>
                <w:szCs w:val="20"/>
                <w:lang w:val="es-419"/>
              </w:rPr>
            </w:pPr>
            <w:r w:rsidRPr="002E5FB7">
              <w:rPr>
                <w:rFonts w:cstheme="minorHAnsi"/>
                <w:szCs w:val="20"/>
                <w:lang w:val="es-419"/>
              </w:rPr>
              <w:t>(Parte 2 de 2)</w:t>
            </w:r>
          </w:p>
          <w:p w14:paraId="13105E8B" w14:textId="77777777" w:rsidR="00532BFA" w:rsidRPr="002E5FB7" w:rsidRDefault="00532BFA" w:rsidP="00532BFA">
            <w:pPr>
              <w:spacing w:after="120" w:line="240" w:lineRule="auto"/>
              <w:ind w:right="69"/>
              <w:jc w:val="center"/>
              <w:rPr>
                <w:rFonts w:cstheme="minorHAnsi"/>
                <w:szCs w:val="20"/>
                <w:lang w:val="es-419"/>
              </w:rPr>
            </w:pPr>
            <w:r w:rsidRPr="002E5FB7">
              <w:rPr>
                <w:rFonts w:cstheme="minorHAnsi"/>
                <w:szCs w:val="20"/>
                <w:lang w:val="es-419"/>
              </w:rPr>
              <w:t>Control sumativo de Estadía para Técnico Superior Universitario </w:t>
            </w:r>
          </w:p>
          <w:tbl>
            <w:tblPr>
              <w:tblW w:w="5454" w:type="dxa"/>
              <w:jc w:val="center"/>
              <w:tblCellMar>
                <w:top w:w="15" w:type="dxa"/>
                <w:left w:w="15" w:type="dxa"/>
                <w:bottom w:w="15" w:type="dxa"/>
                <w:right w:w="15" w:type="dxa"/>
              </w:tblCellMar>
              <w:tblLook w:val="04A0" w:firstRow="1" w:lastRow="0" w:firstColumn="1" w:lastColumn="0" w:noHBand="0" w:noVBand="1"/>
            </w:tblPr>
            <w:tblGrid>
              <w:gridCol w:w="1864"/>
              <w:gridCol w:w="2135"/>
              <w:gridCol w:w="1455"/>
            </w:tblGrid>
            <w:tr w:rsidR="00532BFA" w:rsidRPr="002E5FB7" w14:paraId="55EC2A9B" w14:textId="77777777" w:rsidTr="00532BFA">
              <w:trPr>
                <w:trHeight w:val="36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7C02D" w14:textId="77777777" w:rsidR="00532BFA" w:rsidRPr="002E5FB7" w:rsidRDefault="00532BFA" w:rsidP="0045214B">
                  <w:pPr>
                    <w:spacing w:after="120" w:line="240" w:lineRule="auto"/>
                    <w:ind w:right="69"/>
                    <w:jc w:val="both"/>
                    <w:rPr>
                      <w:rFonts w:cstheme="minorHAnsi"/>
                      <w:szCs w:val="20"/>
                      <w:lang w:val="es-419"/>
                    </w:rPr>
                  </w:pPr>
                  <w:r w:rsidRPr="002E5FB7">
                    <w:rPr>
                      <w:rFonts w:cstheme="minorHAnsi"/>
                      <w:szCs w:val="20"/>
                      <w:lang w:val="es-419"/>
                    </w:rPr>
                    <w:t>Criterio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47BB4" w14:textId="77777777" w:rsidR="00532BFA" w:rsidRPr="002E5FB7" w:rsidRDefault="00532BFA" w:rsidP="0045214B">
                  <w:pPr>
                    <w:spacing w:after="120" w:line="240" w:lineRule="auto"/>
                    <w:ind w:right="69"/>
                    <w:jc w:val="both"/>
                    <w:rPr>
                      <w:rFonts w:cstheme="minorHAnsi"/>
                      <w:szCs w:val="20"/>
                      <w:lang w:val="es-419"/>
                    </w:rPr>
                  </w:pPr>
                  <w:r w:rsidRPr="002E5FB7">
                    <w:rPr>
                      <w:rFonts w:cstheme="minorHAnsi"/>
                      <w:szCs w:val="20"/>
                      <w:lang w:val="es-419"/>
                    </w:rPr>
                    <w:t>Valor / Ponderación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A7DE3" w14:textId="77777777" w:rsidR="00532BFA" w:rsidRPr="002E5FB7" w:rsidRDefault="00532BFA" w:rsidP="0045214B">
                  <w:pPr>
                    <w:spacing w:after="120" w:line="240" w:lineRule="auto"/>
                    <w:ind w:right="69"/>
                    <w:jc w:val="both"/>
                    <w:rPr>
                      <w:rFonts w:cstheme="minorHAnsi"/>
                      <w:szCs w:val="20"/>
                      <w:lang w:val="es-419"/>
                    </w:rPr>
                  </w:pPr>
                  <w:r w:rsidRPr="002E5FB7">
                    <w:rPr>
                      <w:rFonts w:cstheme="minorHAnsi"/>
                      <w:szCs w:val="20"/>
                      <w:lang w:val="es-419"/>
                    </w:rPr>
                    <w:t>Calificación </w:t>
                  </w:r>
                </w:p>
              </w:tc>
            </w:tr>
            <w:tr w:rsidR="00532BFA" w:rsidRPr="002E5FB7" w14:paraId="4D08B120" w14:textId="77777777" w:rsidTr="00532BFA">
              <w:trPr>
                <w:trHeight w:val="34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B5E8A" w14:textId="77777777" w:rsidR="00532BFA" w:rsidRPr="002E5FB7" w:rsidRDefault="00532BFA" w:rsidP="0045214B">
                  <w:pPr>
                    <w:spacing w:after="120" w:line="240" w:lineRule="auto"/>
                    <w:ind w:right="69"/>
                    <w:jc w:val="both"/>
                    <w:rPr>
                      <w:rFonts w:cstheme="minorHAnsi"/>
                      <w:szCs w:val="20"/>
                      <w:lang w:val="es-419"/>
                    </w:rPr>
                  </w:pPr>
                  <w:r w:rsidRPr="002E5FB7">
                    <w:rPr>
                      <w:rFonts w:cstheme="minorHAnsi"/>
                      <w:szCs w:val="20"/>
                      <w:lang w:val="es-419"/>
                    </w:rPr>
                    <w:t>Reporte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6B2FD" w14:textId="77777777" w:rsidR="00532BFA" w:rsidRPr="002E5FB7" w:rsidRDefault="00532BFA" w:rsidP="00532BFA">
                  <w:pPr>
                    <w:spacing w:after="120" w:line="240" w:lineRule="auto"/>
                    <w:ind w:right="69"/>
                    <w:jc w:val="center"/>
                    <w:rPr>
                      <w:rFonts w:cstheme="minorHAnsi"/>
                      <w:szCs w:val="20"/>
                      <w:lang w:val="es-419"/>
                    </w:rPr>
                  </w:pPr>
                  <w:r w:rsidRPr="002E5FB7">
                    <w:rPr>
                      <w:rFonts w:cstheme="minorHAnsi"/>
                      <w:szCs w:val="20"/>
                      <w:lang w:val="es-419"/>
                    </w:rPr>
                    <w:t>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D9277" w14:textId="77777777" w:rsidR="00532BFA" w:rsidRPr="002E5FB7" w:rsidRDefault="00532BFA" w:rsidP="00532BFA">
                  <w:pPr>
                    <w:spacing w:after="120" w:line="240" w:lineRule="auto"/>
                    <w:ind w:right="69"/>
                    <w:jc w:val="center"/>
                    <w:rPr>
                      <w:rFonts w:cstheme="minorHAnsi"/>
                      <w:szCs w:val="20"/>
                      <w:lang w:val="es-419"/>
                    </w:rPr>
                  </w:pPr>
                </w:p>
              </w:tc>
            </w:tr>
            <w:tr w:rsidR="00532BFA" w:rsidRPr="002E5FB7" w14:paraId="23907748" w14:textId="77777777" w:rsidTr="00532BFA">
              <w:trPr>
                <w:trHeight w:val="36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006EB" w14:textId="77777777" w:rsidR="00532BFA" w:rsidRPr="002E5FB7" w:rsidRDefault="00532BFA" w:rsidP="0045214B">
                  <w:pPr>
                    <w:spacing w:after="120" w:line="240" w:lineRule="auto"/>
                    <w:ind w:right="69"/>
                    <w:jc w:val="both"/>
                    <w:rPr>
                      <w:rFonts w:cstheme="minorHAnsi"/>
                      <w:szCs w:val="20"/>
                      <w:lang w:val="es-419"/>
                    </w:rPr>
                  </w:pPr>
                  <w:r w:rsidRPr="002E5FB7">
                    <w:rPr>
                      <w:rFonts w:cstheme="minorHAnsi"/>
                      <w:szCs w:val="20"/>
                      <w:lang w:val="es-419"/>
                    </w:rPr>
                    <w:t>Exposición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64D9A" w14:textId="77777777" w:rsidR="00532BFA" w:rsidRPr="002E5FB7" w:rsidRDefault="00532BFA" w:rsidP="00532BFA">
                  <w:pPr>
                    <w:spacing w:after="120" w:line="240" w:lineRule="auto"/>
                    <w:ind w:right="69"/>
                    <w:jc w:val="center"/>
                    <w:rPr>
                      <w:rFonts w:cstheme="minorHAnsi"/>
                      <w:szCs w:val="20"/>
                      <w:lang w:val="es-419"/>
                    </w:rPr>
                  </w:pPr>
                  <w:r w:rsidRPr="002E5FB7">
                    <w:rPr>
                      <w:rFonts w:cstheme="minorHAnsi"/>
                      <w:szCs w:val="20"/>
                      <w:lang w:val="es-419"/>
                    </w:rPr>
                    <w:t>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BB376" w14:textId="77777777" w:rsidR="00532BFA" w:rsidRPr="002E5FB7" w:rsidRDefault="00532BFA" w:rsidP="00532BFA">
                  <w:pPr>
                    <w:spacing w:after="120" w:line="240" w:lineRule="auto"/>
                    <w:ind w:right="69"/>
                    <w:jc w:val="center"/>
                    <w:rPr>
                      <w:rFonts w:cstheme="minorHAnsi"/>
                      <w:szCs w:val="20"/>
                      <w:lang w:val="es-419"/>
                    </w:rPr>
                  </w:pPr>
                </w:p>
              </w:tc>
            </w:tr>
            <w:tr w:rsidR="00532BFA" w:rsidRPr="002E5FB7" w14:paraId="3346501C" w14:textId="77777777" w:rsidTr="00532BFA">
              <w:trPr>
                <w:trHeight w:val="388"/>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CCE95" w14:textId="77777777" w:rsidR="00532BFA" w:rsidRPr="002E5FB7" w:rsidRDefault="00532BFA" w:rsidP="0045214B">
                  <w:pPr>
                    <w:spacing w:after="120" w:line="240" w:lineRule="auto"/>
                    <w:ind w:right="69"/>
                    <w:jc w:val="both"/>
                    <w:rPr>
                      <w:rFonts w:cstheme="minorHAnsi"/>
                      <w:szCs w:val="20"/>
                      <w:lang w:val="es-419"/>
                    </w:rPr>
                  </w:pPr>
                  <w:r w:rsidRPr="002E5FB7">
                    <w:rPr>
                      <w:rFonts w:cstheme="minorHAnsi"/>
                      <w:szCs w:val="20"/>
                      <w:lang w:val="es-419"/>
                    </w:rPr>
                    <w:t>Calificación final</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E2AA1" w14:textId="77777777" w:rsidR="00532BFA" w:rsidRPr="002E5FB7" w:rsidRDefault="00532BFA" w:rsidP="0045214B">
                  <w:pPr>
                    <w:spacing w:after="120" w:line="240" w:lineRule="auto"/>
                    <w:ind w:right="69"/>
                    <w:jc w:val="both"/>
                    <w:rPr>
                      <w:rFonts w:cstheme="minorHAnsi"/>
                      <w:szCs w:val="20"/>
                      <w:lang w:val="es-419"/>
                    </w:rPr>
                  </w:pPr>
                </w:p>
              </w:tc>
            </w:tr>
          </w:tbl>
          <w:p w14:paraId="2B7C120C" w14:textId="77777777" w:rsidR="00532BFA" w:rsidRPr="002E5FB7" w:rsidRDefault="00532BFA" w:rsidP="00532BFA">
            <w:pPr>
              <w:spacing w:after="120" w:line="240" w:lineRule="auto"/>
              <w:ind w:right="69"/>
              <w:jc w:val="center"/>
              <w:rPr>
                <w:rFonts w:cstheme="minorHAnsi"/>
                <w:szCs w:val="20"/>
                <w:lang w:val="es-419"/>
              </w:rPr>
            </w:pPr>
            <w:r w:rsidRPr="002E5FB7">
              <w:rPr>
                <w:rFonts w:cstheme="minorHAnsi"/>
                <w:szCs w:val="20"/>
                <w:lang w:val="es-419"/>
              </w:rPr>
              <w:t>Nota: para completar este documento deberá sustentar su decisión con base en las rúbricas oficiales de la institución diseñadas para cada evaluación. </w:t>
            </w:r>
          </w:p>
          <w:tbl>
            <w:tblPr>
              <w:tblW w:w="7379" w:type="dxa"/>
              <w:jc w:val="center"/>
              <w:tblCellMar>
                <w:top w:w="15" w:type="dxa"/>
                <w:left w:w="15" w:type="dxa"/>
                <w:bottom w:w="15" w:type="dxa"/>
                <w:right w:w="15" w:type="dxa"/>
              </w:tblCellMar>
              <w:tblLook w:val="04A0" w:firstRow="1" w:lastRow="0" w:firstColumn="1" w:lastColumn="0" w:noHBand="0" w:noVBand="1"/>
            </w:tblPr>
            <w:tblGrid>
              <w:gridCol w:w="3382"/>
              <w:gridCol w:w="3997"/>
            </w:tblGrid>
            <w:tr w:rsidR="00532BFA" w:rsidRPr="002E5FB7" w14:paraId="70828732" w14:textId="77777777" w:rsidTr="00532BFA">
              <w:trPr>
                <w:trHeight w:val="1388"/>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D21F6" w14:textId="77777777" w:rsidR="00532BFA" w:rsidRPr="002E5FB7" w:rsidRDefault="00532BFA" w:rsidP="0045214B">
                  <w:pPr>
                    <w:spacing w:after="120" w:line="240" w:lineRule="auto"/>
                    <w:ind w:right="69"/>
                    <w:jc w:val="both"/>
                    <w:rPr>
                      <w:rFonts w:cstheme="minorHAnsi"/>
                      <w:szCs w:val="20"/>
                      <w:lang w:val="es-419"/>
                    </w:rPr>
                  </w:pPr>
                  <w:r w:rsidRPr="002E5FB7">
                    <w:rPr>
                      <w:rFonts w:cstheme="minorHAnsi"/>
                      <w:szCs w:val="20"/>
                      <w:lang w:val="es-419"/>
                    </w:rPr>
                    <w:t>Datos de la evaluación sumativa </w:t>
                  </w:r>
                </w:p>
                <w:p w14:paraId="459CBEC5" w14:textId="77777777" w:rsidR="00532BFA" w:rsidRDefault="00532BFA" w:rsidP="0045214B">
                  <w:pPr>
                    <w:spacing w:after="120" w:line="240" w:lineRule="auto"/>
                    <w:ind w:right="69"/>
                    <w:jc w:val="center"/>
                    <w:rPr>
                      <w:rFonts w:cstheme="minorHAnsi"/>
                      <w:szCs w:val="20"/>
                      <w:lang w:val="es-419"/>
                    </w:rPr>
                  </w:pPr>
                </w:p>
                <w:p w14:paraId="294F74B1" w14:textId="4C23DCA3" w:rsidR="00532BFA" w:rsidRPr="002E5FB7" w:rsidRDefault="00532BFA" w:rsidP="0045214B">
                  <w:pPr>
                    <w:spacing w:after="120" w:line="240" w:lineRule="auto"/>
                    <w:ind w:right="69"/>
                    <w:jc w:val="center"/>
                    <w:rPr>
                      <w:rFonts w:cstheme="minorHAnsi"/>
                      <w:szCs w:val="20"/>
                      <w:lang w:val="es-419"/>
                    </w:rPr>
                  </w:pPr>
                  <w:r w:rsidRPr="002E5FB7">
                    <w:rPr>
                      <w:rFonts w:cstheme="minorHAnsi"/>
                      <w:szCs w:val="20"/>
                      <w:lang w:val="es-419"/>
                    </w:rPr>
                    <w:t xml:space="preserve">/ </w:t>
                  </w:r>
                  <w:r>
                    <w:rPr>
                      <w:rFonts w:cstheme="minorHAnsi"/>
                      <w:szCs w:val="20"/>
                      <w:lang w:val="es-419"/>
                    </w:rPr>
                    <w:t xml:space="preserve">        </w:t>
                  </w:r>
                  <w:r w:rsidRPr="002E5FB7">
                    <w:rPr>
                      <w:rFonts w:cstheme="minorHAnsi"/>
                      <w:szCs w:val="20"/>
                      <w:lang w:val="es-419"/>
                    </w:rPr>
                    <w:t xml:space="preserve"> /</w:t>
                  </w:r>
                </w:p>
              </w:tc>
              <w:tc>
                <w:tcPr>
                  <w:tcW w:w="39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C7E12" w14:textId="77777777" w:rsidR="00532BFA" w:rsidRDefault="00532BFA" w:rsidP="0045214B">
                  <w:pPr>
                    <w:spacing w:after="120" w:line="240" w:lineRule="auto"/>
                    <w:ind w:right="69"/>
                    <w:jc w:val="center"/>
                    <w:rPr>
                      <w:rFonts w:cstheme="minorHAnsi"/>
                      <w:szCs w:val="20"/>
                      <w:lang w:val="es-419"/>
                    </w:rPr>
                  </w:pPr>
                </w:p>
                <w:p w14:paraId="73BD5539" w14:textId="77777777" w:rsidR="00532BFA" w:rsidRDefault="00532BFA" w:rsidP="0045214B">
                  <w:pPr>
                    <w:spacing w:after="120" w:line="240" w:lineRule="auto"/>
                    <w:ind w:right="69"/>
                    <w:jc w:val="center"/>
                    <w:rPr>
                      <w:rFonts w:cstheme="minorHAnsi"/>
                      <w:szCs w:val="20"/>
                      <w:lang w:val="es-419"/>
                    </w:rPr>
                  </w:pPr>
                </w:p>
                <w:p w14:paraId="417B5FFF" w14:textId="77777777" w:rsidR="00532BFA" w:rsidRDefault="00532BFA" w:rsidP="0045214B">
                  <w:pPr>
                    <w:spacing w:after="120" w:line="240" w:lineRule="auto"/>
                    <w:ind w:right="69"/>
                    <w:jc w:val="center"/>
                    <w:rPr>
                      <w:rFonts w:cstheme="minorHAnsi"/>
                      <w:szCs w:val="20"/>
                      <w:lang w:val="es-419"/>
                    </w:rPr>
                  </w:pPr>
                </w:p>
                <w:p w14:paraId="351E8FE1" w14:textId="77777777" w:rsidR="00532BFA" w:rsidRPr="002E5FB7" w:rsidRDefault="00532BFA" w:rsidP="0045214B">
                  <w:pPr>
                    <w:spacing w:after="120" w:line="240" w:lineRule="auto"/>
                    <w:ind w:right="69"/>
                    <w:jc w:val="center"/>
                    <w:rPr>
                      <w:rFonts w:cstheme="minorHAnsi"/>
                      <w:szCs w:val="20"/>
                      <w:lang w:val="es-419"/>
                    </w:rPr>
                  </w:pPr>
                  <w:r w:rsidRPr="002E5FB7">
                    <w:rPr>
                      <w:rFonts w:cstheme="minorHAnsi"/>
                      <w:szCs w:val="20"/>
                      <w:lang w:val="es-419"/>
                    </w:rPr>
                    <w:t>Asesor institucional</w:t>
                  </w:r>
                </w:p>
              </w:tc>
            </w:tr>
          </w:tbl>
          <w:p w14:paraId="5A898EE9" w14:textId="77777777" w:rsidR="00532BFA" w:rsidRPr="00532BFA" w:rsidRDefault="00532BFA" w:rsidP="00532BFA">
            <w:pPr>
              <w:spacing w:after="120" w:line="240" w:lineRule="auto"/>
              <w:ind w:right="69"/>
              <w:jc w:val="center"/>
              <w:rPr>
                <w:rFonts w:cstheme="minorHAnsi"/>
                <w:szCs w:val="20"/>
                <w:lang w:val="es-419"/>
              </w:rPr>
            </w:pPr>
          </w:p>
        </w:tc>
      </w:tr>
    </w:tbl>
    <w:p w14:paraId="475EA9FC" w14:textId="2EC1D1AD" w:rsidR="00532BFA" w:rsidRDefault="00532BFA" w:rsidP="00532BFA">
      <w:pPr>
        <w:tabs>
          <w:tab w:val="left" w:pos="6428"/>
        </w:tabs>
      </w:pPr>
      <w:r>
        <w:tab/>
      </w:r>
    </w:p>
    <w:p w14:paraId="7318DB44" w14:textId="77777777" w:rsidR="00532BFA" w:rsidRDefault="00532BFA" w:rsidP="00532BFA">
      <w:pPr>
        <w:tabs>
          <w:tab w:val="left" w:pos="6428"/>
        </w:tabs>
      </w:pPr>
    </w:p>
    <w:p w14:paraId="331A56F2" w14:textId="77777777" w:rsidR="00532BFA" w:rsidRPr="007B0FB2" w:rsidRDefault="00532BFA" w:rsidP="00532BFA">
      <w:pPr>
        <w:spacing w:after="0" w:line="240" w:lineRule="auto"/>
        <w:jc w:val="center"/>
        <w:rPr>
          <w:rFonts w:ascii="Times New Roman" w:eastAsia="Times New Roman" w:hAnsi="Times New Roman" w:cs="Times New Roman"/>
          <w:sz w:val="28"/>
          <w:szCs w:val="28"/>
          <w:lang w:val="es-419" w:eastAsia="es-419"/>
        </w:rPr>
      </w:pPr>
      <w:r w:rsidRPr="007B0FB2">
        <w:rPr>
          <w:rFonts w:ascii="Arial" w:eastAsia="Times New Roman" w:hAnsi="Arial" w:cs="Arial"/>
          <w:b/>
          <w:bCs/>
          <w:color w:val="000000"/>
          <w:sz w:val="24"/>
          <w:szCs w:val="24"/>
          <w:lang w:val="es-419" w:eastAsia="es-419"/>
        </w:rPr>
        <w:t>RÚBRICA PARA LA EVALUACIÓN DEL REPORTE DE ESTADÍA </w:t>
      </w:r>
    </w:p>
    <w:p w14:paraId="148642F4" w14:textId="77777777" w:rsidR="00532BFA" w:rsidRPr="00965A0F" w:rsidRDefault="00532BFA" w:rsidP="00532BFA">
      <w:pPr>
        <w:spacing w:after="0" w:line="240" w:lineRule="auto"/>
        <w:rPr>
          <w:rFonts w:ascii="Times New Roman" w:eastAsia="Times New Roman" w:hAnsi="Times New Roman" w:cs="Times New Roman"/>
          <w:sz w:val="24"/>
          <w:szCs w:val="24"/>
          <w:lang w:val="es-419" w:eastAsia="es-419"/>
        </w:rPr>
      </w:pPr>
    </w:p>
    <w:tbl>
      <w:tblPr>
        <w:tblW w:w="0" w:type="auto"/>
        <w:tblCellMar>
          <w:top w:w="15" w:type="dxa"/>
          <w:left w:w="15" w:type="dxa"/>
          <w:bottom w:w="15" w:type="dxa"/>
          <w:right w:w="15" w:type="dxa"/>
        </w:tblCellMar>
        <w:tblLook w:val="04A0" w:firstRow="1" w:lastRow="0" w:firstColumn="1" w:lastColumn="0" w:noHBand="0" w:noVBand="1"/>
      </w:tblPr>
      <w:tblGrid>
        <w:gridCol w:w="8707"/>
      </w:tblGrid>
      <w:tr w:rsidR="00532BFA" w:rsidRPr="00A92EA6" w14:paraId="292A64D0" w14:textId="77777777" w:rsidTr="0045214B">
        <w:trPr>
          <w:trHeight w:val="148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35797" w14:textId="77777777" w:rsidR="00532BFA" w:rsidRPr="00A92EA6" w:rsidRDefault="00532BFA" w:rsidP="0045214B">
            <w:pPr>
              <w:spacing w:after="0" w:line="240" w:lineRule="auto"/>
              <w:rPr>
                <w:rFonts w:ascii="Times New Roman" w:eastAsia="Times New Roman" w:hAnsi="Times New Roman" w:cs="Times New Roman"/>
                <w:sz w:val="24"/>
                <w:szCs w:val="24"/>
                <w:lang w:val="es-419" w:eastAsia="es-419"/>
              </w:rPr>
            </w:pPr>
            <w:r w:rsidRPr="00A92EA6">
              <w:rPr>
                <w:rFonts w:ascii="Times New Roman" w:eastAsia="Times New Roman" w:hAnsi="Times New Roman" w:cs="Times New Roman"/>
                <w:b/>
                <w:bCs/>
                <w:sz w:val="24"/>
                <w:szCs w:val="24"/>
                <w:lang w:val="es-419" w:eastAsia="es-419"/>
              </w:rPr>
              <w:t>NOMBRE DEL ESTUDIANTE:</w:t>
            </w:r>
            <w:r w:rsidRPr="00A92EA6">
              <w:rPr>
                <w:rFonts w:ascii="Times New Roman" w:eastAsia="Times New Roman" w:hAnsi="Times New Roman" w:cs="Times New Roman"/>
                <w:sz w:val="24"/>
                <w:szCs w:val="24"/>
                <w:lang w:val="es-419" w:eastAsia="es-419"/>
              </w:rPr>
              <w:t xml:space="preserve"> </w:t>
            </w:r>
            <w:r>
              <w:rPr>
                <w:rFonts w:ascii="Times New Roman" w:eastAsia="Times New Roman" w:hAnsi="Times New Roman" w:cs="Times New Roman"/>
                <w:sz w:val="24"/>
                <w:szCs w:val="24"/>
                <w:lang w:val="es-419" w:eastAsia="es-419"/>
              </w:rPr>
              <w:t>ISMAEL ISAAC ABUNDIS MARTÍNEZ</w:t>
            </w:r>
          </w:p>
          <w:p w14:paraId="4A042A99" w14:textId="77777777" w:rsidR="00532BFA" w:rsidRPr="00A92EA6" w:rsidRDefault="00532BFA" w:rsidP="0045214B">
            <w:pPr>
              <w:spacing w:after="0" w:line="240" w:lineRule="auto"/>
              <w:rPr>
                <w:rFonts w:ascii="Times New Roman" w:eastAsia="Times New Roman" w:hAnsi="Times New Roman" w:cs="Times New Roman"/>
                <w:sz w:val="24"/>
                <w:szCs w:val="24"/>
                <w:lang w:val="es-419" w:eastAsia="es-419"/>
              </w:rPr>
            </w:pPr>
          </w:p>
          <w:p w14:paraId="1CE31B68" w14:textId="77777777" w:rsidR="00532BFA" w:rsidRPr="00A92EA6" w:rsidRDefault="00532BFA" w:rsidP="0045214B">
            <w:pPr>
              <w:spacing w:after="0" w:line="240" w:lineRule="auto"/>
              <w:rPr>
                <w:rFonts w:ascii="Times New Roman" w:eastAsia="Times New Roman" w:hAnsi="Times New Roman" w:cs="Times New Roman"/>
                <w:sz w:val="24"/>
                <w:szCs w:val="24"/>
                <w:lang w:val="es-419" w:eastAsia="es-419"/>
              </w:rPr>
            </w:pPr>
            <w:r w:rsidRPr="00A92EA6">
              <w:rPr>
                <w:rFonts w:ascii="Times New Roman" w:eastAsia="Times New Roman" w:hAnsi="Times New Roman" w:cs="Times New Roman"/>
                <w:b/>
                <w:bCs/>
                <w:sz w:val="24"/>
                <w:szCs w:val="24"/>
                <w:lang w:val="es-419" w:eastAsia="es-419"/>
              </w:rPr>
              <w:t>PERIODO</w:t>
            </w:r>
            <w:r w:rsidRPr="00A92EA6">
              <w:rPr>
                <w:rFonts w:ascii="Times New Roman" w:eastAsia="Times New Roman" w:hAnsi="Times New Roman" w:cs="Times New Roman"/>
                <w:sz w:val="24"/>
                <w:szCs w:val="24"/>
                <w:lang w:val="es-419" w:eastAsia="es-419"/>
              </w:rPr>
              <w:t>:</w:t>
            </w:r>
            <w:r>
              <w:rPr>
                <w:rFonts w:ascii="Times New Roman" w:eastAsia="Times New Roman" w:hAnsi="Times New Roman" w:cs="Times New Roman"/>
                <w:sz w:val="24"/>
                <w:szCs w:val="24"/>
                <w:lang w:val="es-419" w:eastAsia="es-419"/>
              </w:rPr>
              <w:t xml:space="preserve"> 4</w:t>
            </w:r>
            <w:r w:rsidRPr="00A92EA6">
              <w:rPr>
                <w:rFonts w:ascii="Times New Roman" w:eastAsia="Times New Roman" w:hAnsi="Times New Roman" w:cs="Times New Roman"/>
                <w:sz w:val="24"/>
                <w:szCs w:val="24"/>
                <w:lang w:val="es-419" w:eastAsia="es-419"/>
              </w:rPr>
              <w:t xml:space="preserve"> MAYO</w:t>
            </w:r>
            <w:r>
              <w:rPr>
                <w:rFonts w:ascii="Times New Roman" w:eastAsia="Times New Roman" w:hAnsi="Times New Roman" w:cs="Times New Roman"/>
                <w:sz w:val="24"/>
                <w:szCs w:val="24"/>
                <w:lang w:val="es-419" w:eastAsia="es-419"/>
              </w:rPr>
              <w:t xml:space="preserve"> AL 14</w:t>
            </w:r>
            <w:r w:rsidRPr="00A92EA6">
              <w:rPr>
                <w:rFonts w:ascii="Times New Roman" w:eastAsia="Times New Roman" w:hAnsi="Times New Roman" w:cs="Times New Roman"/>
                <w:sz w:val="24"/>
                <w:szCs w:val="24"/>
                <w:lang w:val="es-419" w:eastAsia="es-419"/>
              </w:rPr>
              <w:t xml:space="preserve"> AGOSTO  2026</w:t>
            </w:r>
          </w:p>
          <w:p w14:paraId="4F9F26DE" w14:textId="77777777" w:rsidR="00532BFA" w:rsidRPr="00A92EA6" w:rsidRDefault="00532BFA" w:rsidP="0045214B">
            <w:pPr>
              <w:spacing w:after="0" w:line="240" w:lineRule="auto"/>
              <w:rPr>
                <w:rFonts w:ascii="Times New Roman" w:eastAsia="Times New Roman" w:hAnsi="Times New Roman" w:cs="Times New Roman"/>
                <w:sz w:val="24"/>
                <w:szCs w:val="24"/>
                <w:lang w:val="es-419" w:eastAsia="es-419"/>
              </w:rPr>
            </w:pPr>
          </w:p>
          <w:p w14:paraId="27A2F46F" w14:textId="77777777" w:rsidR="00532BFA" w:rsidRPr="00A92EA6" w:rsidRDefault="00532BFA" w:rsidP="0045214B">
            <w:pPr>
              <w:spacing w:after="0" w:line="240" w:lineRule="auto"/>
              <w:rPr>
                <w:rFonts w:ascii="Times New Roman" w:eastAsia="Times New Roman" w:hAnsi="Times New Roman" w:cs="Times New Roman"/>
                <w:sz w:val="24"/>
                <w:szCs w:val="24"/>
                <w:lang w:val="es-419" w:eastAsia="es-419"/>
              </w:rPr>
            </w:pPr>
            <w:r w:rsidRPr="00A92EA6">
              <w:rPr>
                <w:rFonts w:ascii="Times New Roman" w:eastAsia="Times New Roman" w:hAnsi="Times New Roman" w:cs="Times New Roman"/>
                <w:b/>
                <w:bCs/>
                <w:sz w:val="24"/>
                <w:szCs w:val="24"/>
                <w:lang w:val="es-419" w:eastAsia="es-419"/>
              </w:rPr>
              <w:t xml:space="preserve">NOMBRE DEL EVALUADOR: </w:t>
            </w:r>
            <w:r w:rsidRPr="005F45A9">
              <w:rPr>
                <w:rFonts w:ascii="Times New Roman" w:eastAsia="Times New Roman" w:hAnsi="Times New Roman" w:cs="Times New Roman"/>
                <w:sz w:val="24"/>
                <w:szCs w:val="24"/>
                <w:lang w:val="es-419" w:eastAsia="es-419"/>
              </w:rPr>
              <w:t>DR. MANUEL BENJAMÍN ORTIZ MOCTEZUMA</w:t>
            </w:r>
          </w:p>
          <w:p w14:paraId="3187FB60" w14:textId="77777777" w:rsidR="00532BFA" w:rsidRPr="00A92EA6" w:rsidRDefault="00532BFA" w:rsidP="0045214B">
            <w:pPr>
              <w:spacing w:after="0" w:line="240" w:lineRule="auto"/>
              <w:rPr>
                <w:rFonts w:ascii="Times New Roman" w:eastAsia="Times New Roman" w:hAnsi="Times New Roman" w:cs="Times New Roman"/>
                <w:sz w:val="24"/>
                <w:szCs w:val="24"/>
                <w:lang w:val="es-419" w:eastAsia="es-419"/>
              </w:rPr>
            </w:pPr>
          </w:p>
          <w:p w14:paraId="48C35C6E" w14:textId="77777777" w:rsidR="00532BFA" w:rsidRPr="00A92EA6" w:rsidRDefault="00532BFA" w:rsidP="0045214B">
            <w:pPr>
              <w:spacing w:after="0" w:line="240" w:lineRule="auto"/>
              <w:rPr>
                <w:rFonts w:ascii="Times New Roman" w:eastAsia="Times New Roman" w:hAnsi="Times New Roman" w:cs="Times New Roman"/>
                <w:sz w:val="24"/>
                <w:szCs w:val="24"/>
                <w:lang w:val="es-419" w:eastAsia="es-419"/>
              </w:rPr>
            </w:pPr>
            <w:r w:rsidRPr="00A92EA6">
              <w:rPr>
                <w:rFonts w:ascii="Times New Roman" w:eastAsia="Times New Roman" w:hAnsi="Times New Roman" w:cs="Times New Roman"/>
                <w:b/>
                <w:bCs/>
                <w:sz w:val="24"/>
                <w:szCs w:val="24"/>
                <w:lang w:val="es-419" w:eastAsia="es-419"/>
              </w:rPr>
              <w:t>FIRMA DEL EVALUADOR:</w:t>
            </w:r>
            <w:r w:rsidRPr="00A92EA6">
              <w:rPr>
                <w:rFonts w:ascii="Times New Roman" w:eastAsia="Times New Roman" w:hAnsi="Times New Roman" w:cs="Times New Roman"/>
                <w:sz w:val="24"/>
                <w:szCs w:val="24"/>
                <w:lang w:val="es-419" w:eastAsia="es-419"/>
              </w:rPr>
              <w:t>                                                           </w:t>
            </w:r>
          </w:p>
          <w:p w14:paraId="09BDB78A" w14:textId="77777777" w:rsidR="00532BFA" w:rsidRPr="00A92EA6" w:rsidRDefault="00532BFA" w:rsidP="0045214B">
            <w:pPr>
              <w:spacing w:after="0" w:line="240" w:lineRule="auto"/>
              <w:rPr>
                <w:rFonts w:ascii="Times New Roman" w:eastAsia="Times New Roman" w:hAnsi="Times New Roman" w:cs="Times New Roman"/>
                <w:sz w:val="24"/>
                <w:szCs w:val="24"/>
                <w:lang w:val="es-419" w:eastAsia="es-419"/>
              </w:rPr>
            </w:pPr>
          </w:p>
          <w:p w14:paraId="4E36D8DD" w14:textId="7DEE3A6B" w:rsidR="00532BFA" w:rsidRPr="00A92EA6" w:rsidRDefault="00532BFA" w:rsidP="0045214B">
            <w:pPr>
              <w:spacing w:after="0" w:line="240" w:lineRule="auto"/>
              <w:rPr>
                <w:rFonts w:ascii="Times New Roman" w:eastAsia="Times New Roman" w:hAnsi="Times New Roman" w:cs="Times New Roman"/>
                <w:sz w:val="24"/>
                <w:szCs w:val="24"/>
                <w:lang w:val="es-419" w:eastAsia="es-419"/>
              </w:rPr>
            </w:pPr>
            <w:r w:rsidRPr="00A92EA6">
              <w:rPr>
                <w:rFonts w:ascii="Times New Roman" w:eastAsia="Times New Roman" w:hAnsi="Times New Roman" w:cs="Times New Roman"/>
                <w:b/>
                <w:bCs/>
                <w:sz w:val="24"/>
                <w:szCs w:val="24"/>
                <w:lang w:val="es-419" w:eastAsia="es-419"/>
              </w:rPr>
              <w:t>CALIFICACIÓN FINAL:</w:t>
            </w:r>
            <w:r w:rsidRPr="00A92EA6">
              <w:rPr>
                <w:rFonts w:ascii="Times New Roman" w:eastAsia="Times New Roman" w:hAnsi="Times New Roman" w:cs="Times New Roman"/>
                <w:sz w:val="24"/>
                <w:szCs w:val="24"/>
                <w:lang w:val="es-419" w:eastAsia="es-419"/>
              </w:rPr>
              <w:t xml:space="preserve"> </w:t>
            </w:r>
            <w:r>
              <w:rPr>
                <w:rFonts w:ascii="Times New Roman" w:eastAsia="Times New Roman" w:hAnsi="Times New Roman" w:cs="Times New Roman"/>
                <w:sz w:val="24"/>
                <w:szCs w:val="24"/>
                <w:lang w:val="es-419" w:eastAsia="es-419"/>
              </w:rPr>
              <w:t xml:space="preserve">  </w:t>
            </w:r>
            <w:r w:rsidR="007B0FB2">
              <w:rPr>
                <w:rFonts w:ascii="Times New Roman" w:eastAsia="Times New Roman" w:hAnsi="Times New Roman" w:cs="Times New Roman"/>
                <w:sz w:val="24"/>
                <w:szCs w:val="24"/>
                <w:lang w:val="es-419" w:eastAsia="es-419"/>
              </w:rPr>
              <w:t xml:space="preserve">  </w:t>
            </w:r>
            <w:r>
              <w:rPr>
                <w:rFonts w:ascii="Times New Roman" w:eastAsia="Times New Roman" w:hAnsi="Times New Roman" w:cs="Times New Roman"/>
                <w:sz w:val="24"/>
                <w:szCs w:val="24"/>
                <w:lang w:val="es-419" w:eastAsia="es-419"/>
              </w:rPr>
              <w:t xml:space="preserve">  </w:t>
            </w:r>
            <w:r w:rsidRPr="00A92EA6">
              <w:rPr>
                <w:rFonts w:ascii="Times New Roman" w:eastAsia="Times New Roman" w:hAnsi="Times New Roman" w:cs="Times New Roman"/>
                <w:sz w:val="24"/>
                <w:szCs w:val="24"/>
                <w:lang w:val="es-419" w:eastAsia="es-419"/>
              </w:rPr>
              <w:t>/100</w:t>
            </w:r>
          </w:p>
        </w:tc>
      </w:tr>
    </w:tbl>
    <w:p w14:paraId="5A6A40D3" w14:textId="77777777" w:rsidR="00532BFA" w:rsidRDefault="00532BFA" w:rsidP="00532BFA">
      <w:pPr>
        <w:spacing w:after="0" w:line="240" w:lineRule="auto"/>
        <w:rPr>
          <w:rFonts w:ascii="Times New Roman" w:eastAsia="Times New Roman" w:hAnsi="Times New Roman" w:cs="Times New Roman"/>
          <w:sz w:val="24"/>
          <w:szCs w:val="24"/>
          <w:lang w:val="es-419" w:eastAsia="es-419"/>
        </w:rPr>
      </w:pPr>
    </w:p>
    <w:p w14:paraId="3945C082" w14:textId="77777777" w:rsidR="00532BFA" w:rsidRPr="004A01DF" w:rsidRDefault="00532BFA" w:rsidP="00532BFA">
      <w:pPr>
        <w:spacing w:after="0" w:line="240" w:lineRule="auto"/>
        <w:rPr>
          <w:rFonts w:ascii="Times New Roman" w:eastAsia="Times New Roman" w:hAnsi="Times New Roman" w:cs="Times New Roman"/>
          <w:sz w:val="24"/>
          <w:szCs w:val="24"/>
          <w:lang w:val="es-419" w:eastAsia="es-419"/>
        </w:rPr>
      </w:pPr>
    </w:p>
    <w:tbl>
      <w:tblPr>
        <w:tblW w:w="0" w:type="auto"/>
        <w:tblCellMar>
          <w:top w:w="15" w:type="dxa"/>
          <w:left w:w="15" w:type="dxa"/>
          <w:bottom w:w="15" w:type="dxa"/>
          <w:right w:w="15" w:type="dxa"/>
        </w:tblCellMar>
        <w:tblLook w:val="04A0" w:firstRow="1" w:lastRow="0" w:firstColumn="1" w:lastColumn="0" w:noHBand="0" w:noVBand="1"/>
      </w:tblPr>
      <w:tblGrid>
        <w:gridCol w:w="830"/>
        <w:gridCol w:w="4912"/>
        <w:gridCol w:w="1483"/>
        <w:gridCol w:w="1781"/>
      </w:tblGrid>
      <w:tr w:rsidR="00532BFA" w:rsidRPr="004A01DF" w14:paraId="3CC92083" w14:textId="77777777" w:rsidTr="0045214B">
        <w:trPr>
          <w:trHeight w:val="5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71D9C" w14:textId="77777777" w:rsidR="00532BFA" w:rsidRPr="004A01DF" w:rsidRDefault="00532BFA" w:rsidP="0045214B">
            <w:pPr>
              <w:spacing w:after="0" w:line="240" w:lineRule="auto"/>
              <w:jc w:val="center"/>
              <w:rPr>
                <w:rFonts w:ascii="Times New Roman" w:eastAsia="Times New Roman" w:hAnsi="Times New Roman" w:cs="Times New Roman"/>
                <w:sz w:val="24"/>
                <w:szCs w:val="24"/>
                <w:lang w:val="es-419" w:eastAsia="es-419"/>
              </w:rPr>
            </w:pPr>
            <w:r w:rsidRPr="004A01DF">
              <w:rPr>
                <w:rFonts w:ascii="Arial" w:eastAsia="Times New Roman" w:hAnsi="Arial" w:cs="Arial"/>
                <w:b/>
                <w:bCs/>
                <w:color w:val="000000"/>
                <w:sz w:val="18"/>
                <w:szCs w:val="18"/>
                <w:lang w:val="es-419" w:eastAsia="es-419"/>
              </w:rPr>
              <w:t>VALOR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7B01A" w14:textId="77777777" w:rsidR="00532BFA" w:rsidRPr="004A01DF" w:rsidRDefault="00532BFA" w:rsidP="0045214B">
            <w:pPr>
              <w:spacing w:after="0" w:line="240" w:lineRule="auto"/>
              <w:jc w:val="center"/>
              <w:rPr>
                <w:rFonts w:ascii="Times New Roman" w:eastAsia="Times New Roman" w:hAnsi="Times New Roman" w:cs="Times New Roman"/>
                <w:sz w:val="24"/>
                <w:szCs w:val="24"/>
                <w:lang w:val="es-419" w:eastAsia="es-419"/>
              </w:rPr>
            </w:pPr>
            <w:r w:rsidRPr="004A01DF">
              <w:rPr>
                <w:rFonts w:ascii="Arial" w:eastAsia="Times New Roman" w:hAnsi="Arial" w:cs="Arial"/>
                <w:b/>
                <w:bCs/>
                <w:color w:val="000000"/>
                <w:sz w:val="18"/>
                <w:szCs w:val="18"/>
                <w:lang w:val="es-419" w:eastAsia="es-419"/>
              </w:rPr>
              <w:t>CARACTERÍSTICAS A CUMPLIR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BCBC2" w14:textId="77777777" w:rsidR="00532BFA" w:rsidRPr="004A01DF" w:rsidRDefault="00532BFA" w:rsidP="0045214B">
            <w:pPr>
              <w:spacing w:after="0" w:line="240" w:lineRule="auto"/>
              <w:jc w:val="center"/>
              <w:rPr>
                <w:rFonts w:ascii="Times New Roman" w:eastAsia="Times New Roman" w:hAnsi="Times New Roman" w:cs="Times New Roman"/>
                <w:sz w:val="24"/>
                <w:szCs w:val="24"/>
                <w:lang w:val="es-419" w:eastAsia="es-419"/>
              </w:rPr>
            </w:pPr>
            <w:r w:rsidRPr="004A01DF">
              <w:rPr>
                <w:rFonts w:ascii="Arial" w:eastAsia="Times New Roman" w:hAnsi="Arial" w:cs="Arial"/>
                <w:b/>
                <w:bCs/>
                <w:color w:val="000000"/>
                <w:sz w:val="18"/>
                <w:szCs w:val="18"/>
                <w:lang w:val="es-419" w:eastAsia="es-419"/>
              </w:rPr>
              <w:t>PUNTOS OBTENIDOS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4A41F" w14:textId="77777777" w:rsidR="00532BFA" w:rsidRPr="004A01DF" w:rsidRDefault="00532BFA" w:rsidP="0045214B">
            <w:pPr>
              <w:spacing w:after="0" w:line="240" w:lineRule="auto"/>
              <w:jc w:val="center"/>
              <w:rPr>
                <w:rFonts w:ascii="Times New Roman" w:eastAsia="Times New Roman" w:hAnsi="Times New Roman" w:cs="Times New Roman"/>
                <w:sz w:val="24"/>
                <w:szCs w:val="24"/>
                <w:lang w:val="es-419" w:eastAsia="es-419"/>
              </w:rPr>
            </w:pPr>
            <w:r w:rsidRPr="004A01DF">
              <w:rPr>
                <w:rFonts w:ascii="Arial" w:eastAsia="Times New Roman" w:hAnsi="Arial" w:cs="Arial"/>
                <w:b/>
                <w:bCs/>
                <w:color w:val="000000"/>
                <w:sz w:val="18"/>
                <w:szCs w:val="18"/>
                <w:lang w:val="es-419" w:eastAsia="es-419"/>
              </w:rPr>
              <w:t>OBSERVACIONES</w:t>
            </w:r>
          </w:p>
        </w:tc>
      </w:tr>
      <w:tr w:rsidR="00532BFA" w:rsidRPr="004A01DF" w14:paraId="02B68455" w14:textId="77777777" w:rsidTr="004521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126F9" w14:textId="77777777" w:rsidR="00532BFA" w:rsidRPr="004A01DF" w:rsidRDefault="00532BFA" w:rsidP="0045214B">
            <w:pPr>
              <w:spacing w:after="0" w:line="240" w:lineRule="auto"/>
              <w:jc w:val="center"/>
              <w:rPr>
                <w:rFonts w:ascii="Times New Roman" w:eastAsia="Times New Roman" w:hAnsi="Times New Roman" w:cs="Times New Roman"/>
                <w:sz w:val="24"/>
                <w:szCs w:val="24"/>
                <w:lang w:val="es-419" w:eastAsia="es-419"/>
              </w:rPr>
            </w:pPr>
            <w:r w:rsidRPr="004A01DF">
              <w:rPr>
                <w:rFonts w:ascii="Arial" w:eastAsia="Times New Roman" w:hAnsi="Arial" w:cs="Arial"/>
                <w:color w:val="000000"/>
                <w:sz w:val="18"/>
                <w:szCs w:val="18"/>
                <w:lang w:val="es-419" w:eastAsia="es-419"/>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0C8B7"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r w:rsidRPr="004A01DF">
              <w:rPr>
                <w:rFonts w:ascii="Arial" w:eastAsia="Times New Roman" w:hAnsi="Arial" w:cs="Arial"/>
                <w:b/>
                <w:bCs/>
                <w:color w:val="000000"/>
                <w:sz w:val="18"/>
                <w:szCs w:val="18"/>
                <w:lang w:val="es-419" w:eastAsia="es-419"/>
              </w:rPr>
              <w:t>Resumen ejecutivo y abstract:</w:t>
            </w:r>
            <w:r w:rsidRPr="004A01DF">
              <w:rPr>
                <w:rFonts w:ascii="Arial" w:eastAsia="Times New Roman" w:hAnsi="Arial" w:cs="Arial"/>
                <w:color w:val="000000"/>
                <w:sz w:val="18"/>
                <w:szCs w:val="18"/>
                <w:lang w:val="es-419" w:eastAsia="es-419"/>
              </w:rPr>
              <w:t xml:space="preserve"> Indica qué se realizó, cómo se realizó y qué se obtuvo. (una cuartilla en español e inglés)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0FF67"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2F3FA"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r>
      <w:tr w:rsidR="00532BFA" w:rsidRPr="004A01DF" w14:paraId="3D060709" w14:textId="77777777" w:rsidTr="004521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F616F" w14:textId="77777777" w:rsidR="00532BFA" w:rsidRPr="004A01DF" w:rsidRDefault="00532BFA" w:rsidP="0045214B">
            <w:pPr>
              <w:spacing w:after="0" w:line="240" w:lineRule="auto"/>
              <w:jc w:val="center"/>
              <w:rPr>
                <w:rFonts w:ascii="Times New Roman" w:eastAsia="Times New Roman" w:hAnsi="Times New Roman" w:cs="Times New Roman"/>
                <w:sz w:val="24"/>
                <w:szCs w:val="24"/>
                <w:lang w:val="es-419" w:eastAsia="es-419"/>
              </w:rPr>
            </w:pPr>
            <w:r w:rsidRPr="004A01DF">
              <w:rPr>
                <w:rFonts w:ascii="Arial" w:eastAsia="Times New Roman" w:hAnsi="Arial" w:cs="Arial"/>
                <w:color w:val="000000"/>
                <w:sz w:val="18"/>
                <w:szCs w:val="18"/>
                <w:lang w:val="es-419" w:eastAsia="es-419"/>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9ADC8"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r w:rsidRPr="004A01DF">
              <w:rPr>
                <w:rFonts w:ascii="Arial" w:eastAsia="Times New Roman" w:hAnsi="Arial" w:cs="Arial"/>
                <w:b/>
                <w:bCs/>
                <w:color w:val="000000"/>
                <w:sz w:val="18"/>
                <w:szCs w:val="18"/>
                <w:lang w:val="es-419" w:eastAsia="es-419"/>
              </w:rPr>
              <w:t>Contenido temático:</w:t>
            </w:r>
            <w:r w:rsidRPr="004A01DF">
              <w:rPr>
                <w:rFonts w:ascii="Arial" w:eastAsia="Times New Roman" w:hAnsi="Arial" w:cs="Arial"/>
                <w:color w:val="000000"/>
                <w:sz w:val="18"/>
                <w:szCs w:val="18"/>
                <w:lang w:val="es-419" w:eastAsia="es-419"/>
              </w:rPr>
              <w:t xml:space="preserve"> Describe correctamente el contenido del documento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C7C98"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489C4"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r>
      <w:tr w:rsidR="00532BFA" w:rsidRPr="004A01DF" w14:paraId="28E195F6" w14:textId="77777777" w:rsidTr="004521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8AE27" w14:textId="77777777" w:rsidR="00532BFA" w:rsidRPr="004A01DF" w:rsidRDefault="00532BFA" w:rsidP="0045214B">
            <w:pPr>
              <w:spacing w:after="0" w:line="240" w:lineRule="auto"/>
              <w:jc w:val="center"/>
              <w:rPr>
                <w:rFonts w:ascii="Times New Roman" w:eastAsia="Times New Roman" w:hAnsi="Times New Roman" w:cs="Times New Roman"/>
                <w:sz w:val="24"/>
                <w:szCs w:val="24"/>
                <w:lang w:val="es-419" w:eastAsia="es-419"/>
              </w:rPr>
            </w:pPr>
            <w:r w:rsidRPr="004A01DF">
              <w:rPr>
                <w:rFonts w:ascii="Arial" w:eastAsia="Times New Roman" w:hAnsi="Arial" w:cs="Arial"/>
                <w:color w:val="000000"/>
                <w:sz w:val="18"/>
                <w:szCs w:val="18"/>
                <w:lang w:val="es-419" w:eastAsia="es-419"/>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DC564"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r w:rsidRPr="004A01DF">
              <w:rPr>
                <w:rFonts w:ascii="Arial" w:eastAsia="Times New Roman" w:hAnsi="Arial" w:cs="Arial"/>
                <w:b/>
                <w:bCs/>
                <w:color w:val="000000"/>
                <w:sz w:val="18"/>
                <w:szCs w:val="18"/>
                <w:lang w:val="es-419" w:eastAsia="es-419"/>
              </w:rPr>
              <w:t>Introducción:</w:t>
            </w:r>
            <w:r w:rsidRPr="004A01DF">
              <w:rPr>
                <w:rFonts w:ascii="Arial" w:eastAsia="Times New Roman" w:hAnsi="Arial" w:cs="Arial"/>
                <w:color w:val="000000"/>
                <w:sz w:val="18"/>
                <w:szCs w:val="18"/>
                <w:lang w:val="es-419" w:eastAsia="es-419"/>
              </w:rPr>
              <w:t xml:space="preserve"> El informe cumple con introducir al lector de una manera atractiva el panorama general del trabajo realizado en la unidad económica.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A6226"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416F5"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r>
      <w:tr w:rsidR="00532BFA" w:rsidRPr="004A01DF" w14:paraId="27D6A73D" w14:textId="77777777" w:rsidTr="004521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2D9DA" w14:textId="77777777" w:rsidR="00532BFA" w:rsidRPr="004A01DF" w:rsidRDefault="00532BFA" w:rsidP="0045214B">
            <w:pPr>
              <w:spacing w:after="0" w:line="240" w:lineRule="auto"/>
              <w:jc w:val="center"/>
              <w:rPr>
                <w:rFonts w:ascii="Times New Roman" w:eastAsia="Times New Roman" w:hAnsi="Times New Roman" w:cs="Times New Roman"/>
                <w:sz w:val="24"/>
                <w:szCs w:val="24"/>
                <w:lang w:val="es-419" w:eastAsia="es-419"/>
              </w:rPr>
            </w:pPr>
            <w:r w:rsidRPr="004A01DF">
              <w:rPr>
                <w:rFonts w:ascii="Arial" w:eastAsia="Times New Roman" w:hAnsi="Arial" w:cs="Arial"/>
                <w:color w:val="000000"/>
                <w:sz w:val="18"/>
                <w:szCs w:val="18"/>
                <w:lang w:val="es-419" w:eastAsia="es-419"/>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C7815"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r w:rsidRPr="004A01DF">
              <w:rPr>
                <w:rFonts w:ascii="Arial" w:eastAsia="Times New Roman" w:hAnsi="Arial" w:cs="Arial"/>
                <w:b/>
                <w:bCs/>
                <w:color w:val="000000"/>
                <w:sz w:val="18"/>
                <w:szCs w:val="18"/>
                <w:lang w:val="es-419" w:eastAsia="es-419"/>
              </w:rPr>
              <w:t xml:space="preserve">Descripción de la unidad económica: </w:t>
            </w:r>
            <w:r w:rsidRPr="004A01DF">
              <w:rPr>
                <w:rFonts w:ascii="Arial" w:eastAsia="Times New Roman" w:hAnsi="Arial" w:cs="Arial"/>
                <w:color w:val="000000"/>
                <w:sz w:val="18"/>
                <w:szCs w:val="18"/>
                <w:lang w:val="es-419" w:eastAsia="es-419"/>
              </w:rPr>
              <w:t>Se redactan los detalles de los antecedentes del departamento, la empresa, giro, misión, visión, infraestructura, ubicación.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78914"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2C119"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r>
      <w:tr w:rsidR="00532BFA" w:rsidRPr="004A01DF" w14:paraId="7F1EE0B7" w14:textId="77777777" w:rsidTr="004521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A89C0" w14:textId="77777777" w:rsidR="00532BFA" w:rsidRPr="004A01DF" w:rsidRDefault="00532BFA" w:rsidP="0045214B">
            <w:pPr>
              <w:spacing w:after="0" w:line="240" w:lineRule="auto"/>
              <w:jc w:val="center"/>
              <w:rPr>
                <w:rFonts w:ascii="Times New Roman" w:eastAsia="Times New Roman" w:hAnsi="Times New Roman" w:cs="Times New Roman"/>
                <w:sz w:val="24"/>
                <w:szCs w:val="24"/>
                <w:lang w:val="es-419" w:eastAsia="es-419"/>
              </w:rPr>
            </w:pPr>
            <w:r w:rsidRPr="004A01DF">
              <w:rPr>
                <w:rFonts w:ascii="Arial" w:eastAsia="Times New Roman" w:hAnsi="Arial" w:cs="Arial"/>
                <w:color w:val="000000"/>
                <w:sz w:val="18"/>
                <w:szCs w:val="18"/>
                <w:lang w:val="es-419" w:eastAsia="es-419"/>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38C9B"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r w:rsidRPr="004A01DF">
              <w:rPr>
                <w:rFonts w:ascii="Arial" w:eastAsia="Times New Roman" w:hAnsi="Arial" w:cs="Arial"/>
                <w:b/>
                <w:bCs/>
                <w:color w:val="000000"/>
                <w:sz w:val="18"/>
                <w:szCs w:val="18"/>
                <w:lang w:val="es-419" w:eastAsia="es-419"/>
              </w:rPr>
              <w:t>Objetivos operativos:</w:t>
            </w:r>
            <w:r w:rsidRPr="004A01DF">
              <w:rPr>
                <w:rFonts w:ascii="Arial" w:eastAsia="Times New Roman" w:hAnsi="Arial" w:cs="Arial"/>
                <w:color w:val="000000"/>
                <w:sz w:val="18"/>
                <w:szCs w:val="18"/>
                <w:lang w:val="es-419" w:eastAsia="es-419"/>
              </w:rPr>
              <w:t xml:space="preserve"> Describen las acciones a cumplir mediante actividades establecidas por el asesor empresarial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5C18B"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EC3EB"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r>
      <w:tr w:rsidR="00532BFA" w:rsidRPr="004A01DF" w14:paraId="08DB14C3" w14:textId="77777777" w:rsidTr="004521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FBE38" w14:textId="77777777" w:rsidR="00532BFA" w:rsidRPr="004A01DF" w:rsidRDefault="00532BFA" w:rsidP="0045214B">
            <w:pPr>
              <w:spacing w:after="0" w:line="240" w:lineRule="auto"/>
              <w:jc w:val="center"/>
              <w:rPr>
                <w:rFonts w:ascii="Times New Roman" w:eastAsia="Times New Roman" w:hAnsi="Times New Roman" w:cs="Times New Roman"/>
                <w:sz w:val="24"/>
                <w:szCs w:val="24"/>
                <w:lang w:val="es-419" w:eastAsia="es-419"/>
              </w:rPr>
            </w:pPr>
            <w:r w:rsidRPr="004A01DF">
              <w:rPr>
                <w:rFonts w:ascii="Arial" w:eastAsia="Times New Roman" w:hAnsi="Arial" w:cs="Arial"/>
                <w:color w:val="000000"/>
                <w:sz w:val="18"/>
                <w:szCs w:val="18"/>
                <w:lang w:val="es-419" w:eastAsia="es-419"/>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1605B"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r w:rsidRPr="004A01DF">
              <w:rPr>
                <w:rFonts w:ascii="Arial" w:eastAsia="Times New Roman" w:hAnsi="Arial" w:cs="Arial"/>
                <w:b/>
                <w:bCs/>
                <w:color w:val="000000"/>
                <w:sz w:val="18"/>
                <w:szCs w:val="18"/>
                <w:lang w:val="es-419" w:eastAsia="es-419"/>
              </w:rPr>
              <w:t>Metodología:</w:t>
            </w:r>
            <w:r w:rsidRPr="004A01DF">
              <w:rPr>
                <w:rFonts w:ascii="Arial" w:eastAsia="Times New Roman" w:hAnsi="Arial" w:cs="Arial"/>
                <w:color w:val="000000"/>
                <w:sz w:val="18"/>
                <w:szCs w:val="18"/>
                <w:lang w:val="es-419" w:eastAsia="es-419"/>
              </w:rPr>
              <w:t xml:space="preserve"> Descripción a detalle de las etapas y procedimientos utilizados en el proyecto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A601F"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64FAA"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r>
      <w:tr w:rsidR="00532BFA" w:rsidRPr="004A01DF" w14:paraId="3176D1F8" w14:textId="77777777" w:rsidTr="004521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834CF" w14:textId="77777777" w:rsidR="00532BFA" w:rsidRPr="004A01DF" w:rsidRDefault="00532BFA" w:rsidP="0045214B">
            <w:pPr>
              <w:spacing w:after="0" w:line="240" w:lineRule="auto"/>
              <w:jc w:val="center"/>
              <w:rPr>
                <w:rFonts w:ascii="Times New Roman" w:eastAsia="Times New Roman" w:hAnsi="Times New Roman" w:cs="Times New Roman"/>
                <w:sz w:val="24"/>
                <w:szCs w:val="24"/>
                <w:lang w:val="es-419" w:eastAsia="es-419"/>
              </w:rPr>
            </w:pPr>
            <w:r w:rsidRPr="004A01DF">
              <w:rPr>
                <w:rFonts w:ascii="Arial" w:eastAsia="Times New Roman" w:hAnsi="Arial" w:cs="Arial"/>
                <w:color w:val="000000"/>
                <w:sz w:val="18"/>
                <w:szCs w:val="18"/>
                <w:lang w:val="es-419" w:eastAsia="es-419"/>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EDD56"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r w:rsidRPr="004A01DF">
              <w:rPr>
                <w:rFonts w:ascii="Arial" w:eastAsia="Times New Roman" w:hAnsi="Arial" w:cs="Arial"/>
                <w:b/>
                <w:bCs/>
                <w:color w:val="000000"/>
                <w:sz w:val="18"/>
                <w:szCs w:val="18"/>
                <w:lang w:val="es-419" w:eastAsia="es-419"/>
              </w:rPr>
              <w:t xml:space="preserve">Resultados: </w:t>
            </w:r>
            <w:r w:rsidRPr="004A01DF">
              <w:rPr>
                <w:rFonts w:ascii="Arial" w:eastAsia="Times New Roman" w:hAnsi="Arial" w:cs="Arial"/>
                <w:color w:val="000000"/>
                <w:sz w:val="18"/>
                <w:szCs w:val="18"/>
                <w:lang w:val="es-419" w:eastAsia="es-419"/>
              </w:rPr>
              <w:t>Interpreta y analiza los resultados obtenidos durante su estadía.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E1AEA"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B4159"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r>
      <w:tr w:rsidR="00532BFA" w:rsidRPr="004A01DF" w14:paraId="207CF0C1" w14:textId="77777777" w:rsidTr="004521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1DA61" w14:textId="77777777" w:rsidR="00532BFA" w:rsidRPr="004A01DF" w:rsidRDefault="00532BFA" w:rsidP="0045214B">
            <w:pPr>
              <w:spacing w:after="0" w:line="240" w:lineRule="auto"/>
              <w:jc w:val="center"/>
              <w:rPr>
                <w:rFonts w:ascii="Times New Roman" w:eastAsia="Times New Roman" w:hAnsi="Times New Roman" w:cs="Times New Roman"/>
                <w:sz w:val="24"/>
                <w:szCs w:val="24"/>
                <w:lang w:val="es-419" w:eastAsia="es-419"/>
              </w:rPr>
            </w:pPr>
            <w:r w:rsidRPr="004A01DF">
              <w:rPr>
                <w:rFonts w:ascii="Arial" w:eastAsia="Times New Roman" w:hAnsi="Arial" w:cs="Arial"/>
                <w:color w:val="000000"/>
                <w:sz w:val="18"/>
                <w:szCs w:val="18"/>
                <w:lang w:val="es-419" w:eastAsia="es-419"/>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3996C"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r w:rsidRPr="004A01DF">
              <w:rPr>
                <w:rFonts w:ascii="Arial" w:eastAsia="Times New Roman" w:hAnsi="Arial" w:cs="Arial"/>
                <w:b/>
                <w:bCs/>
                <w:color w:val="000000"/>
                <w:sz w:val="18"/>
                <w:szCs w:val="18"/>
                <w:lang w:val="es-419" w:eastAsia="es-419"/>
              </w:rPr>
              <w:t xml:space="preserve">Conclusiones: </w:t>
            </w:r>
            <w:r w:rsidRPr="004A01DF">
              <w:rPr>
                <w:rFonts w:ascii="Arial" w:eastAsia="Times New Roman" w:hAnsi="Arial" w:cs="Arial"/>
                <w:color w:val="000000"/>
                <w:sz w:val="18"/>
                <w:szCs w:val="18"/>
                <w:lang w:val="es-419" w:eastAsia="es-419"/>
              </w:rPr>
              <w:t>Las conclusiones son claras y acordes con el objetivo esperado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1AA70"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45B3C"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r>
      <w:tr w:rsidR="00532BFA" w:rsidRPr="004A01DF" w14:paraId="7E175625" w14:textId="77777777" w:rsidTr="004521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CDB6D" w14:textId="77777777" w:rsidR="00532BFA" w:rsidRPr="004A01DF" w:rsidRDefault="00532BFA" w:rsidP="0045214B">
            <w:pPr>
              <w:spacing w:after="0" w:line="240" w:lineRule="auto"/>
              <w:jc w:val="center"/>
              <w:rPr>
                <w:rFonts w:ascii="Times New Roman" w:eastAsia="Times New Roman" w:hAnsi="Times New Roman" w:cs="Times New Roman"/>
                <w:sz w:val="24"/>
                <w:szCs w:val="24"/>
                <w:lang w:val="es-419" w:eastAsia="es-419"/>
              </w:rPr>
            </w:pPr>
            <w:r w:rsidRPr="004A01DF">
              <w:rPr>
                <w:rFonts w:ascii="Arial" w:eastAsia="Times New Roman" w:hAnsi="Arial" w:cs="Arial"/>
                <w:color w:val="000000"/>
                <w:sz w:val="18"/>
                <w:szCs w:val="18"/>
                <w:lang w:val="es-419" w:eastAsia="es-419"/>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AD117"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r w:rsidRPr="004A01DF">
              <w:rPr>
                <w:rFonts w:ascii="Arial" w:eastAsia="Times New Roman" w:hAnsi="Arial" w:cs="Arial"/>
                <w:b/>
                <w:bCs/>
                <w:color w:val="000000"/>
                <w:sz w:val="18"/>
                <w:szCs w:val="18"/>
                <w:lang w:val="es-419" w:eastAsia="es-419"/>
              </w:rPr>
              <w:t xml:space="preserve">Bibliografía y anexos: </w:t>
            </w:r>
            <w:r w:rsidRPr="004A01DF">
              <w:rPr>
                <w:rFonts w:ascii="Arial" w:eastAsia="Times New Roman" w:hAnsi="Arial" w:cs="Arial"/>
                <w:color w:val="000000"/>
                <w:sz w:val="18"/>
                <w:szCs w:val="18"/>
                <w:lang w:val="es-419" w:eastAsia="es-419"/>
              </w:rPr>
              <w:t>Cita correctamente las fuentes de información utilizando un estilo de referencia; anexa cartas correspondientes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46029"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9C1A9"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r>
      <w:tr w:rsidR="00532BFA" w:rsidRPr="004A01DF" w14:paraId="5F079CE0" w14:textId="77777777" w:rsidTr="004521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0BCE7" w14:textId="77777777" w:rsidR="00532BFA" w:rsidRPr="004A01DF" w:rsidRDefault="00532BFA" w:rsidP="0045214B">
            <w:pPr>
              <w:spacing w:after="0" w:line="240" w:lineRule="auto"/>
              <w:jc w:val="center"/>
              <w:rPr>
                <w:rFonts w:ascii="Times New Roman" w:eastAsia="Times New Roman" w:hAnsi="Times New Roman" w:cs="Times New Roman"/>
                <w:sz w:val="24"/>
                <w:szCs w:val="24"/>
                <w:lang w:val="es-419" w:eastAsia="es-419"/>
              </w:rPr>
            </w:pPr>
            <w:r w:rsidRPr="004A01DF">
              <w:rPr>
                <w:rFonts w:ascii="Arial" w:eastAsia="Times New Roman" w:hAnsi="Arial" w:cs="Arial"/>
                <w:color w:val="000000"/>
                <w:sz w:val="18"/>
                <w:szCs w:val="18"/>
                <w:lang w:val="es-419" w:eastAsia="es-419"/>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BE6AD"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r w:rsidRPr="004A01DF">
              <w:rPr>
                <w:rFonts w:ascii="Arial" w:eastAsia="Times New Roman" w:hAnsi="Arial" w:cs="Arial"/>
                <w:b/>
                <w:bCs/>
                <w:color w:val="000000"/>
                <w:sz w:val="18"/>
                <w:szCs w:val="18"/>
                <w:lang w:val="es-419" w:eastAsia="es-419"/>
              </w:rPr>
              <w:t xml:space="preserve">Responsabilidad: </w:t>
            </w:r>
            <w:r w:rsidRPr="004A01DF">
              <w:rPr>
                <w:rFonts w:ascii="Arial" w:eastAsia="Times New Roman" w:hAnsi="Arial" w:cs="Arial"/>
                <w:color w:val="000000"/>
                <w:sz w:val="18"/>
                <w:szCs w:val="18"/>
                <w:lang w:val="es-419" w:eastAsia="es-419"/>
              </w:rPr>
              <w:t>Entregó el reporte en la fecha y hora señalada. Asistió al menos al 80% de sus días de Estadía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D3EE3" w14:textId="77777777" w:rsidR="00532BFA" w:rsidRPr="004A01DF" w:rsidRDefault="00532BFA" w:rsidP="0045214B">
            <w:pPr>
              <w:spacing w:after="0" w:line="240" w:lineRule="auto"/>
              <w:rPr>
                <w:rFonts w:ascii="Times New Roman" w:eastAsia="Times New Roman" w:hAnsi="Times New Roman" w:cs="Times New Roman"/>
                <w:sz w:val="24"/>
                <w:szCs w:val="24"/>
                <w:lang w:val="es-419" w:eastAsia="es-419"/>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23B3F" w14:textId="77777777" w:rsidR="00532BFA" w:rsidRPr="004A01DF" w:rsidRDefault="00532BFA" w:rsidP="0045214B">
            <w:pPr>
              <w:spacing w:after="240" w:line="240" w:lineRule="auto"/>
              <w:rPr>
                <w:rFonts w:ascii="Times New Roman" w:eastAsia="Times New Roman" w:hAnsi="Times New Roman" w:cs="Times New Roman"/>
                <w:sz w:val="24"/>
                <w:szCs w:val="24"/>
                <w:lang w:val="es-419" w:eastAsia="es-419"/>
              </w:rPr>
            </w:pPr>
            <w:r w:rsidRPr="004A01DF">
              <w:rPr>
                <w:rFonts w:ascii="Times New Roman" w:eastAsia="Times New Roman" w:hAnsi="Times New Roman" w:cs="Times New Roman"/>
                <w:sz w:val="24"/>
                <w:szCs w:val="24"/>
                <w:lang w:val="es-419" w:eastAsia="es-419"/>
              </w:rPr>
              <w:br/>
            </w:r>
          </w:p>
        </w:tc>
      </w:tr>
    </w:tbl>
    <w:p w14:paraId="421A3809" w14:textId="4C3D0E86" w:rsidR="00532BFA" w:rsidRDefault="00532BFA" w:rsidP="00532BFA">
      <w:pPr>
        <w:tabs>
          <w:tab w:val="left" w:pos="1590"/>
        </w:tabs>
        <w:rPr>
          <w:lang w:val="es-419"/>
        </w:rPr>
      </w:pPr>
      <w:r>
        <w:rPr>
          <w:lang w:val="es-419"/>
        </w:rPr>
        <w:tab/>
      </w:r>
    </w:p>
    <w:p w14:paraId="38F687E8" w14:textId="77777777" w:rsidR="00532BFA" w:rsidRDefault="00532BFA" w:rsidP="00532BFA">
      <w:pPr>
        <w:tabs>
          <w:tab w:val="left" w:pos="1590"/>
        </w:tabs>
        <w:rPr>
          <w:lang w:val="es-419"/>
        </w:rPr>
      </w:pPr>
    </w:p>
    <w:p w14:paraId="7E5AFAF8" w14:textId="77777777" w:rsidR="00532BFA" w:rsidRDefault="00532BFA" w:rsidP="00532BFA">
      <w:pPr>
        <w:tabs>
          <w:tab w:val="left" w:pos="1590"/>
        </w:tabs>
        <w:rPr>
          <w:lang w:val="es-419"/>
        </w:rPr>
      </w:pPr>
    </w:p>
    <w:p w14:paraId="533A909E" w14:textId="77777777" w:rsidR="00532BFA" w:rsidRDefault="00532BFA" w:rsidP="00532BFA">
      <w:pPr>
        <w:tabs>
          <w:tab w:val="left" w:pos="1590"/>
        </w:tabs>
        <w:rPr>
          <w:lang w:val="es-419"/>
        </w:rPr>
      </w:pPr>
    </w:p>
    <w:p w14:paraId="67CCFB0C" w14:textId="77777777" w:rsidR="00532BFA" w:rsidRDefault="00532BFA" w:rsidP="00532BFA">
      <w:pPr>
        <w:tabs>
          <w:tab w:val="left" w:pos="1590"/>
        </w:tabs>
        <w:rPr>
          <w:lang w:val="es-419"/>
        </w:rPr>
      </w:pPr>
    </w:p>
    <w:p w14:paraId="76160591" w14:textId="37440DA9" w:rsidR="00532BFA" w:rsidRPr="007B0FB2" w:rsidRDefault="00532BFA" w:rsidP="007B0FB2">
      <w:pPr>
        <w:jc w:val="center"/>
        <w:rPr>
          <w:sz w:val="24"/>
          <w:szCs w:val="24"/>
          <w:lang w:val="es-419"/>
        </w:rPr>
      </w:pPr>
      <w:r w:rsidRPr="007B0FB2">
        <w:rPr>
          <w:b/>
          <w:bCs/>
          <w:sz w:val="24"/>
          <w:szCs w:val="24"/>
          <w:lang w:val="es-419"/>
        </w:rPr>
        <w:lastRenderedPageBreak/>
        <w:t>RÚBRICA PARA EXPOSICIÓN DEL REPORTE DE ESTADÍAS</w:t>
      </w:r>
    </w:p>
    <w:p w14:paraId="45E07DCB" w14:textId="48CCF0B9" w:rsidR="00532BFA" w:rsidRPr="007B0FB2" w:rsidRDefault="00532BFA" w:rsidP="007B0FB2">
      <w:pPr>
        <w:jc w:val="center"/>
        <w:rPr>
          <w:sz w:val="24"/>
          <w:szCs w:val="24"/>
          <w:lang w:val="es-419"/>
        </w:rPr>
      </w:pPr>
      <w:r w:rsidRPr="007B0FB2">
        <w:rPr>
          <w:b/>
          <w:bCs/>
          <w:sz w:val="24"/>
          <w:szCs w:val="24"/>
          <w:lang w:val="es-419"/>
        </w:rPr>
        <w:t>Técnico Superior Universitario</w:t>
      </w:r>
    </w:p>
    <w:tbl>
      <w:tblPr>
        <w:tblW w:w="0" w:type="auto"/>
        <w:jc w:val="center"/>
        <w:tblCellMar>
          <w:top w:w="15" w:type="dxa"/>
          <w:left w:w="15" w:type="dxa"/>
          <w:bottom w:w="15" w:type="dxa"/>
          <w:right w:w="15" w:type="dxa"/>
        </w:tblCellMar>
        <w:tblLook w:val="04A0" w:firstRow="1" w:lastRow="0" w:firstColumn="1" w:lastColumn="0" w:noHBand="0" w:noVBand="1"/>
      </w:tblPr>
      <w:tblGrid>
        <w:gridCol w:w="1806"/>
        <w:gridCol w:w="2414"/>
        <w:gridCol w:w="2422"/>
        <w:gridCol w:w="2364"/>
      </w:tblGrid>
      <w:tr w:rsidR="00532BFA" w:rsidRPr="00F80A9C" w14:paraId="798642C3" w14:textId="77777777" w:rsidTr="0045214B">
        <w:trPr>
          <w:trHeight w:val="440"/>
          <w:jc w:val="center"/>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6A0CC" w14:textId="77777777" w:rsidR="00532BFA" w:rsidRPr="00F80A9C" w:rsidRDefault="00532BFA" w:rsidP="00532BFA">
            <w:pPr>
              <w:spacing w:after="0"/>
              <w:rPr>
                <w:lang w:val="es-419"/>
              </w:rPr>
            </w:pPr>
            <w:r w:rsidRPr="00F80A9C">
              <w:rPr>
                <w:lang w:val="es-419"/>
              </w:rPr>
              <w:t>Criterio</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399F6" w14:textId="77777777" w:rsidR="00532BFA" w:rsidRPr="00F80A9C" w:rsidRDefault="00532BFA" w:rsidP="00532BFA">
            <w:pPr>
              <w:spacing w:after="0"/>
              <w:rPr>
                <w:lang w:val="es-419"/>
              </w:rPr>
            </w:pPr>
            <w:r w:rsidRPr="00F80A9C">
              <w:rPr>
                <w:lang w:val="es-419"/>
              </w:rPr>
              <w:t>Nivel de logro</w:t>
            </w:r>
          </w:p>
        </w:tc>
      </w:tr>
      <w:tr w:rsidR="00532BFA" w:rsidRPr="00F80A9C" w14:paraId="672DF5F5" w14:textId="77777777" w:rsidTr="0045214B">
        <w:trPr>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EBC2F39" w14:textId="77777777" w:rsidR="00532BFA" w:rsidRPr="00F80A9C" w:rsidRDefault="00532BFA" w:rsidP="00532BFA">
            <w:pPr>
              <w:spacing w:after="0"/>
              <w:rPr>
                <w:lang w:val="es-419"/>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C6544" w14:textId="77777777" w:rsidR="00532BFA" w:rsidRPr="00F80A9C" w:rsidRDefault="00532BFA" w:rsidP="00532BFA">
            <w:pPr>
              <w:spacing w:after="0"/>
              <w:rPr>
                <w:lang w:val="es-419"/>
              </w:rPr>
            </w:pPr>
            <w:r w:rsidRPr="00F80A9C">
              <w:rPr>
                <w:lang w:val="es-419"/>
              </w:rPr>
              <w:t>Bueno</w:t>
            </w:r>
            <w:proofErr w:type="gramStart"/>
            <w:r w:rsidRPr="00F80A9C">
              <w:rPr>
                <w:lang w:val="es-419"/>
              </w:rPr>
              <w:t xml:space="preserve">   (</w:t>
            </w:r>
            <w:proofErr w:type="gramEnd"/>
            <w:r w:rsidRPr="00F80A9C">
              <w:rPr>
                <w:lang w:val="es-419"/>
              </w:rPr>
              <w:t>10%)</w:t>
            </w:r>
          </w:p>
          <w:p w14:paraId="4D75A716" w14:textId="77777777" w:rsidR="00532BFA" w:rsidRPr="00F80A9C" w:rsidRDefault="00532BFA" w:rsidP="00532BFA">
            <w:pPr>
              <w:spacing w:after="0"/>
              <w:rPr>
                <w:lang w:val="es-419"/>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7D87A" w14:textId="77777777" w:rsidR="00532BFA" w:rsidRPr="00F80A9C" w:rsidRDefault="00532BFA" w:rsidP="00532BFA">
            <w:pPr>
              <w:spacing w:after="0"/>
              <w:rPr>
                <w:lang w:val="es-419"/>
              </w:rPr>
            </w:pPr>
            <w:r w:rsidRPr="00F80A9C">
              <w:rPr>
                <w:lang w:val="es-419"/>
              </w:rPr>
              <w:t>Regular</w:t>
            </w:r>
            <w:proofErr w:type="gramStart"/>
            <w:r w:rsidRPr="00F80A9C">
              <w:rPr>
                <w:lang w:val="es-419"/>
              </w:rPr>
              <w:t xml:space="preserve">   (</w:t>
            </w:r>
            <w:proofErr w:type="gramEnd"/>
            <w:r w:rsidRPr="00F80A9C">
              <w:rPr>
                <w:lang w:val="es-419"/>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87FDD" w14:textId="77777777" w:rsidR="00532BFA" w:rsidRPr="00F80A9C" w:rsidRDefault="00532BFA" w:rsidP="00532BFA">
            <w:pPr>
              <w:spacing w:after="0"/>
              <w:rPr>
                <w:lang w:val="es-419"/>
              </w:rPr>
            </w:pPr>
            <w:r w:rsidRPr="00F80A9C">
              <w:rPr>
                <w:lang w:val="es-419"/>
              </w:rPr>
              <w:t xml:space="preserve">Menor a lo </w:t>
            </w:r>
            <w:proofErr w:type="gramStart"/>
            <w:r w:rsidRPr="00F80A9C">
              <w:rPr>
                <w:lang w:val="es-419"/>
              </w:rPr>
              <w:t>esperado  (</w:t>
            </w:r>
            <w:proofErr w:type="gramEnd"/>
            <w:r w:rsidRPr="00F80A9C">
              <w:rPr>
                <w:lang w:val="es-419"/>
              </w:rPr>
              <w:t>5%)</w:t>
            </w:r>
          </w:p>
        </w:tc>
      </w:tr>
      <w:tr w:rsidR="00532BFA" w:rsidRPr="00F80A9C" w14:paraId="0894F00A" w14:textId="77777777" w:rsidTr="0045214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1AC71" w14:textId="77777777" w:rsidR="00532BFA" w:rsidRPr="00F80A9C" w:rsidRDefault="00532BFA" w:rsidP="00532BFA">
            <w:pPr>
              <w:spacing w:after="0"/>
              <w:rPr>
                <w:lang w:val="es-419"/>
              </w:rPr>
            </w:pPr>
            <w:r w:rsidRPr="00F80A9C">
              <w:rPr>
                <w:lang w:val="es-419"/>
              </w:rPr>
              <w:t>Dominio del tema (10%)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14F3C" w14:textId="77777777" w:rsidR="00532BFA" w:rsidRPr="00F80A9C" w:rsidRDefault="00532BFA" w:rsidP="00532BFA">
            <w:pPr>
              <w:spacing w:after="0"/>
              <w:rPr>
                <w:lang w:val="es-419"/>
              </w:rPr>
            </w:pPr>
            <w:r w:rsidRPr="00F80A9C">
              <w:rPr>
                <w:lang w:val="es-419"/>
              </w:rPr>
              <w:t>Utiliza todos los términos y conceptos de manera correcta.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95EA7" w14:textId="77777777" w:rsidR="00532BFA" w:rsidRPr="00F80A9C" w:rsidRDefault="00532BFA" w:rsidP="00532BFA">
            <w:pPr>
              <w:spacing w:after="0"/>
              <w:rPr>
                <w:lang w:val="es-419"/>
              </w:rPr>
            </w:pPr>
            <w:r w:rsidRPr="00F80A9C">
              <w:rPr>
                <w:lang w:val="es-419"/>
              </w:rPr>
              <w:t>Utiliza la mayoría términos y conceptos de manera correcta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10CCE" w14:textId="77777777" w:rsidR="00532BFA" w:rsidRPr="00F80A9C" w:rsidRDefault="00532BFA" w:rsidP="00532BFA">
            <w:pPr>
              <w:spacing w:after="0"/>
              <w:rPr>
                <w:lang w:val="es-419"/>
              </w:rPr>
            </w:pPr>
            <w:r w:rsidRPr="00F80A9C">
              <w:rPr>
                <w:lang w:val="es-419"/>
              </w:rPr>
              <w:t>Confunde los términos y conceptos.</w:t>
            </w:r>
          </w:p>
        </w:tc>
      </w:tr>
      <w:tr w:rsidR="00532BFA" w:rsidRPr="00F80A9C" w14:paraId="36F0CA16" w14:textId="77777777" w:rsidTr="0045214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961C2" w14:textId="77777777" w:rsidR="00532BFA" w:rsidRPr="00F80A9C" w:rsidRDefault="00532BFA" w:rsidP="00532BFA">
            <w:pPr>
              <w:spacing w:after="0"/>
              <w:rPr>
                <w:lang w:val="es-419"/>
              </w:rPr>
            </w:pPr>
            <w:r w:rsidRPr="00F80A9C">
              <w:rPr>
                <w:lang w:val="es-419"/>
              </w:rPr>
              <w:t>Presentación de material visual (10%)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83D2C" w14:textId="77777777" w:rsidR="00532BFA" w:rsidRPr="00F80A9C" w:rsidRDefault="00532BFA" w:rsidP="00532BFA">
            <w:pPr>
              <w:spacing w:after="0"/>
              <w:rPr>
                <w:lang w:val="es-419"/>
              </w:rPr>
            </w:pPr>
            <w:r w:rsidRPr="00F80A9C">
              <w:rPr>
                <w:lang w:val="es-419"/>
              </w:rPr>
              <w:t>*</w:t>
            </w:r>
            <w:proofErr w:type="gramStart"/>
            <w:r w:rsidRPr="00F80A9C">
              <w:rPr>
                <w:lang w:val="es-419"/>
              </w:rPr>
              <w:t>Las  diapositivas</w:t>
            </w:r>
            <w:proofErr w:type="gramEnd"/>
            <w:r w:rsidRPr="00F80A9C">
              <w:rPr>
                <w:lang w:val="es-419"/>
              </w:rPr>
              <w:t xml:space="preserve"> usadas tienen fondo claro, letras, tablas e imágenes visibles.</w:t>
            </w:r>
          </w:p>
          <w:p w14:paraId="530F97D3" w14:textId="77777777" w:rsidR="00532BFA" w:rsidRPr="00F80A9C" w:rsidRDefault="00532BFA" w:rsidP="00532BFA">
            <w:pPr>
              <w:spacing w:after="0"/>
              <w:rPr>
                <w:lang w:val="es-419"/>
              </w:rPr>
            </w:pPr>
            <w:r w:rsidRPr="00F80A9C">
              <w:rPr>
                <w:lang w:val="es-419"/>
              </w:rPr>
              <w:t>*La presentación contiene los aspectos relevantes de la Estadía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06780" w14:textId="77777777" w:rsidR="00532BFA" w:rsidRPr="00F80A9C" w:rsidRDefault="00532BFA" w:rsidP="00532BFA">
            <w:pPr>
              <w:spacing w:after="0"/>
              <w:rPr>
                <w:lang w:val="es-419"/>
              </w:rPr>
            </w:pPr>
            <w:r w:rsidRPr="00F80A9C">
              <w:rPr>
                <w:lang w:val="es-419"/>
              </w:rPr>
              <w:t>*</w:t>
            </w:r>
            <w:proofErr w:type="gramStart"/>
            <w:r w:rsidRPr="00F80A9C">
              <w:rPr>
                <w:lang w:val="es-419"/>
              </w:rPr>
              <w:t>Las  diapositivas</w:t>
            </w:r>
            <w:proofErr w:type="gramEnd"/>
            <w:r w:rsidRPr="00F80A9C">
              <w:rPr>
                <w:lang w:val="es-419"/>
              </w:rPr>
              <w:t xml:space="preserve"> usadas presentan dificultad para su apreciación visual.</w:t>
            </w:r>
          </w:p>
          <w:p w14:paraId="79CF57E9" w14:textId="77777777" w:rsidR="00532BFA" w:rsidRPr="00F80A9C" w:rsidRDefault="00532BFA" w:rsidP="00532BFA">
            <w:pPr>
              <w:spacing w:after="0"/>
              <w:rPr>
                <w:lang w:val="es-419"/>
              </w:rPr>
            </w:pPr>
            <w:r w:rsidRPr="00F80A9C">
              <w:rPr>
                <w:lang w:val="es-419"/>
              </w:rPr>
              <w:t>*La presentación contiene los aspectos relevantes de la Estadía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C919D" w14:textId="77777777" w:rsidR="00532BFA" w:rsidRPr="00F80A9C" w:rsidRDefault="00532BFA" w:rsidP="00532BFA">
            <w:pPr>
              <w:spacing w:after="0"/>
              <w:rPr>
                <w:lang w:val="es-419"/>
              </w:rPr>
            </w:pPr>
            <w:r w:rsidRPr="00F80A9C">
              <w:rPr>
                <w:lang w:val="es-419"/>
              </w:rPr>
              <w:t>*</w:t>
            </w:r>
            <w:proofErr w:type="gramStart"/>
            <w:r w:rsidRPr="00F80A9C">
              <w:rPr>
                <w:lang w:val="es-419"/>
              </w:rPr>
              <w:t>Las  diapositivas</w:t>
            </w:r>
            <w:proofErr w:type="gramEnd"/>
            <w:r w:rsidRPr="00F80A9C">
              <w:rPr>
                <w:lang w:val="es-419"/>
              </w:rPr>
              <w:t xml:space="preserve"> usadas presentan dificultad para su apreciación visual.</w:t>
            </w:r>
          </w:p>
          <w:p w14:paraId="3A1AF333" w14:textId="77777777" w:rsidR="00532BFA" w:rsidRPr="00F80A9C" w:rsidRDefault="00532BFA" w:rsidP="00532BFA">
            <w:pPr>
              <w:spacing w:after="0"/>
              <w:rPr>
                <w:lang w:val="es-419"/>
              </w:rPr>
            </w:pPr>
            <w:r w:rsidRPr="00F80A9C">
              <w:rPr>
                <w:lang w:val="es-419"/>
              </w:rPr>
              <w:t>*La presentación carece de algunos aspectos relevantes de la Estadía</w:t>
            </w:r>
          </w:p>
        </w:tc>
      </w:tr>
      <w:tr w:rsidR="00532BFA" w:rsidRPr="00F80A9C" w14:paraId="64510599" w14:textId="77777777" w:rsidTr="0045214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590AC" w14:textId="77777777" w:rsidR="00532BFA" w:rsidRPr="00F80A9C" w:rsidRDefault="00532BFA" w:rsidP="00532BFA">
            <w:pPr>
              <w:spacing w:after="0"/>
              <w:rPr>
                <w:lang w:val="es-419"/>
              </w:rPr>
            </w:pPr>
            <w:r w:rsidRPr="00F80A9C">
              <w:rPr>
                <w:lang w:val="es-419"/>
              </w:rPr>
              <w:t>Comunicación y expresión (10%)</w:t>
            </w:r>
          </w:p>
          <w:p w14:paraId="750BF8CA" w14:textId="77777777" w:rsidR="00532BFA" w:rsidRPr="00F80A9C" w:rsidRDefault="00532BFA" w:rsidP="00532BFA">
            <w:pPr>
              <w:spacing w:after="0"/>
              <w:rPr>
                <w:lang w:val="es-419"/>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44335" w14:textId="77777777" w:rsidR="00532BFA" w:rsidRPr="00F80A9C" w:rsidRDefault="00532BFA" w:rsidP="00532BFA">
            <w:pPr>
              <w:spacing w:after="0"/>
              <w:rPr>
                <w:lang w:val="es-419"/>
              </w:rPr>
            </w:pPr>
            <w:r w:rsidRPr="00F80A9C">
              <w:rPr>
                <w:lang w:val="es-419"/>
              </w:rPr>
              <w:t>*Su volumen de voz es comprensible</w:t>
            </w:r>
          </w:p>
          <w:p w14:paraId="26A342C3" w14:textId="77777777" w:rsidR="00532BFA" w:rsidRPr="00F80A9C" w:rsidRDefault="00532BFA" w:rsidP="00532BFA">
            <w:pPr>
              <w:spacing w:after="0"/>
              <w:rPr>
                <w:lang w:val="es-419"/>
              </w:rPr>
            </w:pPr>
            <w:r w:rsidRPr="00F80A9C">
              <w:rPr>
                <w:lang w:val="es-419"/>
              </w:rPr>
              <w:t>*Su expresión corporal manifiesta seguridad ejecutiva.</w:t>
            </w:r>
          </w:p>
          <w:p w14:paraId="60450C01" w14:textId="77777777" w:rsidR="00532BFA" w:rsidRPr="00F80A9C" w:rsidRDefault="00532BFA" w:rsidP="00532BFA">
            <w:pPr>
              <w:spacing w:after="0"/>
              <w:rPr>
                <w:lang w:val="es-419"/>
              </w:rPr>
            </w:pPr>
            <w:r w:rsidRPr="00F80A9C">
              <w:rPr>
                <w:lang w:val="es-419"/>
              </w:rPr>
              <w:t>*Su atuendo cumple los estándares de ser formal o semiformal.  </w:t>
            </w:r>
          </w:p>
          <w:p w14:paraId="53EA620C" w14:textId="77777777" w:rsidR="00532BFA" w:rsidRPr="00F80A9C" w:rsidRDefault="00532BFA" w:rsidP="00532BFA">
            <w:pPr>
              <w:spacing w:after="0"/>
              <w:rPr>
                <w:lang w:val="es-419"/>
              </w:rPr>
            </w:pPr>
            <w:r w:rsidRPr="00F80A9C">
              <w:rPr>
                <w:lang w:val="es-419"/>
              </w:rPr>
              <w:t>*Mantiene una línea de respeto en general.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03E79" w14:textId="77777777" w:rsidR="00532BFA" w:rsidRPr="00F80A9C" w:rsidRDefault="00532BFA" w:rsidP="00532BFA">
            <w:pPr>
              <w:spacing w:after="0"/>
              <w:rPr>
                <w:lang w:val="es-419"/>
              </w:rPr>
            </w:pPr>
            <w:r w:rsidRPr="00F80A9C">
              <w:rPr>
                <w:lang w:val="es-419"/>
              </w:rPr>
              <w:t>*Su volumen de voz no es comprensible</w:t>
            </w:r>
          </w:p>
          <w:p w14:paraId="2729992D" w14:textId="77777777" w:rsidR="00532BFA" w:rsidRPr="00F80A9C" w:rsidRDefault="00532BFA" w:rsidP="00532BFA">
            <w:pPr>
              <w:spacing w:after="0"/>
              <w:rPr>
                <w:lang w:val="es-419"/>
              </w:rPr>
            </w:pPr>
            <w:r w:rsidRPr="00F80A9C">
              <w:rPr>
                <w:lang w:val="es-419"/>
              </w:rPr>
              <w:t>*Su expresión corporal manifiesta inseguridad.</w:t>
            </w:r>
          </w:p>
          <w:p w14:paraId="01E61870" w14:textId="77777777" w:rsidR="00532BFA" w:rsidRPr="00F80A9C" w:rsidRDefault="00532BFA" w:rsidP="00532BFA">
            <w:pPr>
              <w:spacing w:after="0"/>
              <w:rPr>
                <w:lang w:val="es-419"/>
              </w:rPr>
            </w:pPr>
            <w:r w:rsidRPr="00F80A9C">
              <w:rPr>
                <w:lang w:val="es-419"/>
              </w:rPr>
              <w:t>*Su atuendo cumple los estándares de ser formal o semiformal.  </w:t>
            </w:r>
          </w:p>
          <w:p w14:paraId="73441FEE" w14:textId="77777777" w:rsidR="00532BFA" w:rsidRPr="00F80A9C" w:rsidRDefault="00532BFA" w:rsidP="00532BFA">
            <w:pPr>
              <w:spacing w:after="0"/>
              <w:rPr>
                <w:lang w:val="es-419"/>
              </w:rPr>
            </w:pPr>
            <w:r w:rsidRPr="00F80A9C">
              <w:rPr>
                <w:lang w:val="es-419"/>
              </w:rPr>
              <w:t>*Mantiene una línea de respeto en general.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9E3DA" w14:textId="77777777" w:rsidR="00532BFA" w:rsidRPr="00F80A9C" w:rsidRDefault="00532BFA" w:rsidP="00532BFA">
            <w:pPr>
              <w:spacing w:after="0"/>
              <w:rPr>
                <w:lang w:val="es-419"/>
              </w:rPr>
            </w:pPr>
            <w:r w:rsidRPr="00F80A9C">
              <w:rPr>
                <w:lang w:val="es-419"/>
              </w:rPr>
              <w:t>*Su volumen de voz no es comprensible</w:t>
            </w:r>
          </w:p>
          <w:p w14:paraId="1FF6EC74" w14:textId="77777777" w:rsidR="00532BFA" w:rsidRPr="00F80A9C" w:rsidRDefault="00532BFA" w:rsidP="00532BFA">
            <w:pPr>
              <w:spacing w:after="0"/>
              <w:rPr>
                <w:lang w:val="es-419"/>
              </w:rPr>
            </w:pPr>
            <w:r w:rsidRPr="00F80A9C">
              <w:rPr>
                <w:lang w:val="es-419"/>
              </w:rPr>
              <w:t>*Su expresión corporal manifiesta inseguridad.</w:t>
            </w:r>
          </w:p>
          <w:p w14:paraId="5ED9D1D7" w14:textId="77777777" w:rsidR="00532BFA" w:rsidRPr="00F80A9C" w:rsidRDefault="00532BFA" w:rsidP="00532BFA">
            <w:pPr>
              <w:spacing w:after="0"/>
              <w:rPr>
                <w:lang w:val="es-419"/>
              </w:rPr>
            </w:pPr>
            <w:r w:rsidRPr="00F80A9C">
              <w:rPr>
                <w:lang w:val="es-419"/>
              </w:rPr>
              <w:t>*Su atuendo no cumple los estándares de ser formal o semiformal.  </w:t>
            </w:r>
          </w:p>
          <w:p w14:paraId="65540BAE" w14:textId="77777777" w:rsidR="00532BFA" w:rsidRPr="00F80A9C" w:rsidRDefault="00532BFA" w:rsidP="00532BFA">
            <w:pPr>
              <w:spacing w:after="0"/>
              <w:rPr>
                <w:lang w:val="es-419"/>
              </w:rPr>
            </w:pPr>
            <w:r w:rsidRPr="00F80A9C">
              <w:rPr>
                <w:lang w:val="es-419"/>
              </w:rPr>
              <w:t>*Realiza alguna falta de respeto.</w:t>
            </w:r>
          </w:p>
        </w:tc>
      </w:tr>
      <w:tr w:rsidR="00532BFA" w:rsidRPr="00F80A9C" w14:paraId="28E99A30" w14:textId="77777777" w:rsidTr="0045214B">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0B44C" w14:textId="77777777" w:rsidR="00532BFA" w:rsidRPr="00F80A9C" w:rsidRDefault="00532BFA" w:rsidP="00532BFA">
            <w:pPr>
              <w:spacing w:after="0"/>
              <w:rPr>
                <w:lang w:val="es-419"/>
              </w:rPr>
            </w:pPr>
            <w:r w:rsidRPr="00F80A9C">
              <w:rPr>
                <w:lang w:val="es-419"/>
              </w:rPr>
              <w:t>Respuestas (10%)</w:t>
            </w:r>
          </w:p>
          <w:p w14:paraId="1A2188CD" w14:textId="77777777" w:rsidR="00532BFA" w:rsidRPr="00F80A9C" w:rsidRDefault="00532BFA" w:rsidP="00532BFA">
            <w:pPr>
              <w:spacing w:after="0"/>
              <w:rPr>
                <w:lang w:val="es-419"/>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9D500" w14:textId="77777777" w:rsidR="00532BFA" w:rsidRPr="00F80A9C" w:rsidRDefault="00532BFA" w:rsidP="00532BFA">
            <w:pPr>
              <w:spacing w:after="0"/>
              <w:rPr>
                <w:lang w:val="es-419"/>
              </w:rPr>
            </w:pPr>
            <w:r w:rsidRPr="00F80A9C">
              <w:rPr>
                <w:lang w:val="es-419"/>
              </w:rPr>
              <w:t>Las respuestas son consistentes y con parámetros de lógica operativa.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D2124" w14:textId="77777777" w:rsidR="00532BFA" w:rsidRPr="00F80A9C" w:rsidRDefault="00532BFA" w:rsidP="00532BFA">
            <w:pPr>
              <w:spacing w:after="0"/>
              <w:rPr>
                <w:lang w:val="es-419"/>
              </w:rPr>
            </w:pPr>
            <w:r w:rsidRPr="00F80A9C">
              <w:rPr>
                <w:lang w:val="es-419"/>
              </w:rPr>
              <w:t xml:space="preserve">Las respuestas no son </w:t>
            </w:r>
            <w:proofErr w:type="gramStart"/>
            <w:r w:rsidRPr="00F80A9C">
              <w:rPr>
                <w:lang w:val="es-419"/>
              </w:rPr>
              <w:t>consistentes</w:t>
            </w:r>
            <w:proofErr w:type="gramEnd"/>
            <w:r w:rsidRPr="00F80A9C">
              <w:rPr>
                <w:lang w:val="es-419"/>
              </w:rPr>
              <w:t xml:space="preserve"> pero tienen parámetros de lógica operativa.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D2823" w14:textId="77777777" w:rsidR="00532BFA" w:rsidRPr="00F80A9C" w:rsidRDefault="00532BFA" w:rsidP="00532BFA">
            <w:pPr>
              <w:spacing w:after="0"/>
              <w:rPr>
                <w:lang w:val="es-419"/>
              </w:rPr>
            </w:pPr>
            <w:r w:rsidRPr="00F80A9C">
              <w:rPr>
                <w:lang w:val="es-419"/>
              </w:rPr>
              <w:t>Las respuestas son difusas e incoherentes. </w:t>
            </w:r>
          </w:p>
        </w:tc>
      </w:tr>
    </w:tbl>
    <w:p w14:paraId="24CCE441" w14:textId="77777777" w:rsidR="00532BFA" w:rsidRPr="00F80A9C" w:rsidRDefault="00532BFA" w:rsidP="00532BFA">
      <w:pPr>
        <w:spacing w:after="0"/>
        <w:rPr>
          <w:lang w:val="es-419"/>
        </w:rPr>
      </w:pPr>
    </w:p>
    <w:tbl>
      <w:tblPr>
        <w:tblW w:w="9620" w:type="dxa"/>
        <w:tblCellMar>
          <w:top w:w="15" w:type="dxa"/>
          <w:left w:w="15" w:type="dxa"/>
          <w:bottom w:w="15" w:type="dxa"/>
          <w:right w:w="15" w:type="dxa"/>
        </w:tblCellMar>
        <w:tblLook w:val="04A0" w:firstRow="1" w:lastRow="0" w:firstColumn="1" w:lastColumn="0" w:noHBand="0" w:noVBand="1"/>
      </w:tblPr>
      <w:tblGrid>
        <w:gridCol w:w="3410"/>
        <w:gridCol w:w="6210"/>
      </w:tblGrid>
      <w:tr w:rsidR="00532BFA" w:rsidRPr="00F80A9C" w14:paraId="7C020242" w14:textId="77777777" w:rsidTr="0045214B">
        <w:tc>
          <w:tcPr>
            <w:tcW w:w="3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D49A8" w14:textId="77777777" w:rsidR="00532BFA" w:rsidRPr="00F80A9C" w:rsidRDefault="00532BFA" w:rsidP="00532BFA">
            <w:pPr>
              <w:spacing w:after="0"/>
              <w:rPr>
                <w:lang w:val="es-419"/>
              </w:rPr>
            </w:pPr>
            <w:r w:rsidRPr="00F80A9C">
              <w:rPr>
                <w:lang w:val="es-419"/>
              </w:rPr>
              <w:t>Ponderación final de su exposición</w:t>
            </w:r>
          </w:p>
        </w:tc>
        <w:tc>
          <w:tcPr>
            <w:tcW w:w="6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FAD24" w14:textId="77777777" w:rsidR="00532BFA" w:rsidRPr="00F80A9C" w:rsidRDefault="00532BFA" w:rsidP="00532BFA">
            <w:pPr>
              <w:spacing w:after="0"/>
              <w:jc w:val="center"/>
              <w:rPr>
                <w:lang w:val="es-419"/>
              </w:rPr>
            </w:pPr>
            <w:r w:rsidRPr="00F80A9C">
              <w:rPr>
                <w:lang w:val="es-419"/>
              </w:rPr>
              <w:t>/100</w:t>
            </w:r>
          </w:p>
        </w:tc>
      </w:tr>
      <w:tr w:rsidR="00532BFA" w:rsidRPr="00F80A9C" w14:paraId="0EB3221C" w14:textId="77777777" w:rsidTr="0045214B">
        <w:tc>
          <w:tcPr>
            <w:tcW w:w="3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DA96A" w14:textId="0E253B50" w:rsidR="00532BFA" w:rsidRDefault="00532BFA" w:rsidP="00532BFA">
            <w:pPr>
              <w:spacing w:after="0"/>
              <w:rPr>
                <w:lang w:val="es-419"/>
              </w:rPr>
            </w:pPr>
            <w:r w:rsidRPr="00F80A9C">
              <w:rPr>
                <w:lang w:val="es-419"/>
              </w:rPr>
              <w:t xml:space="preserve">Datos de la exposición y evaluación de </w:t>
            </w:r>
            <w:r w:rsidRPr="00F80A9C">
              <w:rPr>
                <w:lang w:val="es-419"/>
              </w:rPr>
              <w:t>esta</w:t>
            </w:r>
            <w:r w:rsidRPr="00F80A9C">
              <w:rPr>
                <w:lang w:val="es-419"/>
              </w:rPr>
              <w:t>. </w:t>
            </w:r>
          </w:p>
          <w:p w14:paraId="52ACBE39" w14:textId="77777777" w:rsidR="007B0FB2" w:rsidRPr="00F80A9C" w:rsidRDefault="007B0FB2" w:rsidP="00532BFA">
            <w:pPr>
              <w:spacing w:after="0"/>
              <w:rPr>
                <w:lang w:val="es-419"/>
              </w:rPr>
            </w:pPr>
          </w:p>
          <w:p w14:paraId="30F9490F" w14:textId="77777777" w:rsidR="00532BFA" w:rsidRDefault="00532BFA" w:rsidP="00532BFA">
            <w:pPr>
              <w:spacing w:after="0"/>
              <w:jc w:val="center"/>
              <w:rPr>
                <w:lang w:val="es-419"/>
              </w:rPr>
            </w:pPr>
            <w:r>
              <w:rPr>
                <w:lang w:val="es-419"/>
              </w:rPr>
              <w:t>17</w:t>
            </w:r>
            <w:r w:rsidRPr="00F80A9C">
              <w:rPr>
                <w:lang w:val="es-419"/>
              </w:rPr>
              <w:t xml:space="preserve"> / </w:t>
            </w:r>
            <w:r>
              <w:rPr>
                <w:lang w:val="es-419"/>
              </w:rPr>
              <w:t>Agosto</w:t>
            </w:r>
            <w:r w:rsidRPr="00F80A9C">
              <w:rPr>
                <w:lang w:val="es-419"/>
              </w:rPr>
              <w:t xml:space="preserve"> / </w:t>
            </w:r>
            <w:r>
              <w:rPr>
                <w:lang w:val="es-419"/>
              </w:rPr>
              <w:t>2026</w:t>
            </w:r>
          </w:p>
          <w:p w14:paraId="55806DAE" w14:textId="77777777" w:rsidR="007B0FB2" w:rsidRDefault="007B0FB2" w:rsidP="00532BFA">
            <w:pPr>
              <w:spacing w:after="0"/>
              <w:jc w:val="center"/>
              <w:rPr>
                <w:lang w:val="es-419"/>
              </w:rPr>
            </w:pPr>
          </w:p>
          <w:p w14:paraId="08BA43D7" w14:textId="77777777" w:rsidR="007B0FB2" w:rsidRDefault="007B0FB2" w:rsidP="00532BFA">
            <w:pPr>
              <w:spacing w:after="0"/>
              <w:jc w:val="center"/>
              <w:rPr>
                <w:lang w:val="es-419"/>
              </w:rPr>
            </w:pPr>
          </w:p>
          <w:p w14:paraId="01DDCADB" w14:textId="77777777" w:rsidR="007B0FB2" w:rsidRPr="00F80A9C" w:rsidRDefault="007B0FB2" w:rsidP="00532BFA">
            <w:pPr>
              <w:spacing w:after="0"/>
              <w:jc w:val="center"/>
              <w:rPr>
                <w:lang w:val="es-419"/>
              </w:rPr>
            </w:pPr>
          </w:p>
          <w:p w14:paraId="6674A089" w14:textId="6060D381" w:rsidR="00532BFA" w:rsidRPr="00F80A9C" w:rsidRDefault="00532BFA" w:rsidP="00532BFA">
            <w:pPr>
              <w:spacing w:after="0"/>
              <w:jc w:val="center"/>
              <w:rPr>
                <w:lang w:val="es-419"/>
              </w:rPr>
            </w:pPr>
          </w:p>
        </w:tc>
        <w:tc>
          <w:tcPr>
            <w:tcW w:w="6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F8AAD" w14:textId="77777777" w:rsidR="00532BFA" w:rsidRDefault="00532BFA" w:rsidP="00532BFA">
            <w:pPr>
              <w:spacing w:after="0"/>
              <w:jc w:val="center"/>
              <w:rPr>
                <w:lang w:val="es-419"/>
              </w:rPr>
            </w:pPr>
          </w:p>
          <w:p w14:paraId="57B7DFB2" w14:textId="77777777" w:rsidR="00532BFA" w:rsidRDefault="00532BFA" w:rsidP="00532BFA">
            <w:pPr>
              <w:spacing w:after="0"/>
              <w:jc w:val="center"/>
              <w:rPr>
                <w:lang w:val="es-419"/>
              </w:rPr>
            </w:pPr>
          </w:p>
          <w:p w14:paraId="440D8921" w14:textId="77777777" w:rsidR="00532BFA" w:rsidRDefault="00532BFA" w:rsidP="00532BFA">
            <w:pPr>
              <w:spacing w:after="0"/>
              <w:jc w:val="center"/>
              <w:rPr>
                <w:lang w:val="es-419"/>
              </w:rPr>
            </w:pPr>
          </w:p>
          <w:p w14:paraId="56528C2E" w14:textId="77777777" w:rsidR="00532BFA" w:rsidRDefault="00532BFA" w:rsidP="00532BFA">
            <w:pPr>
              <w:spacing w:after="0"/>
              <w:jc w:val="center"/>
              <w:rPr>
                <w:lang w:val="es-419"/>
              </w:rPr>
            </w:pPr>
          </w:p>
          <w:p w14:paraId="2539B15D" w14:textId="77777777" w:rsidR="007B0FB2" w:rsidRDefault="007B0FB2" w:rsidP="00532BFA">
            <w:pPr>
              <w:spacing w:after="0"/>
              <w:jc w:val="center"/>
              <w:rPr>
                <w:lang w:val="es-419"/>
              </w:rPr>
            </w:pPr>
          </w:p>
          <w:p w14:paraId="4B02D416" w14:textId="77777777" w:rsidR="007B0FB2" w:rsidRDefault="007B0FB2" w:rsidP="00532BFA">
            <w:pPr>
              <w:spacing w:after="0"/>
              <w:jc w:val="center"/>
              <w:rPr>
                <w:lang w:val="es-419"/>
              </w:rPr>
            </w:pPr>
          </w:p>
          <w:p w14:paraId="37D8AEB5" w14:textId="77777777" w:rsidR="00532BFA" w:rsidRPr="00F80A9C" w:rsidRDefault="00532BFA" w:rsidP="00532BFA">
            <w:pPr>
              <w:spacing w:after="0"/>
              <w:jc w:val="center"/>
              <w:rPr>
                <w:lang w:val="es-419"/>
              </w:rPr>
            </w:pPr>
            <w:r w:rsidRPr="00F80A9C">
              <w:rPr>
                <w:lang w:val="es-419"/>
              </w:rPr>
              <w:t>Profesor asesor institucional</w:t>
            </w:r>
          </w:p>
        </w:tc>
      </w:tr>
    </w:tbl>
    <w:p w14:paraId="0930432C" w14:textId="77777777" w:rsidR="00532BFA" w:rsidRPr="001323FA" w:rsidRDefault="00532BFA" w:rsidP="00532BFA">
      <w:pPr>
        <w:spacing w:after="0"/>
        <w:rPr>
          <w:lang w:val="es-419"/>
        </w:rPr>
      </w:pPr>
    </w:p>
    <w:p w14:paraId="7A9D0D59" w14:textId="77777777" w:rsidR="00532BFA" w:rsidRDefault="00532BFA" w:rsidP="00532BFA">
      <w:pPr>
        <w:tabs>
          <w:tab w:val="left" w:pos="1590"/>
        </w:tabs>
        <w:spacing w:after="0"/>
        <w:rPr>
          <w:lang w:val="es-419"/>
        </w:rPr>
      </w:pPr>
    </w:p>
    <w:p w14:paraId="390557C6" w14:textId="77777777" w:rsidR="00532BFA" w:rsidRDefault="00532BFA" w:rsidP="00532BFA">
      <w:pPr>
        <w:tabs>
          <w:tab w:val="left" w:pos="1590"/>
        </w:tabs>
        <w:spacing w:after="0"/>
        <w:rPr>
          <w:lang w:val="es-419"/>
        </w:rPr>
      </w:pPr>
    </w:p>
    <w:p w14:paraId="681D5EDE" w14:textId="77777777" w:rsidR="00532BFA" w:rsidRDefault="00532BFA" w:rsidP="00532BFA">
      <w:pPr>
        <w:tabs>
          <w:tab w:val="left" w:pos="1590"/>
        </w:tabs>
        <w:spacing w:after="0"/>
        <w:rPr>
          <w:lang w:val="es-419"/>
        </w:rPr>
      </w:pPr>
    </w:p>
    <w:p w14:paraId="7FA747C5" w14:textId="77777777" w:rsidR="00532BFA" w:rsidRDefault="00532BFA" w:rsidP="00532BFA">
      <w:pPr>
        <w:tabs>
          <w:tab w:val="left" w:pos="6428"/>
        </w:tabs>
        <w:spacing w:after="0"/>
      </w:pPr>
    </w:p>
    <w:sectPr w:rsidR="00532BFA" w:rsidSect="00532BFA">
      <w:pgSz w:w="11906" w:h="16838"/>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BFA"/>
    <w:rsid w:val="00532BFA"/>
    <w:rsid w:val="007B0FB2"/>
    <w:rsid w:val="009E080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1C1B2"/>
  <w15:chartTrackingRefBased/>
  <w15:docId w15:val="{268852A6-AE51-4B3C-BC7A-D99F007F5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BFA"/>
    <w:pPr>
      <w:spacing w:line="259" w:lineRule="auto"/>
    </w:pPr>
    <w:rPr>
      <w:rFonts w:eastAsiaTheme="minorEastAsia"/>
      <w:kern w:val="0"/>
      <w:sz w:val="22"/>
      <w:szCs w:val="22"/>
      <w:lang w:val="es-ES"/>
      <w14:ligatures w14:val="none"/>
    </w:rPr>
  </w:style>
  <w:style w:type="paragraph" w:styleId="Ttulo1">
    <w:name w:val="heading 1"/>
    <w:basedOn w:val="Normal"/>
    <w:next w:val="Normal"/>
    <w:link w:val="Ttulo1Car"/>
    <w:uiPriority w:val="9"/>
    <w:qFormat/>
    <w:rsid w:val="00532BF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419"/>
      <w14:ligatures w14:val="standardContextual"/>
    </w:rPr>
  </w:style>
  <w:style w:type="paragraph" w:styleId="Ttulo2">
    <w:name w:val="heading 2"/>
    <w:basedOn w:val="Normal"/>
    <w:next w:val="Normal"/>
    <w:link w:val="Ttulo2Car"/>
    <w:uiPriority w:val="9"/>
    <w:semiHidden/>
    <w:unhideWhenUsed/>
    <w:qFormat/>
    <w:rsid w:val="00532BF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419"/>
      <w14:ligatures w14:val="standardContextual"/>
    </w:rPr>
  </w:style>
  <w:style w:type="paragraph" w:styleId="Ttulo3">
    <w:name w:val="heading 3"/>
    <w:basedOn w:val="Normal"/>
    <w:next w:val="Normal"/>
    <w:link w:val="Ttulo3Car"/>
    <w:uiPriority w:val="9"/>
    <w:semiHidden/>
    <w:unhideWhenUsed/>
    <w:qFormat/>
    <w:rsid w:val="00532BFA"/>
    <w:pPr>
      <w:keepNext/>
      <w:keepLines/>
      <w:spacing w:before="160" w:after="80" w:line="278" w:lineRule="auto"/>
      <w:outlineLvl w:val="2"/>
    </w:pPr>
    <w:rPr>
      <w:rFonts w:eastAsiaTheme="majorEastAsia" w:cstheme="majorBidi"/>
      <w:color w:val="0F4761" w:themeColor="accent1" w:themeShade="BF"/>
      <w:kern w:val="2"/>
      <w:sz w:val="28"/>
      <w:szCs w:val="28"/>
      <w:lang w:val="es-419"/>
      <w14:ligatures w14:val="standardContextual"/>
    </w:rPr>
  </w:style>
  <w:style w:type="paragraph" w:styleId="Ttulo4">
    <w:name w:val="heading 4"/>
    <w:basedOn w:val="Normal"/>
    <w:next w:val="Normal"/>
    <w:link w:val="Ttulo4Car"/>
    <w:uiPriority w:val="9"/>
    <w:semiHidden/>
    <w:unhideWhenUsed/>
    <w:qFormat/>
    <w:rsid w:val="00532BFA"/>
    <w:pPr>
      <w:keepNext/>
      <w:keepLines/>
      <w:spacing w:before="80" w:after="40" w:line="278" w:lineRule="auto"/>
      <w:outlineLvl w:val="3"/>
    </w:pPr>
    <w:rPr>
      <w:rFonts w:eastAsiaTheme="majorEastAsia" w:cstheme="majorBidi"/>
      <w:i/>
      <w:iCs/>
      <w:color w:val="0F4761" w:themeColor="accent1" w:themeShade="BF"/>
      <w:kern w:val="2"/>
      <w:sz w:val="24"/>
      <w:szCs w:val="24"/>
      <w:lang w:val="es-419"/>
      <w14:ligatures w14:val="standardContextual"/>
    </w:rPr>
  </w:style>
  <w:style w:type="paragraph" w:styleId="Ttulo5">
    <w:name w:val="heading 5"/>
    <w:basedOn w:val="Normal"/>
    <w:next w:val="Normal"/>
    <w:link w:val="Ttulo5Car"/>
    <w:uiPriority w:val="9"/>
    <w:semiHidden/>
    <w:unhideWhenUsed/>
    <w:qFormat/>
    <w:rsid w:val="00532BFA"/>
    <w:pPr>
      <w:keepNext/>
      <w:keepLines/>
      <w:spacing w:before="80" w:after="40" w:line="278" w:lineRule="auto"/>
      <w:outlineLvl w:val="4"/>
    </w:pPr>
    <w:rPr>
      <w:rFonts w:eastAsiaTheme="majorEastAsia" w:cstheme="majorBidi"/>
      <w:color w:val="0F4761" w:themeColor="accent1" w:themeShade="BF"/>
      <w:kern w:val="2"/>
      <w:sz w:val="24"/>
      <w:szCs w:val="24"/>
      <w:lang w:val="es-419"/>
      <w14:ligatures w14:val="standardContextual"/>
    </w:rPr>
  </w:style>
  <w:style w:type="paragraph" w:styleId="Ttulo6">
    <w:name w:val="heading 6"/>
    <w:basedOn w:val="Normal"/>
    <w:next w:val="Normal"/>
    <w:link w:val="Ttulo6Car"/>
    <w:uiPriority w:val="9"/>
    <w:semiHidden/>
    <w:unhideWhenUsed/>
    <w:qFormat/>
    <w:rsid w:val="00532BFA"/>
    <w:pPr>
      <w:keepNext/>
      <w:keepLines/>
      <w:spacing w:before="40" w:after="0" w:line="278" w:lineRule="auto"/>
      <w:outlineLvl w:val="5"/>
    </w:pPr>
    <w:rPr>
      <w:rFonts w:eastAsiaTheme="majorEastAsia" w:cstheme="majorBidi"/>
      <w:i/>
      <w:iCs/>
      <w:color w:val="595959" w:themeColor="text1" w:themeTint="A6"/>
      <w:kern w:val="2"/>
      <w:sz w:val="24"/>
      <w:szCs w:val="24"/>
      <w:lang w:val="es-419"/>
      <w14:ligatures w14:val="standardContextual"/>
    </w:rPr>
  </w:style>
  <w:style w:type="paragraph" w:styleId="Ttulo7">
    <w:name w:val="heading 7"/>
    <w:basedOn w:val="Normal"/>
    <w:next w:val="Normal"/>
    <w:link w:val="Ttulo7Car"/>
    <w:uiPriority w:val="9"/>
    <w:semiHidden/>
    <w:unhideWhenUsed/>
    <w:qFormat/>
    <w:rsid w:val="00532BFA"/>
    <w:pPr>
      <w:keepNext/>
      <w:keepLines/>
      <w:spacing w:before="40" w:after="0" w:line="278" w:lineRule="auto"/>
      <w:outlineLvl w:val="6"/>
    </w:pPr>
    <w:rPr>
      <w:rFonts w:eastAsiaTheme="majorEastAsia" w:cstheme="majorBidi"/>
      <w:color w:val="595959" w:themeColor="text1" w:themeTint="A6"/>
      <w:kern w:val="2"/>
      <w:sz w:val="24"/>
      <w:szCs w:val="24"/>
      <w:lang w:val="es-419"/>
      <w14:ligatures w14:val="standardContextual"/>
    </w:rPr>
  </w:style>
  <w:style w:type="paragraph" w:styleId="Ttulo8">
    <w:name w:val="heading 8"/>
    <w:basedOn w:val="Normal"/>
    <w:next w:val="Normal"/>
    <w:link w:val="Ttulo8Car"/>
    <w:uiPriority w:val="9"/>
    <w:semiHidden/>
    <w:unhideWhenUsed/>
    <w:qFormat/>
    <w:rsid w:val="00532BFA"/>
    <w:pPr>
      <w:keepNext/>
      <w:keepLines/>
      <w:spacing w:after="0" w:line="278" w:lineRule="auto"/>
      <w:outlineLvl w:val="7"/>
    </w:pPr>
    <w:rPr>
      <w:rFonts w:eastAsiaTheme="majorEastAsia" w:cstheme="majorBidi"/>
      <w:i/>
      <w:iCs/>
      <w:color w:val="272727" w:themeColor="text1" w:themeTint="D8"/>
      <w:kern w:val="2"/>
      <w:sz w:val="24"/>
      <w:szCs w:val="24"/>
      <w:lang w:val="es-419"/>
      <w14:ligatures w14:val="standardContextual"/>
    </w:rPr>
  </w:style>
  <w:style w:type="paragraph" w:styleId="Ttulo9">
    <w:name w:val="heading 9"/>
    <w:basedOn w:val="Normal"/>
    <w:next w:val="Normal"/>
    <w:link w:val="Ttulo9Car"/>
    <w:uiPriority w:val="9"/>
    <w:semiHidden/>
    <w:unhideWhenUsed/>
    <w:qFormat/>
    <w:rsid w:val="00532BFA"/>
    <w:pPr>
      <w:keepNext/>
      <w:keepLines/>
      <w:spacing w:after="0" w:line="278" w:lineRule="auto"/>
      <w:outlineLvl w:val="8"/>
    </w:pPr>
    <w:rPr>
      <w:rFonts w:eastAsiaTheme="majorEastAsia" w:cstheme="majorBidi"/>
      <w:color w:val="272727" w:themeColor="text1" w:themeTint="D8"/>
      <w:kern w:val="2"/>
      <w:sz w:val="24"/>
      <w:szCs w:val="24"/>
      <w:lang w:val="es-419"/>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2B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2B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2B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2B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2B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2B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2B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2B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2BFA"/>
    <w:rPr>
      <w:rFonts w:eastAsiaTheme="majorEastAsia" w:cstheme="majorBidi"/>
      <w:color w:val="272727" w:themeColor="text1" w:themeTint="D8"/>
    </w:rPr>
  </w:style>
  <w:style w:type="paragraph" w:styleId="Ttulo">
    <w:name w:val="Title"/>
    <w:basedOn w:val="Normal"/>
    <w:next w:val="Normal"/>
    <w:link w:val="TtuloCar"/>
    <w:uiPriority w:val="10"/>
    <w:qFormat/>
    <w:rsid w:val="00532BFA"/>
    <w:pPr>
      <w:spacing w:after="80" w:line="240" w:lineRule="auto"/>
      <w:contextualSpacing/>
    </w:pPr>
    <w:rPr>
      <w:rFonts w:asciiTheme="majorHAnsi" w:eastAsiaTheme="majorEastAsia" w:hAnsiTheme="majorHAnsi" w:cstheme="majorBidi"/>
      <w:spacing w:val="-10"/>
      <w:kern w:val="28"/>
      <w:sz w:val="56"/>
      <w:szCs w:val="56"/>
      <w:lang w:val="es-419"/>
      <w14:ligatures w14:val="standardContextual"/>
    </w:rPr>
  </w:style>
  <w:style w:type="character" w:customStyle="1" w:styleId="TtuloCar">
    <w:name w:val="Título Car"/>
    <w:basedOn w:val="Fuentedeprrafopredeter"/>
    <w:link w:val="Ttulo"/>
    <w:uiPriority w:val="10"/>
    <w:rsid w:val="00532B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2BFA"/>
    <w:pPr>
      <w:numPr>
        <w:ilvl w:val="1"/>
      </w:numPr>
      <w:spacing w:line="278" w:lineRule="auto"/>
    </w:pPr>
    <w:rPr>
      <w:rFonts w:eastAsiaTheme="majorEastAsia" w:cstheme="majorBidi"/>
      <w:color w:val="595959" w:themeColor="text1" w:themeTint="A6"/>
      <w:spacing w:val="15"/>
      <w:kern w:val="2"/>
      <w:sz w:val="28"/>
      <w:szCs w:val="28"/>
      <w:lang w:val="es-419"/>
      <w14:ligatures w14:val="standardContextual"/>
    </w:rPr>
  </w:style>
  <w:style w:type="character" w:customStyle="1" w:styleId="SubttuloCar">
    <w:name w:val="Subtítulo Car"/>
    <w:basedOn w:val="Fuentedeprrafopredeter"/>
    <w:link w:val="Subttulo"/>
    <w:uiPriority w:val="11"/>
    <w:rsid w:val="00532B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2BFA"/>
    <w:pPr>
      <w:spacing w:before="160" w:line="278" w:lineRule="auto"/>
      <w:jc w:val="center"/>
    </w:pPr>
    <w:rPr>
      <w:rFonts w:eastAsiaTheme="minorHAnsi"/>
      <w:i/>
      <w:iCs/>
      <w:color w:val="404040" w:themeColor="text1" w:themeTint="BF"/>
      <w:kern w:val="2"/>
      <w:sz w:val="24"/>
      <w:szCs w:val="24"/>
      <w:lang w:val="es-419"/>
      <w14:ligatures w14:val="standardContextual"/>
    </w:rPr>
  </w:style>
  <w:style w:type="character" w:customStyle="1" w:styleId="CitaCar">
    <w:name w:val="Cita Car"/>
    <w:basedOn w:val="Fuentedeprrafopredeter"/>
    <w:link w:val="Cita"/>
    <w:uiPriority w:val="29"/>
    <w:rsid w:val="00532BFA"/>
    <w:rPr>
      <w:i/>
      <w:iCs/>
      <w:color w:val="404040" w:themeColor="text1" w:themeTint="BF"/>
    </w:rPr>
  </w:style>
  <w:style w:type="paragraph" w:styleId="Prrafodelista">
    <w:name w:val="List Paragraph"/>
    <w:basedOn w:val="Normal"/>
    <w:uiPriority w:val="34"/>
    <w:qFormat/>
    <w:rsid w:val="00532BFA"/>
    <w:pPr>
      <w:spacing w:line="278" w:lineRule="auto"/>
      <w:ind w:left="720"/>
      <w:contextualSpacing/>
    </w:pPr>
    <w:rPr>
      <w:rFonts w:eastAsiaTheme="minorHAnsi"/>
      <w:kern w:val="2"/>
      <w:sz w:val="24"/>
      <w:szCs w:val="24"/>
      <w:lang w:val="es-419"/>
      <w14:ligatures w14:val="standardContextual"/>
    </w:rPr>
  </w:style>
  <w:style w:type="character" w:styleId="nfasisintenso">
    <w:name w:val="Intense Emphasis"/>
    <w:basedOn w:val="Fuentedeprrafopredeter"/>
    <w:uiPriority w:val="21"/>
    <w:qFormat/>
    <w:rsid w:val="00532BFA"/>
    <w:rPr>
      <w:i/>
      <w:iCs/>
      <w:color w:val="0F4761" w:themeColor="accent1" w:themeShade="BF"/>
    </w:rPr>
  </w:style>
  <w:style w:type="paragraph" w:styleId="Citadestacada">
    <w:name w:val="Intense Quote"/>
    <w:basedOn w:val="Normal"/>
    <w:next w:val="Normal"/>
    <w:link w:val="CitadestacadaCar"/>
    <w:uiPriority w:val="30"/>
    <w:qFormat/>
    <w:rsid w:val="00532BF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s-419"/>
      <w14:ligatures w14:val="standardContextual"/>
    </w:rPr>
  </w:style>
  <w:style w:type="character" w:customStyle="1" w:styleId="CitadestacadaCar">
    <w:name w:val="Cita destacada Car"/>
    <w:basedOn w:val="Fuentedeprrafopredeter"/>
    <w:link w:val="Citadestacada"/>
    <w:uiPriority w:val="30"/>
    <w:rsid w:val="00532BFA"/>
    <w:rPr>
      <w:i/>
      <w:iCs/>
      <w:color w:val="0F4761" w:themeColor="accent1" w:themeShade="BF"/>
    </w:rPr>
  </w:style>
  <w:style w:type="character" w:styleId="Referenciaintensa">
    <w:name w:val="Intense Reference"/>
    <w:basedOn w:val="Fuentedeprrafopredeter"/>
    <w:uiPriority w:val="32"/>
    <w:qFormat/>
    <w:rsid w:val="00532B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738</Words>
  <Characters>4065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Abundis</dc:creator>
  <cp:keywords/>
  <dc:description/>
  <cp:lastModifiedBy>Ismael Abundis</cp:lastModifiedBy>
  <cp:revision>1</cp:revision>
  <dcterms:created xsi:type="dcterms:W3CDTF">2026-08-17T06:27:00Z</dcterms:created>
  <dcterms:modified xsi:type="dcterms:W3CDTF">2026-08-17T06:40:00Z</dcterms:modified>
</cp:coreProperties>
</file>