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3AC3" w14:textId="64D9E85C" w:rsidR="008F25CC" w:rsidRPr="002B29DB" w:rsidRDefault="00A834DE" w:rsidP="002B29DB">
      <w:pPr>
        <w:jc w:val="center"/>
        <w:rPr>
          <w:rFonts w:asciiTheme="majorBidi" w:hAnsiTheme="majorBidi" w:cstheme="majorBidi"/>
          <w:sz w:val="36"/>
          <w:szCs w:val="36"/>
        </w:rPr>
      </w:pPr>
      <w:r w:rsidRPr="002B29DB">
        <w:rPr>
          <w:rFonts w:asciiTheme="majorBidi" w:hAnsiTheme="majorBidi" w:cstheme="majorBidi"/>
          <w:sz w:val="36"/>
          <w:szCs w:val="36"/>
        </w:rPr>
        <w:t>Sintesis Capaian Pembelajaran Lulusan (CPL)</w:t>
      </w:r>
    </w:p>
    <w:p w14:paraId="2536B48D" w14:textId="04067D55" w:rsidR="00A834DE" w:rsidRPr="002B29DB" w:rsidRDefault="00A834DE" w:rsidP="002B29DB">
      <w:pPr>
        <w:pStyle w:val="ListParagraph"/>
        <w:numPr>
          <w:ilvl w:val="0"/>
          <w:numId w:val="30"/>
        </w:numPr>
        <w:rPr>
          <w:rFonts w:asciiTheme="majorBidi" w:hAnsiTheme="majorBidi" w:cstheme="majorBidi"/>
          <w:sz w:val="24"/>
          <w:szCs w:val="24"/>
        </w:rPr>
      </w:pPr>
      <w:r w:rsidRPr="002B29DB">
        <w:rPr>
          <w:rFonts w:asciiTheme="majorBidi" w:hAnsiTheme="majorBidi" w:cstheme="majorBidi"/>
          <w:sz w:val="24"/>
          <w:szCs w:val="24"/>
        </w:rPr>
        <w:t>Tujuan Sintesis CPL</w:t>
      </w:r>
    </w:p>
    <w:p w14:paraId="3EB94D9B" w14:textId="77777777" w:rsidR="00A834DE" w:rsidRPr="00A834DE" w:rsidRDefault="00A834DE" w:rsidP="00AE5EE1">
      <w:pPr>
        <w:ind w:firstLine="720"/>
        <w:jc w:val="both"/>
        <w:rPr>
          <w:rFonts w:asciiTheme="majorBidi" w:hAnsiTheme="majorBidi" w:cstheme="majorBidi"/>
          <w:sz w:val="24"/>
          <w:szCs w:val="24"/>
        </w:rPr>
      </w:pPr>
      <w:r w:rsidRPr="00A834DE">
        <w:rPr>
          <w:rFonts w:asciiTheme="majorBidi" w:hAnsiTheme="majorBidi" w:cstheme="majorBidi"/>
          <w:sz w:val="24"/>
          <w:szCs w:val="24"/>
        </w:rPr>
        <w:t xml:space="preserve">Tahap sintesis CPL dilakukan setelah seluruh dokumen kurikulum dari 12 program studi selesai dianalisis menggunakan metode </w:t>
      </w:r>
      <w:proofErr w:type="spellStart"/>
      <w:r w:rsidRPr="00A834DE">
        <w:rPr>
          <w:rFonts w:asciiTheme="majorBidi" w:hAnsiTheme="majorBidi" w:cstheme="majorBidi"/>
          <w:i/>
          <w:iCs/>
          <w:sz w:val="24"/>
          <w:szCs w:val="24"/>
        </w:rPr>
        <w:t>Content</w:t>
      </w:r>
      <w:proofErr w:type="spellEnd"/>
      <w:r w:rsidRPr="00A834DE">
        <w:rPr>
          <w:rFonts w:asciiTheme="majorBidi" w:hAnsiTheme="majorBidi" w:cstheme="majorBidi"/>
          <w:i/>
          <w:iCs/>
          <w:sz w:val="24"/>
          <w:szCs w:val="24"/>
        </w:rPr>
        <w:t xml:space="preserve"> </w:t>
      </w:r>
      <w:proofErr w:type="spellStart"/>
      <w:r w:rsidRPr="00A834DE">
        <w:rPr>
          <w:rFonts w:asciiTheme="majorBidi" w:hAnsiTheme="majorBidi" w:cstheme="majorBidi"/>
          <w:i/>
          <w:iCs/>
          <w:sz w:val="24"/>
          <w:szCs w:val="24"/>
        </w:rPr>
        <w:t>Analysis</w:t>
      </w:r>
      <w:proofErr w:type="spellEnd"/>
      <w:r w:rsidRPr="00A834DE">
        <w:rPr>
          <w:rFonts w:asciiTheme="majorBidi" w:hAnsiTheme="majorBidi" w:cstheme="majorBidi"/>
          <w:sz w:val="24"/>
          <w:szCs w:val="24"/>
        </w:rPr>
        <w:t>. Proses ini bertujuan untuk menyederhanakan variasi CPL yang berasal dari berbagai bidang ilmu ke dalam sejumlah domain kompetensi yang memiliki makna serupa tanpa menghilangkan karakteristik masing-masing program studi.</w:t>
      </w:r>
    </w:p>
    <w:p w14:paraId="65E2F89E" w14:textId="77777777" w:rsidR="00A834DE" w:rsidRPr="00A834DE" w:rsidRDefault="00A834DE" w:rsidP="00AE5EE1">
      <w:pPr>
        <w:ind w:firstLine="720"/>
        <w:jc w:val="both"/>
        <w:rPr>
          <w:rFonts w:asciiTheme="majorBidi" w:hAnsiTheme="majorBidi" w:cstheme="majorBidi"/>
          <w:sz w:val="24"/>
          <w:szCs w:val="24"/>
        </w:rPr>
      </w:pPr>
      <w:r w:rsidRPr="00A834DE">
        <w:rPr>
          <w:rFonts w:asciiTheme="majorBidi" w:hAnsiTheme="majorBidi" w:cstheme="majorBidi"/>
          <w:sz w:val="24"/>
          <w:szCs w:val="24"/>
        </w:rPr>
        <w:t>Pada tahap ini tidak dilakukan pengurangan informasi, melainkan pengelompokan berdasarkan kesamaan konsep (</w:t>
      </w:r>
      <w:proofErr w:type="spellStart"/>
      <w:r w:rsidRPr="00AE5EE1">
        <w:rPr>
          <w:rFonts w:asciiTheme="majorBidi" w:hAnsiTheme="majorBidi" w:cstheme="majorBidi"/>
          <w:i/>
          <w:iCs/>
          <w:sz w:val="24"/>
          <w:szCs w:val="24"/>
        </w:rPr>
        <w:t>conceptual</w:t>
      </w:r>
      <w:proofErr w:type="spellEnd"/>
      <w:r w:rsidRPr="00AE5EE1">
        <w:rPr>
          <w:rFonts w:asciiTheme="majorBidi" w:hAnsiTheme="majorBidi" w:cstheme="majorBidi"/>
          <w:i/>
          <w:iCs/>
          <w:sz w:val="24"/>
          <w:szCs w:val="24"/>
        </w:rPr>
        <w:t xml:space="preserve"> </w:t>
      </w:r>
      <w:proofErr w:type="spellStart"/>
      <w:r w:rsidRPr="00AE5EE1">
        <w:rPr>
          <w:rFonts w:asciiTheme="majorBidi" w:hAnsiTheme="majorBidi" w:cstheme="majorBidi"/>
          <w:i/>
          <w:iCs/>
          <w:sz w:val="24"/>
          <w:szCs w:val="24"/>
        </w:rPr>
        <w:t>similarity</w:t>
      </w:r>
      <w:proofErr w:type="spellEnd"/>
      <w:r w:rsidRPr="00A834DE">
        <w:rPr>
          <w:rFonts w:asciiTheme="majorBidi" w:hAnsiTheme="majorBidi" w:cstheme="majorBidi"/>
          <w:sz w:val="24"/>
          <w:szCs w:val="24"/>
        </w:rPr>
        <w:t xml:space="preserve">). Setiap CPL dibandingkan berdasarkan kata kunci, tujuan pembelajaran, kompetensi inti, dan keterkaitannya dengan Profil Lulusan (PL). Hasil pengelompokan menghasilkan delapan domain kompetensi utama yang selanjutnya digunakan sebagai representasi kompetensi mahasiswa dalam pembentukan </w:t>
      </w:r>
      <w:proofErr w:type="spellStart"/>
      <w:r w:rsidRPr="00A834DE">
        <w:rPr>
          <w:rFonts w:asciiTheme="majorBidi" w:hAnsiTheme="majorBidi" w:cstheme="majorBidi"/>
          <w:i/>
          <w:iCs/>
          <w:sz w:val="24"/>
          <w:szCs w:val="24"/>
        </w:rPr>
        <w:t>knowledge</w:t>
      </w:r>
      <w:proofErr w:type="spellEnd"/>
      <w:r w:rsidRPr="00A834DE">
        <w:rPr>
          <w:rFonts w:asciiTheme="majorBidi" w:hAnsiTheme="majorBidi" w:cstheme="majorBidi"/>
          <w:i/>
          <w:iCs/>
          <w:sz w:val="24"/>
          <w:szCs w:val="24"/>
        </w:rPr>
        <w:t xml:space="preserve"> </w:t>
      </w:r>
      <w:proofErr w:type="spellStart"/>
      <w:r w:rsidRPr="00A834DE">
        <w:rPr>
          <w:rFonts w:asciiTheme="majorBidi" w:hAnsiTheme="majorBidi" w:cstheme="majorBidi"/>
          <w:i/>
          <w:iCs/>
          <w:sz w:val="24"/>
          <w:szCs w:val="24"/>
        </w:rPr>
        <w:t>base</w:t>
      </w:r>
      <w:proofErr w:type="spellEnd"/>
      <w:r w:rsidRPr="00A834DE">
        <w:rPr>
          <w:rFonts w:asciiTheme="majorBidi" w:hAnsiTheme="majorBidi" w:cstheme="majorBidi"/>
          <w:sz w:val="24"/>
          <w:szCs w:val="24"/>
        </w:rPr>
        <w:t xml:space="preserve"> </w:t>
      </w:r>
      <w:proofErr w:type="spellStart"/>
      <w:r w:rsidRPr="00A834DE">
        <w:rPr>
          <w:rFonts w:asciiTheme="majorBidi" w:hAnsiTheme="majorBidi" w:cstheme="majorBidi"/>
          <w:sz w:val="24"/>
          <w:szCs w:val="24"/>
        </w:rPr>
        <w:t>Machine</w:t>
      </w:r>
      <w:proofErr w:type="spellEnd"/>
      <w:r w:rsidRPr="00A834DE">
        <w:rPr>
          <w:rFonts w:asciiTheme="majorBidi" w:hAnsiTheme="majorBidi" w:cstheme="majorBidi"/>
          <w:sz w:val="24"/>
          <w:szCs w:val="24"/>
        </w:rPr>
        <w:t xml:space="preserve"> </w:t>
      </w:r>
      <w:proofErr w:type="spellStart"/>
      <w:r w:rsidRPr="00A834DE">
        <w:rPr>
          <w:rFonts w:asciiTheme="majorBidi" w:hAnsiTheme="majorBidi" w:cstheme="majorBidi"/>
          <w:sz w:val="24"/>
          <w:szCs w:val="24"/>
        </w:rPr>
        <w:t>Learning</w:t>
      </w:r>
      <w:proofErr w:type="spellEnd"/>
      <w:r w:rsidRPr="00A834DE">
        <w:rPr>
          <w:rFonts w:asciiTheme="majorBidi" w:hAnsiTheme="majorBidi" w:cstheme="majorBidi"/>
          <w:sz w:val="24"/>
          <w:szCs w:val="24"/>
        </w:rPr>
        <w:t>.</w:t>
      </w:r>
    </w:p>
    <w:p w14:paraId="13BC0852" w14:textId="7FEB556B" w:rsidR="00A834DE" w:rsidRPr="002B29DB" w:rsidRDefault="00A834DE" w:rsidP="002B29DB">
      <w:pPr>
        <w:pStyle w:val="ListParagraph"/>
        <w:numPr>
          <w:ilvl w:val="0"/>
          <w:numId w:val="30"/>
        </w:numPr>
        <w:rPr>
          <w:rFonts w:asciiTheme="majorBidi" w:hAnsiTheme="majorBidi" w:cstheme="majorBidi"/>
          <w:sz w:val="24"/>
          <w:szCs w:val="24"/>
        </w:rPr>
      </w:pPr>
      <w:r w:rsidRPr="002B29DB">
        <w:rPr>
          <w:rFonts w:asciiTheme="majorBidi" w:hAnsiTheme="majorBidi" w:cstheme="majorBidi"/>
          <w:sz w:val="24"/>
          <w:szCs w:val="24"/>
        </w:rPr>
        <w:t>Tahapan Sintesis CPL</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4837"/>
        <w:gridCol w:w="3686"/>
      </w:tblGrid>
      <w:tr w:rsidR="00A834DE" w:rsidRPr="00A834DE" w14:paraId="1471CBC8" w14:textId="77777777" w:rsidTr="00AE5EE1">
        <w:trPr>
          <w:trHeight w:val="288"/>
        </w:trPr>
        <w:tc>
          <w:tcPr>
            <w:tcW w:w="828" w:type="dxa"/>
            <w:vAlign w:val="center"/>
            <w:hideMark/>
          </w:tcPr>
          <w:p w14:paraId="2CA5EECA" w14:textId="77777777" w:rsidR="00A834DE" w:rsidRPr="00A834DE" w:rsidRDefault="00A834DE" w:rsidP="00A834DE">
            <w:pPr>
              <w:spacing w:after="0" w:line="240" w:lineRule="auto"/>
              <w:jc w:val="center"/>
              <w:rPr>
                <w:rFonts w:asciiTheme="majorBidi" w:eastAsia="Times New Roman" w:hAnsiTheme="majorBidi" w:cstheme="majorBidi"/>
                <w:b/>
                <w:bCs/>
                <w:color w:val="000000"/>
                <w:kern w:val="0"/>
                <w:lang w:eastAsia="id-ID"/>
                <w14:ligatures w14:val="none"/>
              </w:rPr>
            </w:pPr>
            <w:r w:rsidRPr="00A834DE">
              <w:rPr>
                <w:rFonts w:asciiTheme="majorBidi" w:eastAsia="Times New Roman" w:hAnsiTheme="majorBidi" w:cstheme="majorBidi"/>
                <w:b/>
                <w:bCs/>
                <w:color w:val="000000"/>
                <w:kern w:val="0"/>
                <w:lang w:eastAsia="id-ID"/>
                <w14:ligatures w14:val="none"/>
              </w:rPr>
              <w:t>Tahap</w:t>
            </w:r>
          </w:p>
        </w:tc>
        <w:tc>
          <w:tcPr>
            <w:tcW w:w="4837" w:type="dxa"/>
            <w:vAlign w:val="center"/>
            <w:hideMark/>
          </w:tcPr>
          <w:p w14:paraId="74C69538" w14:textId="77777777" w:rsidR="00A834DE" w:rsidRPr="00A834DE" w:rsidRDefault="00A834DE" w:rsidP="00A834DE">
            <w:pPr>
              <w:spacing w:after="0" w:line="240" w:lineRule="auto"/>
              <w:jc w:val="center"/>
              <w:rPr>
                <w:rFonts w:asciiTheme="majorBidi" w:eastAsia="Times New Roman" w:hAnsiTheme="majorBidi" w:cstheme="majorBidi"/>
                <w:b/>
                <w:bCs/>
                <w:color w:val="000000"/>
                <w:kern w:val="0"/>
                <w:lang w:eastAsia="id-ID"/>
                <w14:ligatures w14:val="none"/>
              </w:rPr>
            </w:pPr>
            <w:r w:rsidRPr="00A834DE">
              <w:rPr>
                <w:rFonts w:asciiTheme="majorBidi" w:eastAsia="Times New Roman" w:hAnsiTheme="majorBidi" w:cstheme="majorBidi"/>
                <w:b/>
                <w:bCs/>
                <w:color w:val="000000"/>
                <w:kern w:val="0"/>
                <w:lang w:eastAsia="id-ID"/>
                <w14:ligatures w14:val="none"/>
              </w:rPr>
              <w:t>Proses</w:t>
            </w:r>
          </w:p>
        </w:tc>
        <w:tc>
          <w:tcPr>
            <w:tcW w:w="3686" w:type="dxa"/>
            <w:vAlign w:val="center"/>
            <w:hideMark/>
          </w:tcPr>
          <w:p w14:paraId="01577D62" w14:textId="77777777" w:rsidR="00A834DE" w:rsidRPr="00A834DE" w:rsidRDefault="00A834DE" w:rsidP="00A834DE">
            <w:pPr>
              <w:spacing w:after="0" w:line="240" w:lineRule="auto"/>
              <w:jc w:val="center"/>
              <w:rPr>
                <w:rFonts w:asciiTheme="majorBidi" w:eastAsia="Times New Roman" w:hAnsiTheme="majorBidi" w:cstheme="majorBidi"/>
                <w:b/>
                <w:bCs/>
                <w:color w:val="000000"/>
                <w:kern w:val="0"/>
                <w:lang w:eastAsia="id-ID"/>
                <w14:ligatures w14:val="none"/>
              </w:rPr>
            </w:pPr>
            <w:r w:rsidRPr="00A834DE">
              <w:rPr>
                <w:rFonts w:asciiTheme="majorBidi" w:eastAsia="Times New Roman" w:hAnsiTheme="majorBidi" w:cstheme="majorBidi"/>
                <w:b/>
                <w:bCs/>
                <w:color w:val="000000"/>
                <w:kern w:val="0"/>
                <w:lang w:eastAsia="id-ID"/>
                <w14:ligatures w14:val="none"/>
              </w:rPr>
              <w:t>Hasil</w:t>
            </w:r>
          </w:p>
        </w:tc>
      </w:tr>
      <w:tr w:rsidR="00A834DE" w:rsidRPr="00A834DE" w14:paraId="0B916794" w14:textId="77777777" w:rsidTr="00AE5EE1">
        <w:trPr>
          <w:trHeight w:val="66"/>
        </w:trPr>
        <w:tc>
          <w:tcPr>
            <w:tcW w:w="828" w:type="dxa"/>
            <w:vAlign w:val="center"/>
            <w:hideMark/>
          </w:tcPr>
          <w:p w14:paraId="6CA36D74" w14:textId="77777777" w:rsidR="00A834DE" w:rsidRPr="00A834DE" w:rsidRDefault="00A834DE" w:rsidP="00A834DE">
            <w:pPr>
              <w:spacing w:after="0" w:line="240" w:lineRule="auto"/>
              <w:jc w:val="right"/>
              <w:rPr>
                <w:rFonts w:asciiTheme="majorBidi" w:eastAsia="Times New Roman" w:hAnsiTheme="majorBidi" w:cstheme="majorBidi"/>
                <w:color w:val="000000"/>
                <w:kern w:val="0"/>
                <w:lang w:eastAsia="id-ID"/>
                <w14:ligatures w14:val="none"/>
              </w:rPr>
            </w:pPr>
            <w:r w:rsidRPr="00A834DE">
              <w:rPr>
                <w:rFonts w:asciiTheme="majorBidi" w:eastAsia="Times New Roman" w:hAnsiTheme="majorBidi" w:cstheme="majorBidi"/>
                <w:color w:val="000000"/>
                <w:kern w:val="0"/>
                <w:lang w:eastAsia="id-ID"/>
                <w14:ligatures w14:val="none"/>
              </w:rPr>
              <w:t>1</w:t>
            </w:r>
          </w:p>
        </w:tc>
        <w:tc>
          <w:tcPr>
            <w:tcW w:w="4837" w:type="dxa"/>
            <w:vAlign w:val="center"/>
            <w:hideMark/>
          </w:tcPr>
          <w:p w14:paraId="54AAF084" w14:textId="77777777" w:rsidR="00A834DE" w:rsidRPr="00A834DE" w:rsidRDefault="00A834DE" w:rsidP="00A834DE">
            <w:pPr>
              <w:spacing w:after="0" w:line="240" w:lineRule="auto"/>
              <w:rPr>
                <w:rFonts w:asciiTheme="majorBidi" w:eastAsia="Times New Roman" w:hAnsiTheme="majorBidi" w:cstheme="majorBidi"/>
                <w:color w:val="000000"/>
                <w:kern w:val="0"/>
                <w:lang w:eastAsia="id-ID"/>
                <w14:ligatures w14:val="none"/>
              </w:rPr>
            </w:pPr>
            <w:r w:rsidRPr="00A834DE">
              <w:rPr>
                <w:rFonts w:asciiTheme="majorBidi" w:eastAsia="Times New Roman" w:hAnsiTheme="majorBidi" w:cstheme="majorBidi"/>
                <w:color w:val="000000"/>
                <w:kern w:val="0"/>
                <w:lang w:eastAsia="id-ID"/>
                <w14:ligatures w14:val="none"/>
              </w:rPr>
              <w:t>Mengumpulkan seluruh CPL dari 12 program studi</w:t>
            </w:r>
          </w:p>
        </w:tc>
        <w:tc>
          <w:tcPr>
            <w:tcW w:w="3686" w:type="dxa"/>
            <w:vAlign w:val="center"/>
            <w:hideMark/>
          </w:tcPr>
          <w:p w14:paraId="3CD9D371" w14:textId="77777777" w:rsidR="00A834DE" w:rsidRPr="00A834DE" w:rsidRDefault="00A834DE" w:rsidP="00A834DE">
            <w:pPr>
              <w:spacing w:after="0" w:line="240" w:lineRule="auto"/>
              <w:rPr>
                <w:rFonts w:asciiTheme="majorBidi" w:eastAsia="Times New Roman" w:hAnsiTheme="majorBidi" w:cstheme="majorBidi"/>
                <w:color w:val="000000"/>
                <w:kern w:val="0"/>
                <w:lang w:eastAsia="id-ID"/>
                <w14:ligatures w14:val="none"/>
              </w:rPr>
            </w:pPr>
            <w:r w:rsidRPr="00A834DE">
              <w:rPr>
                <w:rFonts w:asciiTheme="majorBidi" w:eastAsia="Times New Roman" w:hAnsiTheme="majorBidi" w:cstheme="majorBidi"/>
                <w:color w:val="000000"/>
                <w:kern w:val="0"/>
                <w:lang w:eastAsia="id-ID"/>
                <w14:ligatures w14:val="none"/>
              </w:rPr>
              <w:t xml:space="preserve">Seluruh CPL terkumpul dalam satu </w:t>
            </w:r>
            <w:proofErr w:type="spellStart"/>
            <w:r w:rsidRPr="00A834DE">
              <w:rPr>
                <w:rFonts w:asciiTheme="majorBidi" w:eastAsia="Times New Roman" w:hAnsiTheme="majorBidi" w:cstheme="majorBidi"/>
                <w:color w:val="000000"/>
                <w:kern w:val="0"/>
                <w:lang w:eastAsia="id-ID"/>
                <w14:ligatures w14:val="none"/>
              </w:rPr>
              <w:t>dataset</w:t>
            </w:r>
            <w:proofErr w:type="spellEnd"/>
          </w:p>
        </w:tc>
      </w:tr>
      <w:tr w:rsidR="00A834DE" w:rsidRPr="00A834DE" w14:paraId="04D801E2" w14:textId="77777777" w:rsidTr="00AE5EE1">
        <w:trPr>
          <w:trHeight w:val="66"/>
        </w:trPr>
        <w:tc>
          <w:tcPr>
            <w:tcW w:w="828" w:type="dxa"/>
            <w:vAlign w:val="center"/>
            <w:hideMark/>
          </w:tcPr>
          <w:p w14:paraId="643F3DDA" w14:textId="77777777" w:rsidR="00A834DE" w:rsidRPr="00A834DE" w:rsidRDefault="00A834DE" w:rsidP="00A834DE">
            <w:pPr>
              <w:spacing w:after="0" w:line="240" w:lineRule="auto"/>
              <w:jc w:val="right"/>
              <w:rPr>
                <w:rFonts w:asciiTheme="majorBidi" w:eastAsia="Times New Roman" w:hAnsiTheme="majorBidi" w:cstheme="majorBidi"/>
                <w:color w:val="000000"/>
                <w:kern w:val="0"/>
                <w:lang w:eastAsia="id-ID"/>
                <w14:ligatures w14:val="none"/>
              </w:rPr>
            </w:pPr>
            <w:r w:rsidRPr="00A834DE">
              <w:rPr>
                <w:rFonts w:asciiTheme="majorBidi" w:eastAsia="Times New Roman" w:hAnsiTheme="majorBidi" w:cstheme="majorBidi"/>
                <w:color w:val="000000"/>
                <w:kern w:val="0"/>
                <w:lang w:eastAsia="id-ID"/>
                <w14:ligatures w14:val="none"/>
              </w:rPr>
              <w:t>2</w:t>
            </w:r>
          </w:p>
        </w:tc>
        <w:tc>
          <w:tcPr>
            <w:tcW w:w="4837" w:type="dxa"/>
            <w:vAlign w:val="center"/>
            <w:hideMark/>
          </w:tcPr>
          <w:p w14:paraId="6934D106" w14:textId="77777777" w:rsidR="00A834DE" w:rsidRPr="00A834DE" w:rsidRDefault="00A834DE" w:rsidP="00A834DE">
            <w:pPr>
              <w:spacing w:after="0" w:line="240" w:lineRule="auto"/>
              <w:rPr>
                <w:rFonts w:asciiTheme="majorBidi" w:eastAsia="Times New Roman" w:hAnsiTheme="majorBidi" w:cstheme="majorBidi"/>
                <w:color w:val="000000"/>
                <w:kern w:val="0"/>
                <w:lang w:eastAsia="id-ID"/>
                <w14:ligatures w14:val="none"/>
              </w:rPr>
            </w:pPr>
            <w:r w:rsidRPr="00A834DE">
              <w:rPr>
                <w:rFonts w:asciiTheme="majorBidi" w:eastAsia="Times New Roman" w:hAnsiTheme="majorBidi" w:cstheme="majorBidi"/>
                <w:color w:val="000000"/>
                <w:kern w:val="0"/>
                <w:lang w:eastAsia="id-ID"/>
                <w14:ligatures w14:val="none"/>
              </w:rPr>
              <w:t>Mengidentifikasi kata kunci setiap CPL</w:t>
            </w:r>
          </w:p>
        </w:tc>
        <w:tc>
          <w:tcPr>
            <w:tcW w:w="3686" w:type="dxa"/>
            <w:vAlign w:val="center"/>
            <w:hideMark/>
          </w:tcPr>
          <w:p w14:paraId="2A43C48C" w14:textId="77777777" w:rsidR="00A834DE" w:rsidRPr="00A834DE" w:rsidRDefault="00A834DE" w:rsidP="00A834DE">
            <w:pPr>
              <w:spacing w:after="0" w:line="240" w:lineRule="auto"/>
              <w:rPr>
                <w:rFonts w:asciiTheme="majorBidi" w:eastAsia="Times New Roman" w:hAnsiTheme="majorBidi" w:cstheme="majorBidi"/>
                <w:color w:val="000000"/>
                <w:kern w:val="0"/>
                <w:lang w:eastAsia="id-ID"/>
                <w14:ligatures w14:val="none"/>
              </w:rPr>
            </w:pPr>
            <w:r w:rsidRPr="00A834DE">
              <w:rPr>
                <w:rFonts w:asciiTheme="majorBidi" w:eastAsia="Times New Roman" w:hAnsiTheme="majorBidi" w:cstheme="majorBidi"/>
                <w:color w:val="000000"/>
                <w:kern w:val="0"/>
                <w:lang w:eastAsia="id-ID"/>
                <w14:ligatures w14:val="none"/>
              </w:rPr>
              <w:t xml:space="preserve">Diperoleh kumpulan </w:t>
            </w:r>
            <w:proofErr w:type="spellStart"/>
            <w:r w:rsidRPr="00A834DE">
              <w:rPr>
                <w:rFonts w:asciiTheme="majorBidi" w:eastAsia="Times New Roman" w:hAnsiTheme="majorBidi" w:cstheme="majorBidi"/>
                <w:color w:val="000000"/>
                <w:kern w:val="0"/>
                <w:lang w:eastAsia="id-ID"/>
                <w14:ligatures w14:val="none"/>
              </w:rPr>
              <w:t>keyword</w:t>
            </w:r>
            <w:proofErr w:type="spellEnd"/>
            <w:r w:rsidRPr="00A834DE">
              <w:rPr>
                <w:rFonts w:asciiTheme="majorBidi" w:eastAsia="Times New Roman" w:hAnsiTheme="majorBidi" w:cstheme="majorBidi"/>
                <w:color w:val="000000"/>
                <w:kern w:val="0"/>
                <w:lang w:eastAsia="id-ID"/>
                <w14:ligatures w14:val="none"/>
              </w:rPr>
              <w:t xml:space="preserve"> kompetensi</w:t>
            </w:r>
          </w:p>
        </w:tc>
      </w:tr>
      <w:tr w:rsidR="00A834DE" w:rsidRPr="00A834DE" w14:paraId="5CEC9F12" w14:textId="77777777" w:rsidTr="00AE5EE1">
        <w:trPr>
          <w:trHeight w:val="66"/>
        </w:trPr>
        <w:tc>
          <w:tcPr>
            <w:tcW w:w="828" w:type="dxa"/>
            <w:vAlign w:val="center"/>
            <w:hideMark/>
          </w:tcPr>
          <w:p w14:paraId="6DCCF877" w14:textId="77777777" w:rsidR="00A834DE" w:rsidRPr="00A834DE" w:rsidRDefault="00A834DE" w:rsidP="00A834DE">
            <w:pPr>
              <w:spacing w:after="0" w:line="240" w:lineRule="auto"/>
              <w:jc w:val="right"/>
              <w:rPr>
                <w:rFonts w:asciiTheme="majorBidi" w:eastAsia="Times New Roman" w:hAnsiTheme="majorBidi" w:cstheme="majorBidi"/>
                <w:color w:val="000000"/>
                <w:kern w:val="0"/>
                <w:lang w:eastAsia="id-ID"/>
                <w14:ligatures w14:val="none"/>
              </w:rPr>
            </w:pPr>
            <w:r w:rsidRPr="00A834DE">
              <w:rPr>
                <w:rFonts w:asciiTheme="majorBidi" w:eastAsia="Times New Roman" w:hAnsiTheme="majorBidi" w:cstheme="majorBidi"/>
                <w:color w:val="000000"/>
                <w:kern w:val="0"/>
                <w:lang w:eastAsia="id-ID"/>
                <w14:ligatures w14:val="none"/>
              </w:rPr>
              <w:t>3</w:t>
            </w:r>
          </w:p>
        </w:tc>
        <w:tc>
          <w:tcPr>
            <w:tcW w:w="4837" w:type="dxa"/>
            <w:vAlign w:val="center"/>
            <w:hideMark/>
          </w:tcPr>
          <w:p w14:paraId="6B64E45D" w14:textId="77777777" w:rsidR="00A834DE" w:rsidRPr="00A834DE" w:rsidRDefault="00A834DE" w:rsidP="00A834DE">
            <w:pPr>
              <w:spacing w:after="0" w:line="240" w:lineRule="auto"/>
              <w:rPr>
                <w:rFonts w:asciiTheme="majorBidi" w:eastAsia="Times New Roman" w:hAnsiTheme="majorBidi" w:cstheme="majorBidi"/>
                <w:color w:val="000000"/>
                <w:kern w:val="0"/>
                <w:lang w:eastAsia="id-ID"/>
                <w14:ligatures w14:val="none"/>
              </w:rPr>
            </w:pPr>
            <w:r w:rsidRPr="00A834DE">
              <w:rPr>
                <w:rFonts w:asciiTheme="majorBidi" w:eastAsia="Times New Roman" w:hAnsiTheme="majorBidi" w:cstheme="majorBidi"/>
                <w:color w:val="000000"/>
                <w:kern w:val="0"/>
                <w:lang w:eastAsia="id-ID"/>
                <w14:ligatures w14:val="none"/>
              </w:rPr>
              <w:t>Mengelompokkan CPL yang memiliki makna serupa</w:t>
            </w:r>
          </w:p>
        </w:tc>
        <w:tc>
          <w:tcPr>
            <w:tcW w:w="3686" w:type="dxa"/>
            <w:vAlign w:val="center"/>
            <w:hideMark/>
          </w:tcPr>
          <w:p w14:paraId="1899BCCC" w14:textId="77777777" w:rsidR="00A834DE" w:rsidRPr="00A834DE" w:rsidRDefault="00A834DE" w:rsidP="00A834DE">
            <w:pPr>
              <w:spacing w:after="0" w:line="240" w:lineRule="auto"/>
              <w:rPr>
                <w:rFonts w:asciiTheme="majorBidi" w:eastAsia="Times New Roman" w:hAnsiTheme="majorBidi" w:cstheme="majorBidi"/>
                <w:color w:val="000000"/>
                <w:kern w:val="0"/>
                <w:lang w:eastAsia="id-ID"/>
                <w14:ligatures w14:val="none"/>
              </w:rPr>
            </w:pPr>
            <w:r w:rsidRPr="00A834DE">
              <w:rPr>
                <w:rFonts w:asciiTheme="majorBidi" w:eastAsia="Times New Roman" w:hAnsiTheme="majorBidi" w:cstheme="majorBidi"/>
                <w:color w:val="000000"/>
                <w:kern w:val="0"/>
                <w:lang w:eastAsia="id-ID"/>
                <w14:ligatures w14:val="none"/>
              </w:rPr>
              <w:t>Terbentuk kelompok kompetensi</w:t>
            </w:r>
          </w:p>
        </w:tc>
      </w:tr>
      <w:tr w:rsidR="00A834DE" w:rsidRPr="00A834DE" w14:paraId="62E4D272" w14:textId="77777777" w:rsidTr="00AE5EE1">
        <w:trPr>
          <w:trHeight w:val="66"/>
        </w:trPr>
        <w:tc>
          <w:tcPr>
            <w:tcW w:w="828" w:type="dxa"/>
            <w:vAlign w:val="center"/>
            <w:hideMark/>
          </w:tcPr>
          <w:p w14:paraId="7C9F61E2" w14:textId="77777777" w:rsidR="00A834DE" w:rsidRPr="00A834DE" w:rsidRDefault="00A834DE" w:rsidP="00A834DE">
            <w:pPr>
              <w:spacing w:after="0" w:line="240" w:lineRule="auto"/>
              <w:jc w:val="right"/>
              <w:rPr>
                <w:rFonts w:asciiTheme="majorBidi" w:eastAsia="Times New Roman" w:hAnsiTheme="majorBidi" w:cstheme="majorBidi"/>
                <w:color w:val="000000"/>
                <w:kern w:val="0"/>
                <w:lang w:eastAsia="id-ID"/>
                <w14:ligatures w14:val="none"/>
              </w:rPr>
            </w:pPr>
            <w:r w:rsidRPr="00A834DE">
              <w:rPr>
                <w:rFonts w:asciiTheme="majorBidi" w:eastAsia="Times New Roman" w:hAnsiTheme="majorBidi" w:cstheme="majorBidi"/>
                <w:color w:val="000000"/>
                <w:kern w:val="0"/>
                <w:lang w:eastAsia="id-ID"/>
                <w14:ligatures w14:val="none"/>
              </w:rPr>
              <w:t>4</w:t>
            </w:r>
          </w:p>
        </w:tc>
        <w:tc>
          <w:tcPr>
            <w:tcW w:w="4837" w:type="dxa"/>
            <w:vAlign w:val="center"/>
            <w:hideMark/>
          </w:tcPr>
          <w:p w14:paraId="097B0DF8" w14:textId="77777777" w:rsidR="00A834DE" w:rsidRPr="00A834DE" w:rsidRDefault="00A834DE" w:rsidP="00A834DE">
            <w:pPr>
              <w:spacing w:after="0" w:line="240" w:lineRule="auto"/>
              <w:rPr>
                <w:rFonts w:asciiTheme="majorBidi" w:eastAsia="Times New Roman" w:hAnsiTheme="majorBidi" w:cstheme="majorBidi"/>
                <w:color w:val="000000"/>
                <w:kern w:val="0"/>
                <w:lang w:eastAsia="id-ID"/>
                <w14:ligatures w14:val="none"/>
              </w:rPr>
            </w:pPr>
            <w:r w:rsidRPr="00A834DE">
              <w:rPr>
                <w:rFonts w:asciiTheme="majorBidi" w:eastAsia="Times New Roman" w:hAnsiTheme="majorBidi" w:cstheme="majorBidi"/>
                <w:color w:val="000000"/>
                <w:kern w:val="0"/>
                <w:lang w:eastAsia="id-ID"/>
                <w14:ligatures w14:val="none"/>
              </w:rPr>
              <w:t>Memberikan nama domain berdasarkan karakteristik kelompok</w:t>
            </w:r>
          </w:p>
        </w:tc>
        <w:tc>
          <w:tcPr>
            <w:tcW w:w="3686" w:type="dxa"/>
            <w:vAlign w:val="center"/>
            <w:hideMark/>
          </w:tcPr>
          <w:p w14:paraId="50D3A81A" w14:textId="77777777" w:rsidR="00A834DE" w:rsidRPr="00A834DE" w:rsidRDefault="00A834DE" w:rsidP="00A834DE">
            <w:pPr>
              <w:spacing w:after="0" w:line="240" w:lineRule="auto"/>
              <w:rPr>
                <w:rFonts w:asciiTheme="majorBidi" w:eastAsia="Times New Roman" w:hAnsiTheme="majorBidi" w:cstheme="majorBidi"/>
                <w:color w:val="000000"/>
                <w:kern w:val="0"/>
                <w:lang w:eastAsia="id-ID"/>
                <w14:ligatures w14:val="none"/>
              </w:rPr>
            </w:pPr>
            <w:r w:rsidRPr="00A834DE">
              <w:rPr>
                <w:rFonts w:asciiTheme="majorBidi" w:eastAsia="Times New Roman" w:hAnsiTheme="majorBidi" w:cstheme="majorBidi"/>
                <w:color w:val="000000"/>
                <w:kern w:val="0"/>
                <w:lang w:eastAsia="id-ID"/>
                <w14:ligatures w14:val="none"/>
              </w:rPr>
              <w:t>Terbentuk 8 Domain CPL</w:t>
            </w:r>
          </w:p>
        </w:tc>
      </w:tr>
      <w:tr w:rsidR="00A834DE" w:rsidRPr="00A834DE" w14:paraId="2A8C7A05" w14:textId="77777777" w:rsidTr="00AE5EE1">
        <w:trPr>
          <w:trHeight w:val="66"/>
        </w:trPr>
        <w:tc>
          <w:tcPr>
            <w:tcW w:w="828" w:type="dxa"/>
            <w:vAlign w:val="center"/>
            <w:hideMark/>
          </w:tcPr>
          <w:p w14:paraId="7F6A59EB" w14:textId="77777777" w:rsidR="00A834DE" w:rsidRPr="00A834DE" w:rsidRDefault="00A834DE" w:rsidP="00A834DE">
            <w:pPr>
              <w:spacing w:after="0" w:line="240" w:lineRule="auto"/>
              <w:jc w:val="right"/>
              <w:rPr>
                <w:rFonts w:asciiTheme="majorBidi" w:eastAsia="Times New Roman" w:hAnsiTheme="majorBidi" w:cstheme="majorBidi"/>
                <w:color w:val="000000"/>
                <w:kern w:val="0"/>
                <w:lang w:eastAsia="id-ID"/>
                <w14:ligatures w14:val="none"/>
              </w:rPr>
            </w:pPr>
            <w:r w:rsidRPr="00A834DE">
              <w:rPr>
                <w:rFonts w:asciiTheme="majorBidi" w:eastAsia="Times New Roman" w:hAnsiTheme="majorBidi" w:cstheme="majorBidi"/>
                <w:color w:val="000000"/>
                <w:kern w:val="0"/>
                <w:lang w:eastAsia="id-ID"/>
                <w14:ligatures w14:val="none"/>
              </w:rPr>
              <w:t>5</w:t>
            </w:r>
          </w:p>
        </w:tc>
        <w:tc>
          <w:tcPr>
            <w:tcW w:w="4837" w:type="dxa"/>
            <w:vAlign w:val="center"/>
            <w:hideMark/>
          </w:tcPr>
          <w:p w14:paraId="2E088BE7" w14:textId="77777777" w:rsidR="00A834DE" w:rsidRPr="00A834DE" w:rsidRDefault="00A834DE" w:rsidP="00A834DE">
            <w:pPr>
              <w:spacing w:after="0" w:line="240" w:lineRule="auto"/>
              <w:rPr>
                <w:rFonts w:asciiTheme="majorBidi" w:eastAsia="Times New Roman" w:hAnsiTheme="majorBidi" w:cstheme="majorBidi"/>
                <w:color w:val="000000"/>
                <w:kern w:val="0"/>
                <w:lang w:eastAsia="id-ID"/>
                <w14:ligatures w14:val="none"/>
              </w:rPr>
            </w:pPr>
            <w:r w:rsidRPr="00A834DE">
              <w:rPr>
                <w:rFonts w:asciiTheme="majorBidi" w:eastAsia="Times New Roman" w:hAnsiTheme="majorBidi" w:cstheme="majorBidi"/>
                <w:color w:val="000000"/>
                <w:kern w:val="0"/>
                <w:lang w:eastAsia="id-ID"/>
                <w14:ligatures w14:val="none"/>
              </w:rPr>
              <w:t>Memvalidasi domain terhadap seluruh Profil Lulusan</w:t>
            </w:r>
          </w:p>
        </w:tc>
        <w:tc>
          <w:tcPr>
            <w:tcW w:w="3686" w:type="dxa"/>
            <w:vAlign w:val="center"/>
            <w:hideMark/>
          </w:tcPr>
          <w:p w14:paraId="18EBD664" w14:textId="77777777" w:rsidR="00A834DE" w:rsidRPr="00A834DE" w:rsidRDefault="00A834DE" w:rsidP="00A834DE">
            <w:pPr>
              <w:spacing w:after="0" w:line="240" w:lineRule="auto"/>
              <w:rPr>
                <w:rFonts w:asciiTheme="majorBidi" w:eastAsia="Times New Roman" w:hAnsiTheme="majorBidi" w:cstheme="majorBidi"/>
                <w:color w:val="000000"/>
                <w:kern w:val="0"/>
                <w:lang w:eastAsia="id-ID"/>
                <w14:ligatures w14:val="none"/>
              </w:rPr>
            </w:pPr>
            <w:r w:rsidRPr="00A834DE">
              <w:rPr>
                <w:rFonts w:asciiTheme="majorBidi" w:eastAsia="Times New Roman" w:hAnsiTheme="majorBidi" w:cstheme="majorBidi"/>
                <w:color w:val="000000"/>
                <w:kern w:val="0"/>
                <w:lang w:eastAsia="id-ID"/>
                <w14:ligatures w14:val="none"/>
              </w:rPr>
              <w:t>Seluruh PL dapat dipetakan ke dalam domain</w:t>
            </w:r>
          </w:p>
        </w:tc>
      </w:tr>
    </w:tbl>
    <w:p w14:paraId="1D8DC182" w14:textId="77777777" w:rsidR="00A834DE" w:rsidRDefault="00A834DE" w:rsidP="00A834DE">
      <w:pPr>
        <w:rPr>
          <w:rFonts w:asciiTheme="majorBidi" w:hAnsiTheme="majorBidi" w:cstheme="majorBidi"/>
          <w:sz w:val="24"/>
          <w:szCs w:val="24"/>
        </w:rPr>
      </w:pPr>
    </w:p>
    <w:p w14:paraId="79306C64" w14:textId="1F18F09B" w:rsidR="00A834DE" w:rsidRPr="002B29DB" w:rsidRDefault="00A834DE" w:rsidP="002B29DB">
      <w:pPr>
        <w:pStyle w:val="ListParagraph"/>
        <w:numPr>
          <w:ilvl w:val="0"/>
          <w:numId w:val="30"/>
        </w:numPr>
        <w:rPr>
          <w:rFonts w:asciiTheme="majorBidi" w:hAnsiTheme="majorBidi" w:cstheme="majorBidi"/>
          <w:sz w:val="24"/>
          <w:szCs w:val="24"/>
        </w:rPr>
      </w:pPr>
      <w:r w:rsidRPr="002B29DB">
        <w:rPr>
          <w:rFonts w:asciiTheme="majorBidi" w:hAnsiTheme="majorBidi" w:cstheme="majorBidi"/>
          <w:sz w:val="24"/>
          <w:szCs w:val="24"/>
        </w:rPr>
        <w:t>Hasil Sintesis CPL</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597"/>
        <w:gridCol w:w="2074"/>
        <w:gridCol w:w="2049"/>
        <w:gridCol w:w="2218"/>
      </w:tblGrid>
      <w:tr w:rsidR="00A834DE" w:rsidRPr="00A834DE" w14:paraId="72E39785" w14:textId="77777777" w:rsidTr="002B29DB">
        <w:trPr>
          <w:trHeight w:val="66"/>
        </w:trPr>
        <w:tc>
          <w:tcPr>
            <w:tcW w:w="1413" w:type="dxa"/>
            <w:vAlign w:val="center"/>
            <w:hideMark/>
          </w:tcPr>
          <w:p w14:paraId="4F5F5A18" w14:textId="77777777" w:rsidR="00A834DE" w:rsidRPr="00A834DE" w:rsidRDefault="00A834DE" w:rsidP="00A834D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Kode CPL Sintesis</w:t>
            </w:r>
          </w:p>
        </w:tc>
        <w:tc>
          <w:tcPr>
            <w:tcW w:w="1597" w:type="dxa"/>
            <w:vAlign w:val="center"/>
            <w:hideMark/>
          </w:tcPr>
          <w:p w14:paraId="18101A38" w14:textId="77777777" w:rsidR="00A834DE" w:rsidRPr="00A834DE" w:rsidRDefault="00A834DE" w:rsidP="00A834D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Domain Kompetensi</w:t>
            </w:r>
          </w:p>
        </w:tc>
        <w:tc>
          <w:tcPr>
            <w:tcW w:w="2074" w:type="dxa"/>
            <w:vAlign w:val="center"/>
            <w:hideMark/>
          </w:tcPr>
          <w:p w14:paraId="3CCAA578" w14:textId="77777777" w:rsidR="00A834DE" w:rsidRPr="00A834DE" w:rsidRDefault="00A834DE" w:rsidP="00A834D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Deskripsi Domain</w:t>
            </w:r>
          </w:p>
        </w:tc>
        <w:tc>
          <w:tcPr>
            <w:tcW w:w="2049" w:type="dxa"/>
            <w:vAlign w:val="center"/>
            <w:hideMark/>
          </w:tcPr>
          <w:p w14:paraId="453ABF3D" w14:textId="77777777" w:rsidR="00A834DE" w:rsidRPr="00A834DE" w:rsidRDefault="00A834DE" w:rsidP="00A834D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Kata Kunci Hasil Sintesis</w:t>
            </w:r>
          </w:p>
        </w:tc>
        <w:tc>
          <w:tcPr>
            <w:tcW w:w="2218" w:type="dxa"/>
            <w:vAlign w:val="center"/>
            <w:hideMark/>
          </w:tcPr>
          <w:p w14:paraId="79C76E68" w14:textId="77777777" w:rsidR="00A834DE" w:rsidRPr="00A834DE" w:rsidRDefault="00A834DE" w:rsidP="00A834D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Program Studi Dominan</w:t>
            </w:r>
          </w:p>
        </w:tc>
      </w:tr>
      <w:tr w:rsidR="00A834DE" w:rsidRPr="00A834DE" w14:paraId="293A05CA" w14:textId="77777777" w:rsidTr="002B29DB">
        <w:trPr>
          <w:trHeight w:val="2542"/>
        </w:trPr>
        <w:tc>
          <w:tcPr>
            <w:tcW w:w="1413" w:type="dxa"/>
            <w:vAlign w:val="center"/>
            <w:hideMark/>
          </w:tcPr>
          <w:p w14:paraId="2038C061" w14:textId="77777777" w:rsidR="00A834DE" w:rsidRPr="00A834DE" w:rsidRDefault="00A834DE" w:rsidP="00A834DE">
            <w:pPr>
              <w:spacing w:after="0" w:line="240" w:lineRule="auto"/>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CPL01</w:t>
            </w:r>
          </w:p>
        </w:tc>
        <w:tc>
          <w:tcPr>
            <w:tcW w:w="1597" w:type="dxa"/>
            <w:vAlign w:val="center"/>
            <w:hideMark/>
          </w:tcPr>
          <w:p w14:paraId="3C3914D7"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Pendidikan dan Pembelajaran</w:t>
            </w:r>
          </w:p>
        </w:tc>
        <w:tc>
          <w:tcPr>
            <w:tcW w:w="2074" w:type="dxa"/>
            <w:vAlign w:val="center"/>
            <w:hideMark/>
          </w:tcPr>
          <w:p w14:paraId="74E16082"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Kompetensi dalam merancang, melaksanakan, mengevaluasi, serta mengembangkan proses pembelajaran yang efektif.</w:t>
            </w:r>
          </w:p>
        </w:tc>
        <w:tc>
          <w:tcPr>
            <w:tcW w:w="2049" w:type="dxa"/>
            <w:vAlign w:val="center"/>
            <w:hideMark/>
          </w:tcPr>
          <w:p w14:paraId="0540445B"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proofErr w:type="spellStart"/>
            <w:r w:rsidRPr="00A834DE">
              <w:rPr>
                <w:rFonts w:ascii="Times New Roman" w:eastAsia="Times New Roman" w:hAnsi="Times New Roman" w:cs="Times New Roman"/>
                <w:color w:val="000000"/>
                <w:kern w:val="0"/>
                <w:sz w:val="24"/>
                <w:szCs w:val="24"/>
                <w:lang w:eastAsia="id-ID"/>
                <w14:ligatures w14:val="none"/>
              </w:rPr>
              <w:t>pedagogik</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teaching</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instructional</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design</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assessment</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curriculum</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development</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learning</w:t>
            </w:r>
            <w:proofErr w:type="spellEnd"/>
            <w:r w:rsidRPr="00A834DE">
              <w:rPr>
                <w:rFonts w:ascii="Times New Roman" w:eastAsia="Times New Roman" w:hAnsi="Times New Roman" w:cs="Times New Roman"/>
                <w:color w:val="000000"/>
                <w:kern w:val="0"/>
                <w:sz w:val="24"/>
                <w:szCs w:val="24"/>
                <w:lang w:eastAsia="id-ID"/>
                <w14:ligatures w14:val="none"/>
              </w:rPr>
              <w:t xml:space="preserve"> media</w:t>
            </w:r>
          </w:p>
        </w:tc>
        <w:tc>
          <w:tcPr>
            <w:tcW w:w="2218" w:type="dxa"/>
            <w:vAlign w:val="center"/>
            <w:hideMark/>
          </w:tcPr>
          <w:p w14:paraId="0D8B048B"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Pendidikan Geografi, Pendidikan IPS, Pendidikan Bahasa Indonesia, Pendidikan Bahasa Inggris, Pendidikan Matematika, Keperawatan</w:t>
            </w:r>
          </w:p>
        </w:tc>
      </w:tr>
      <w:tr w:rsidR="00A834DE" w:rsidRPr="00A834DE" w14:paraId="1F38078A" w14:textId="77777777" w:rsidTr="002B29DB">
        <w:trPr>
          <w:trHeight w:val="628"/>
        </w:trPr>
        <w:tc>
          <w:tcPr>
            <w:tcW w:w="1413" w:type="dxa"/>
            <w:vAlign w:val="center"/>
            <w:hideMark/>
          </w:tcPr>
          <w:p w14:paraId="31FCE030" w14:textId="77777777" w:rsidR="00A834DE" w:rsidRPr="00A834DE" w:rsidRDefault="00A834DE" w:rsidP="00A834DE">
            <w:pPr>
              <w:spacing w:after="0" w:line="240" w:lineRule="auto"/>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CPL02</w:t>
            </w:r>
          </w:p>
        </w:tc>
        <w:tc>
          <w:tcPr>
            <w:tcW w:w="1597" w:type="dxa"/>
            <w:vAlign w:val="center"/>
            <w:hideMark/>
          </w:tcPr>
          <w:p w14:paraId="4D31680E"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Penelitian dan Pengembangan Ilmu</w:t>
            </w:r>
          </w:p>
        </w:tc>
        <w:tc>
          <w:tcPr>
            <w:tcW w:w="2074" w:type="dxa"/>
            <w:vAlign w:val="center"/>
            <w:hideMark/>
          </w:tcPr>
          <w:p w14:paraId="7B71BA06"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 xml:space="preserve">Kompetensi melakukan penelitian, </w:t>
            </w:r>
            <w:r w:rsidRPr="00A834DE">
              <w:rPr>
                <w:rFonts w:ascii="Times New Roman" w:eastAsia="Times New Roman" w:hAnsi="Times New Roman" w:cs="Times New Roman"/>
                <w:color w:val="000000"/>
                <w:kern w:val="0"/>
                <w:sz w:val="24"/>
                <w:szCs w:val="24"/>
                <w:lang w:eastAsia="id-ID"/>
                <w14:ligatures w14:val="none"/>
              </w:rPr>
              <w:lastRenderedPageBreak/>
              <w:t>publikasi ilmiah, pengembangan ilmu pengetahuan, serta inovasi akademik.</w:t>
            </w:r>
          </w:p>
        </w:tc>
        <w:tc>
          <w:tcPr>
            <w:tcW w:w="2049" w:type="dxa"/>
            <w:vAlign w:val="center"/>
            <w:hideMark/>
          </w:tcPr>
          <w:p w14:paraId="54FA6952"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proofErr w:type="spellStart"/>
            <w:r w:rsidRPr="00A834DE">
              <w:rPr>
                <w:rFonts w:ascii="Times New Roman" w:eastAsia="Times New Roman" w:hAnsi="Times New Roman" w:cs="Times New Roman"/>
                <w:color w:val="000000"/>
                <w:kern w:val="0"/>
                <w:sz w:val="24"/>
                <w:szCs w:val="24"/>
                <w:lang w:eastAsia="id-ID"/>
                <w14:ligatures w14:val="none"/>
              </w:rPr>
              <w:lastRenderedPageBreak/>
              <w:t>research</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scientific</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writing</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methodology</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lastRenderedPageBreak/>
              <w:t>innovation</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publication</w:t>
            </w:r>
            <w:proofErr w:type="spellEnd"/>
          </w:p>
        </w:tc>
        <w:tc>
          <w:tcPr>
            <w:tcW w:w="2218" w:type="dxa"/>
            <w:vAlign w:val="center"/>
            <w:hideMark/>
          </w:tcPr>
          <w:p w14:paraId="25A7536B"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lastRenderedPageBreak/>
              <w:t>Seluruh Program Studi</w:t>
            </w:r>
          </w:p>
        </w:tc>
      </w:tr>
      <w:tr w:rsidR="00A834DE" w:rsidRPr="00A834DE" w14:paraId="6264168A" w14:textId="77777777" w:rsidTr="002B29DB">
        <w:trPr>
          <w:trHeight w:val="2400"/>
        </w:trPr>
        <w:tc>
          <w:tcPr>
            <w:tcW w:w="1413" w:type="dxa"/>
            <w:vAlign w:val="center"/>
            <w:hideMark/>
          </w:tcPr>
          <w:p w14:paraId="4386008A" w14:textId="77777777" w:rsidR="00A834DE" w:rsidRPr="00A834DE" w:rsidRDefault="00A834DE" w:rsidP="00A834DE">
            <w:pPr>
              <w:spacing w:after="0" w:line="240" w:lineRule="auto"/>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CPL03</w:t>
            </w:r>
          </w:p>
        </w:tc>
        <w:tc>
          <w:tcPr>
            <w:tcW w:w="1597" w:type="dxa"/>
            <w:vAlign w:val="center"/>
            <w:hideMark/>
          </w:tcPr>
          <w:p w14:paraId="06CF8BF2"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Teknologi Digital dan Sistem Informasi</w:t>
            </w:r>
          </w:p>
        </w:tc>
        <w:tc>
          <w:tcPr>
            <w:tcW w:w="2074" w:type="dxa"/>
            <w:vAlign w:val="center"/>
            <w:hideMark/>
          </w:tcPr>
          <w:p w14:paraId="63388646"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Kompetensi dalam pengembangan perangkat lunak, sistem informasi, teknologi digital, kecerdasan buatan, jaringan komputer, dan transformasi digital.</w:t>
            </w:r>
          </w:p>
        </w:tc>
        <w:tc>
          <w:tcPr>
            <w:tcW w:w="2049" w:type="dxa"/>
            <w:vAlign w:val="center"/>
            <w:hideMark/>
          </w:tcPr>
          <w:p w14:paraId="0A841096"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proofErr w:type="spellStart"/>
            <w:r w:rsidRPr="00A834DE">
              <w:rPr>
                <w:rFonts w:ascii="Times New Roman" w:eastAsia="Times New Roman" w:hAnsi="Times New Roman" w:cs="Times New Roman"/>
                <w:color w:val="000000"/>
                <w:kern w:val="0"/>
                <w:sz w:val="24"/>
                <w:szCs w:val="24"/>
                <w:lang w:eastAsia="id-ID"/>
                <w14:ligatures w14:val="none"/>
              </w:rPr>
              <w:t>programming</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software</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engineering</w:t>
            </w:r>
            <w:proofErr w:type="spellEnd"/>
            <w:r w:rsidRPr="00A834DE">
              <w:rPr>
                <w:rFonts w:ascii="Times New Roman" w:eastAsia="Times New Roman" w:hAnsi="Times New Roman" w:cs="Times New Roman"/>
                <w:color w:val="000000"/>
                <w:kern w:val="0"/>
                <w:sz w:val="24"/>
                <w:szCs w:val="24"/>
                <w:lang w:eastAsia="id-ID"/>
                <w14:ligatures w14:val="none"/>
              </w:rPr>
              <w:t xml:space="preserve">, AI, </w:t>
            </w:r>
            <w:proofErr w:type="spellStart"/>
            <w:r w:rsidRPr="00A834DE">
              <w:rPr>
                <w:rFonts w:ascii="Times New Roman" w:eastAsia="Times New Roman" w:hAnsi="Times New Roman" w:cs="Times New Roman"/>
                <w:color w:val="000000"/>
                <w:kern w:val="0"/>
                <w:sz w:val="24"/>
                <w:szCs w:val="24"/>
                <w:lang w:eastAsia="id-ID"/>
                <w14:ligatures w14:val="none"/>
              </w:rPr>
              <w:t>information</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system</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database</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cloud</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computing</w:t>
            </w:r>
            <w:proofErr w:type="spellEnd"/>
          </w:p>
        </w:tc>
        <w:tc>
          <w:tcPr>
            <w:tcW w:w="2218" w:type="dxa"/>
            <w:vAlign w:val="center"/>
            <w:hideMark/>
          </w:tcPr>
          <w:p w14:paraId="077D0637"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Teknik Informatika, Sistem Informasi, Pendidikan Matematika</w:t>
            </w:r>
          </w:p>
        </w:tc>
      </w:tr>
      <w:tr w:rsidR="00A834DE" w:rsidRPr="00A834DE" w14:paraId="0074BF77" w14:textId="77777777" w:rsidTr="002B29DB">
        <w:trPr>
          <w:trHeight w:val="416"/>
        </w:trPr>
        <w:tc>
          <w:tcPr>
            <w:tcW w:w="1413" w:type="dxa"/>
            <w:vAlign w:val="center"/>
            <w:hideMark/>
          </w:tcPr>
          <w:p w14:paraId="34C18C91" w14:textId="77777777" w:rsidR="00A834DE" w:rsidRPr="00A834DE" w:rsidRDefault="00A834DE" w:rsidP="00A834DE">
            <w:pPr>
              <w:spacing w:after="0" w:line="240" w:lineRule="auto"/>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CPL04</w:t>
            </w:r>
          </w:p>
        </w:tc>
        <w:tc>
          <w:tcPr>
            <w:tcW w:w="1597" w:type="dxa"/>
            <w:vAlign w:val="center"/>
            <w:hideMark/>
          </w:tcPr>
          <w:p w14:paraId="003A67C1"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Analisis Data dan Pengambilan Keputusan</w:t>
            </w:r>
          </w:p>
        </w:tc>
        <w:tc>
          <w:tcPr>
            <w:tcW w:w="2074" w:type="dxa"/>
            <w:vAlign w:val="center"/>
            <w:hideMark/>
          </w:tcPr>
          <w:p w14:paraId="5BAAF8C1"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 xml:space="preserve">Kompetensi menganalisis data menggunakan pendekatan statistik maupun </w:t>
            </w:r>
            <w:proofErr w:type="spellStart"/>
            <w:r w:rsidRPr="00A834DE">
              <w:rPr>
                <w:rFonts w:ascii="Times New Roman" w:eastAsia="Times New Roman" w:hAnsi="Times New Roman" w:cs="Times New Roman"/>
                <w:color w:val="000000"/>
                <w:kern w:val="0"/>
                <w:sz w:val="24"/>
                <w:szCs w:val="24"/>
                <w:lang w:eastAsia="id-ID"/>
                <w14:ligatures w14:val="none"/>
              </w:rPr>
              <w:t>komputasional</w:t>
            </w:r>
            <w:proofErr w:type="spellEnd"/>
            <w:r w:rsidRPr="00A834DE">
              <w:rPr>
                <w:rFonts w:ascii="Times New Roman" w:eastAsia="Times New Roman" w:hAnsi="Times New Roman" w:cs="Times New Roman"/>
                <w:color w:val="000000"/>
                <w:kern w:val="0"/>
                <w:sz w:val="24"/>
                <w:szCs w:val="24"/>
                <w:lang w:eastAsia="id-ID"/>
                <w14:ligatures w14:val="none"/>
              </w:rPr>
              <w:t xml:space="preserve"> sebagai dasar pengambilan keputusan.</w:t>
            </w:r>
          </w:p>
        </w:tc>
        <w:tc>
          <w:tcPr>
            <w:tcW w:w="2049" w:type="dxa"/>
            <w:vAlign w:val="center"/>
            <w:hideMark/>
          </w:tcPr>
          <w:p w14:paraId="4915F34F"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proofErr w:type="spellStart"/>
            <w:r w:rsidRPr="00A834DE">
              <w:rPr>
                <w:rFonts w:ascii="Times New Roman" w:eastAsia="Times New Roman" w:hAnsi="Times New Roman" w:cs="Times New Roman"/>
                <w:color w:val="000000"/>
                <w:kern w:val="0"/>
                <w:sz w:val="24"/>
                <w:szCs w:val="24"/>
                <w:lang w:eastAsia="id-ID"/>
                <w14:ligatures w14:val="none"/>
              </w:rPr>
              <w:t>statistics</w:t>
            </w:r>
            <w:proofErr w:type="spellEnd"/>
            <w:r w:rsidRPr="00A834DE">
              <w:rPr>
                <w:rFonts w:ascii="Times New Roman" w:eastAsia="Times New Roman" w:hAnsi="Times New Roman" w:cs="Times New Roman"/>
                <w:color w:val="000000"/>
                <w:kern w:val="0"/>
                <w:sz w:val="24"/>
                <w:szCs w:val="24"/>
                <w:lang w:eastAsia="id-ID"/>
                <w14:ligatures w14:val="none"/>
              </w:rPr>
              <w:t xml:space="preserve">, data </w:t>
            </w:r>
            <w:proofErr w:type="spellStart"/>
            <w:r w:rsidRPr="00A834DE">
              <w:rPr>
                <w:rFonts w:ascii="Times New Roman" w:eastAsia="Times New Roman" w:hAnsi="Times New Roman" w:cs="Times New Roman"/>
                <w:color w:val="000000"/>
                <w:kern w:val="0"/>
                <w:sz w:val="24"/>
                <w:szCs w:val="24"/>
                <w:lang w:eastAsia="id-ID"/>
                <w14:ligatures w14:val="none"/>
              </w:rPr>
              <w:t>mining</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machine</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learning</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business</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intelligence</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analytical</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thinking</w:t>
            </w:r>
            <w:proofErr w:type="spellEnd"/>
          </w:p>
        </w:tc>
        <w:tc>
          <w:tcPr>
            <w:tcW w:w="2218" w:type="dxa"/>
            <w:vAlign w:val="center"/>
            <w:hideMark/>
          </w:tcPr>
          <w:p w14:paraId="6A23F4D7"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Akuntansi, Agribisnis, Sistem Informasi, Teknik Informatika, Pendidikan Matematika</w:t>
            </w:r>
          </w:p>
        </w:tc>
      </w:tr>
      <w:tr w:rsidR="00A834DE" w:rsidRPr="00A834DE" w14:paraId="3356478E" w14:textId="77777777" w:rsidTr="002B29DB">
        <w:trPr>
          <w:trHeight w:val="66"/>
        </w:trPr>
        <w:tc>
          <w:tcPr>
            <w:tcW w:w="1413" w:type="dxa"/>
            <w:vAlign w:val="center"/>
            <w:hideMark/>
          </w:tcPr>
          <w:p w14:paraId="19E1E62A" w14:textId="77777777" w:rsidR="00A834DE" w:rsidRPr="00A834DE" w:rsidRDefault="00A834DE" w:rsidP="00A834DE">
            <w:pPr>
              <w:spacing w:after="0" w:line="240" w:lineRule="auto"/>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CPL05</w:t>
            </w:r>
          </w:p>
        </w:tc>
        <w:tc>
          <w:tcPr>
            <w:tcW w:w="1597" w:type="dxa"/>
            <w:vAlign w:val="center"/>
            <w:hideMark/>
          </w:tcPr>
          <w:p w14:paraId="0A479A00"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Sosial, Pengabdian, dan Pemberdayaan Masyarakat</w:t>
            </w:r>
          </w:p>
        </w:tc>
        <w:tc>
          <w:tcPr>
            <w:tcW w:w="2074" w:type="dxa"/>
            <w:vAlign w:val="center"/>
            <w:hideMark/>
          </w:tcPr>
          <w:p w14:paraId="77EBAE94"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Kompetensi dalam pemberdayaan masyarakat, pelayanan publik, kesehatan masyarakat, pembangunan daerah, serta pengabdian kepada masyarakat.</w:t>
            </w:r>
          </w:p>
        </w:tc>
        <w:tc>
          <w:tcPr>
            <w:tcW w:w="2049" w:type="dxa"/>
            <w:vAlign w:val="center"/>
            <w:hideMark/>
          </w:tcPr>
          <w:p w14:paraId="27954B48"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proofErr w:type="spellStart"/>
            <w:r w:rsidRPr="00A834DE">
              <w:rPr>
                <w:rFonts w:ascii="Times New Roman" w:eastAsia="Times New Roman" w:hAnsi="Times New Roman" w:cs="Times New Roman"/>
                <w:color w:val="000000"/>
                <w:kern w:val="0"/>
                <w:sz w:val="24"/>
                <w:szCs w:val="24"/>
                <w:lang w:eastAsia="id-ID"/>
                <w14:ligatures w14:val="none"/>
              </w:rPr>
              <w:t>community</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empowerment</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public</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service</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social</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development</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health</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promotion</w:t>
            </w:r>
            <w:proofErr w:type="spellEnd"/>
          </w:p>
        </w:tc>
        <w:tc>
          <w:tcPr>
            <w:tcW w:w="2218" w:type="dxa"/>
            <w:vAlign w:val="center"/>
            <w:hideMark/>
          </w:tcPr>
          <w:p w14:paraId="2575CD6B"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Ilmu Pemerintahan, Pendidikan IPS, Pendidikan Geografi, Keperawatan</w:t>
            </w:r>
          </w:p>
        </w:tc>
      </w:tr>
      <w:tr w:rsidR="00A834DE" w:rsidRPr="00A834DE" w14:paraId="34409F8E" w14:textId="77777777" w:rsidTr="002B29DB">
        <w:trPr>
          <w:trHeight w:val="2400"/>
        </w:trPr>
        <w:tc>
          <w:tcPr>
            <w:tcW w:w="1413" w:type="dxa"/>
            <w:vAlign w:val="center"/>
            <w:hideMark/>
          </w:tcPr>
          <w:p w14:paraId="1003E995" w14:textId="77777777" w:rsidR="00A834DE" w:rsidRPr="00A834DE" w:rsidRDefault="00A834DE" w:rsidP="00A834DE">
            <w:pPr>
              <w:spacing w:after="0" w:line="240" w:lineRule="auto"/>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CPL06</w:t>
            </w:r>
          </w:p>
        </w:tc>
        <w:tc>
          <w:tcPr>
            <w:tcW w:w="1597" w:type="dxa"/>
            <w:vAlign w:val="center"/>
            <w:hideMark/>
          </w:tcPr>
          <w:p w14:paraId="0124A830"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Kewirausahaan dan Inovasi</w:t>
            </w:r>
          </w:p>
        </w:tc>
        <w:tc>
          <w:tcPr>
            <w:tcW w:w="2074" w:type="dxa"/>
            <w:vAlign w:val="center"/>
            <w:hideMark/>
          </w:tcPr>
          <w:p w14:paraId="7654EF9C"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Kompetensi menghasilkan inovasi produk maupun jasa serta mengembangkan jiwa kewirausahaan berbasis ilmu pengetahuan dan teknologi.</w:t>
            </w:r>
          </w:p>
        </w:tc>
        <w:tc>
          <w:tcPr>
            <w:tcW w:w="2049" w:type="dxa"/>
            <w:vAlign w:val="center"/>
            <w:hideMark/>
          </w:tcPr>
          <w:p w14:paraId="33791A07"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proofErr w:type="spellStart"/>
            <w:r w:rsidRPr="00A834DE">
              <w:rPr>
                <w:rFonts w:ascii="Times New Roman" w:eastAsia="Times New Roman" w:hAnsi="Times New Roman" w:cs="Times New Roman"/>
                <w:color w:val="000000"/>
                <w:kern w:val="0"/>
                <w:sz w:val="24"/>
                <w:szCs w:val="24"/>
                <w:lang w:eastAsia="id-ID"/>
                <w14:ligatures w14:val="none"/>
              </w:rPr>
              <w:t>entrepreneurship</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technopreneurship</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innovation</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business</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development</w:t>
            </w:r>
            <w:proofErr w:type="spellEnd"/>
          </w:p>
        </w:tc>
        <w:tc>
          <w:tcPr>
            <w:tcW w:w="2218" w:type="dxa"/>
            <w:vAlign w:val="center"/>
            <w:hideMark/>
          </w:tcPr>
          <w:p w14:paraId="47E84234"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 xml:space="preserve">Agribisnis, </w:t>
            </w:r>
            <w:proofErr w:type="spellStart"/>
            <w:r w:rsidRPr="00A834DE">
              <w:rPr>
                <w:rFonts w:ascii="Times New Roman" w:eastAsia="Times New Roman" w:hAnsi="Times New Roman" w:cs="Times New Roman"/>
                <w:color w:val="000000"/>
                <w:kern w:val="0"/>
                <w:sz w:val="24"/>
                <w:szCs w:val="24"/>
                <w:lang w:eastAsia="id-ID"/>
                <w14:ligatures w14:val="none"/>
              </w:rPr>
              <w:t>Agroteknologi</w:t>
            </w:r>
            <w:proofErr w:type="spellEnd"/>
            <w:r w:rsidRPr="00A834DE">
              <w:rPr>
                <w:rFonts w:ascii="Times New Roman" w:eastAsia="Times New Roman" w:hAnsi="Times New Roman" w:cs="Times New Roman"/>
                <w:color w:val="000000"/>
                <w:kern w:val="0"/>
                <w:sz w:val="24"/>
                <w:szCs w:val="24"/>
                <w:lang w:eastAsia="id-ID"/>
                <w14:ligatures w14:val="none"/>
              </w:rPr>
              <w:t>, Akuntansi</w:t>
            </w:r>
          </w:p>
        </w:tc>
      </w:tr>
      <w:tr w:rsidR="00A834DE" w:rsidRPr="00A834DE" w14:paraId="0C25BA36" w14:textId="77777777" w:rsidTr="002B29DB">
        <w:trPr>
          <w:trHeight w:val="2400"/>
        </w:trPr>
        <w:tc>
          <w:tcPr>
            <w:tcW w:w="1413" w:type="dxa"/>
            <w:vAlign w:val="center"/>
            <w:hideMark/>
          </w:tcPr>
          <w:p w14:paraId="2E35DC2F" w14:textId="77777777" w:rsidR="00A834DE" w:rsidRPr="00A834DE" w:rsidRDefault="00A834DE" w:rsidP="00A834DE">
            <w:pPr>
              <w:spacing w:after="0" w:line="240" w:lineRule="auto"/>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lastRenderedPageBreak/>
              <w:t>CPL07</w:t>
            </w:r>
          </w:p>
        </w:tc>
        <w:tc>
          <w:tcPr>
            <w:tcW w:w="1597" w:type="dxa"/>
            <w:vAlign w:val="center"/>
            <w:hideMark/>
          </w:tcPr>
          <w:p w14:paraId="634CC97E"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Kepemimpinan dan Manajemen</w:t>
            </w:r>
          </w:p>
        </w:tc>
        <w:tc>
          <w:tcPr>
            <w:tcW w:w="2074" w:type="dxa"/>
            <w:vAlign w:val="center"/>
            <w:hideMark/>
          </w:tcPr>
          <w:p w14:paraId="13DADF7C"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Kompetensi mengelola organisasi, memimpin tim, mengelola proyek, serta mengambil keputusan secara efektif.</w:t>
            </w:r>
          </w:p>
        </w:tc>
        <w:tc>
          <w:tcPr>
            <w:tcW w:w="2049" w:type="dxa"/>
            <w:vAlign w:val="center"/>
            <w:hideMark/>
          </w:tcPr>
          <w:p w14:paraId="4EBC636D"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proofErr w:type="spellStart"/>
            <w:r w:rsidRPr="00A834DE">
              <w:rPr>
                <w:rFonts w:ascii="Times New Roman" w:eastAsia="Times New Roman" w:hAnsi="Times New Roman" w:cs="Times New Roman"/>
                <w:color w:val="000000"/>
                <w:kern w:val="0"/>
                <w:sz w:val="24"/>
                <w:szCs w:val="24"/>
                <w:lang w:eastAsia="id-ID"/>
                <w14:ligatures w14:val="none"/>
              </w:rPr>
              <w:t>leadership</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project</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management</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strategic</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management</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teamwork</w:t>
            </w:r>
            <w:proofErr w:type="spellEnd"/>
          </w:p>
        </w:tc>
        <w:tc>
          <w:tcPr>
            <w:tcW w:w="2218" w:type="dxa"/>
            <w:vAlign w:val="center"/>
            <w:hideMark/>
          </w:tcPr>
          <w:p w14:paraId="2C3F1C19"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Sistem Informasi, Akuntansi, Ilmu Pemerintahan, Teknik Informatika</w:t>
            </w:r>
          </w:p>
        </w:tc>
      </w:tr>
      <w:tr w:rsidR="00A834DE" w:rsidRPr="00A834DE" w14:paraId="2987AD35" w14:textId="77777777" w:rsidTr="002B29DB">
        <w:trPr>
          <w:trHeight w:val="1833"/>
        </w:trPr>
        <w:tc>
          <w:tcPr>
            <w:tcW w:w="1413" w:type="dxa"/>
            <w:vAlign w:val="center"/>
            <w:hideMark/>
          </w:tcPr>
          <w:p w14:paraId="1E6555E7" w14:textId="77777777" w:rsidR="00A834DE" w:rsidRPr="00A834DE" w:rsidRDefault="00A834DE" w:rsidP="00A834DE">
            <w:pPr>
              <w:spacing w:after="0" w:line="240" w:lineRule="auto"/>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CPL08</w:t>
            </w:r>
          </w:p>
        </w:tc>
        <w:tc>
          <w:tcPr>
            <w:tcW w:w="1597" w:type="dxa"/>
            <w:vAlign w:val="center"/>
            <w:hideMark/>
          </w:tcPr>
          <w:p w14:paraId="309D3FCF"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Profesionalisme dan Etika</w:t>
            </w:r>
          </w:p>
        </w:tc>
        <w:tc>
          <w:tcPr>
            <w:tcW w:w="2074" w:type="dxa"/>
            <w:vAlign w:val="center"/>
            <w:hideMark/>
          </w:tcPr>
          <w:p w14:paraId="1BA5A737"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Kompetensi mengenai etika profesi, komunikasi, tanggung jawab, kolaborasi, integritas, dan pembelajaran sepanjang hayat.</w:t>
            </w:r>
          </w:p>
        </w:tc>
        <w:tc>
          <w:tcPr>
            <w:tcW w:w="2049" w:type="dxa"/>
            <w:vAlign w:val="center"/>
            <w:hideMark/>
          </w:tcPr>
          <w:p w14:paraId="3D0CB99B"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proofErr w:type="spellStart"/>
            <w:r w:rsidRPr="00A834DE">
              <w:rPr>
                <w:rFonts w:ascii="Times New Roman" w:eastAsia="Times New Roman" w:hAnsi="Times New Roman" w:cs="Times New Roman"/>
                <w:color w:val="000000"/>
                <w:kern w:val="0"/>
                <w:sz w:val="24"/>
                <w:szCs w:val="24"/>
                <w:lang w:eastAsia="id-ID"/>
                <w14:ligatures w14:val="none"/>
              </w:rPr>
              <w:t>ethics</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professionalism</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responsibility</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communication</w:t>
            </w:r>
            <w:proofErr w:type="spellEnd"/>
            <w:r w:rsidRPr="00A834DE">
              <w:rPr>
                <w:rFonts w:ascii="Times New Roman" w:eastAsia="Times New Roman" w:hAnsi="Times New Roman" w:cs="Times New Roman"/>
                <w:color w:val="000000"/>
                <w:kern w:val="0"/>
                <w:sz w:val="24"/>
                <w:szCs w:val="24"/>
                <w:lang w:eastAsia="id-ID"/>
                <w14:ligatures w14:val="none"/>
              </w:rPr>
              <w:t xml:space="preserve">, </w:t>
            </w:r>
            <w:proofErr w:type="spellStart"/>
            <w:r w:rsidRPr="00A834DE">
              <w:rPr>
                <w:rFonts w:ascii="Times New Roman" w:eastAsia="Times New Roman" w:hAnsi="Times New Roman" w:cs="Times New Roman"/>
                <w:color w:val="000000"/>
                <w:kern w:val="0"/>
                <w:sz w:val="24"/>
                <w:szCs w:val="24"/>
                <w:lang w:eastAsia="id-ID"/>
                <w14:ligatures w14:val="none"/>
              </w:rPr>
              <w:t>collaboration</w:t>
            </w:r>
            <w:proofErr w:type="spellEnd"/>
          </w:p>
        </w:tc>
        <w:tc>
          <w:tcPr>
            <w:tcW w:w="2218" w:type="dxa"/>
            <w:vAlign w:val="center"/>
            <w:hideMark/>
          </w:tcPr>
          <w:p w14:paraId="2C3933DF"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Seluruh Program Studi</w:t>
            </w:r>
          </w:p>
        </w:tc>
      </w:tr>
    </w:tbl>
    <w:p w14:paraId="7D03ECF8" w14:textId="77777777" w:rsidR="00A834DE" w:rsidRDefault="00A834DE" w:rsidP="00A834DE">
      <w:pPr>
        <w:rPr>
          <w:rFonts w:asciiTheme="majorBidi" w:hAnsiTheme="majorBidi" w:cstheme="majorBidi"/>
          <w:sz w:val="24"/>
          <w:szCs w:val="24"/>
        </w:rPr>
      </w:pPr>
    </w:p>
    <w:p w14:paraId="132D5090" w14:textId="6FA0A0FA" w:rsidR="00A834DE" w:rsidRPr="002B29DB" w:rsidRDefault="00A834DE" w:rsidP="002B29DB">
      <w:pPr>
        <w:pStyle w:val="ListParagraph"/>
        <w:numPr>
          <w:ilvl w:val="0"/>
          <w:numId w:val="30"/>
        </w:numPr>
        <w:rPr>
          <w:rFonts w:asciiTheme="majorBidi" w:hAnsiTheme="majorBidi" w:cstheme="majorBidi"/>
          <w:sz w:val="24"/>
          <w:szCs w:val="24"/>
        </w:rPr>
      </w:pPr>
      <w:r w:rsidRPr="002B29DB">
        <w:rPr>
          <w:rFonts w:asciiTheme="majorBidi" w:hAnsiTheme="majorBidi" w:cstheme="majorBidi"/>
          <w:sz w:val="24"/>
          <w:szCs w:val="24"/>
        </w:rPr>
        <w:t>Pemetaan Domain Sintesis terhadap Program Studi</w:t>
      </w:r>
    </w:p>
    <w:tbl>
      <w:tblPr>
        <w:tblW w:w="9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6"/>
        <w:gridCol w:w="936"/>
        <w:gridCol w:w="936"/>
        <w:gridCol w:w="936"/>
        <w:gridCol w:w="936"/>
        <w:gridCol w:w="936"/>
        <w:gridCol w:w="936"/>
        <w:gridCol w:w="936"/>
        <w:gridCol w:w="936"/>
      </w:tblGrid>
      <w:tr w:rsidR="00A834DE" w:rsidRPr="00A834DE" w14:paraId="772D3431" w14:textId="77777777" w:rsidTr="002B29DB">
        <w:trPr>
          <w:trHeight w:val="66"/>
        </w:trPr>
        <w:tc>
          <w:tcPr>
            <w:tcW w:w="2263" w:type="dxa"/>
            <w:vAlign w:val="center"/>
            <w:hideMark/>
          </w:tcPr>
          <w:p w14:paraId="242ACDA2" w14:textId="77777777" w:rsidR="00A834DE" w:rsidRPr="00A834DE" w:rsidRDefault="00A834DE" w:rsidP="00A834D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Program Studi</w:t>
            </w:r>
          </w:p>
        </w:tc>
        <w:tc>
          <w:tcPr>
            <w:tcW w:w="289" w:type="dxa"/>
            <w:vAlign w:val="center"/>
            <w:hideMark/>
          </w:tcPr>
          <w:p w14:paraId="191F7C52" w14:textId="77777777" w:rsidR="00A834DE" w:rsidRPr="00A834DE" w:rsidRDefault="00A834DE" w:rsidP="00A834D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CPL01</w:t>
            </w:r>
          </w:p>
        </w:tc>
        <w:tc>
          <w:tcPr>
            <w:tcW w:w="936" w:type="dxa"/>
            <w:vAlign w:val="center"/>
            <w:hideMark/>
          </w:tcPr>
          <w:p w14:paraId="67F11FAB" w14:textId="77777777" w:rsidR="00A834DE" w:rsidRPr="00A834DE" w:rsidRDefault="00A834DE" w:rsidP="00A834D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CPL02</w:t>
            </w:r>
          </w:p>
        </w:tc>
        <w:tc>
          <w:tcPr>
            <w:tcW w:w="936" w:type="dxa"/>
            <w:vAlign w:val="center"/>
            <w:hideMark/>
          </w:tcPr>
          <w:p w14:paraId="2858C0B5" w14:textId="77777777" w:rsidR="00A834DE" w:rsidRPr="00A834DE" w:rsidRDefault="00A834DE" w:rsidP="00A834D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CPL03</w:t>
            </w:r>
          </w:p>
        </w:tc>
        <w:tc>
          <w:tcPr>
            <w:tcW w:w="936" w:type="dxa"/>
            <w:vAlign w:val="center"/>
            <w:hideMark/>
          </w:tcPr>
          <w:p w14:paraId="6FE5B492" w14:textId="77777777" w:rsidR="00A834DE" w:rsidRPr="00A834DE" w:rsidRDefault="00A834DE" w:rsidP="00A834D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CPL04</w:t>
            </w:r>
          </w:p>
        </w:tc>
        <w:tc>
          <w:tcPr>
            <w:tcW w:w="936" w:type="dxa"/>
            <w:vAlign w:val="center"/>
            <w:hideMark/>
          </w:tcPr>
          <w:p w14:paraId="5A4D368E" w14:textId="77777777" w:rsidR="00A834DE" w:rsidRPr="00A834DE" w:rsidRDefault="00A834DE" w:rsidP="00A834D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CPL05</w:t>
            </w:r>
          </w:p>
        </w:tc>
        <w:tc>
          <w:tcPr>
            <w:tcW w:w="936" w:type="dxa"/>
            <w:vAlign w:val="center"/>
            <w:hideMark/>
          </w:tcPr>
          <w:p w14:paraId="5F32C69E" w14:textId="77777777" w:rsidR="00A834DE" w:rsidRPr="00A834DE" w:rsidRDefault="00A834DE" w:rsidP="00A834D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CPL06</w:t>
            </w:r>
          </w:p>
        </w:tc>
        <w:tc>
          <w:tcPr>
            <w:tcW w:w="936" w:type="dxa"/>
            <w:vAlign w:val="center"/>
            <w:hideMark/>
          </w:tcPr>
          <w:p w14:paraId="39FA7DDB" w14:textId="77777777" w:rsidR="00A834DE" w:rsidRPr="00A834DE" w:rsidRDefault="00A834DE" w:rsidP="00A834D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CPL07</w:t>
            </w:r>
          </w:p>
        </w:tc>
        <w:tc>
          <w:tcPr>
            <w:tcW w:w="936" w:type="dxa"/>
            <w:vAlign w:val="center"/>
            <w:hideMark/>
          </w:tcPr>
          <w:p w14:paraId="59BB07F5" w14:textId="77777777" w:rsidR="00A834DE" w:rsidRPr="00A834DE" w:rsidRDefault="00A834DE" w:rsidP="00A834DE">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A834DE">
              <w:rPr>
                <w:rFonts w:ascii="Times New Roman" w:eastAsia="Times New Roman" w:hAnsi="Times New Roman" w:cs="Times New Roman"/>
                <w:b/>
                <w:bCs/>
                <w:color w:val="000000"/>
                <w:kern w:val="0"/>
                <w:sz w:val="24"/>
                <w:szCs w:val="24"/>
                <w:lang w:eastAsia="id-ID"/>
                <w14:ligatures w14:val="none"/>
              </w:rPr>
              <w:t>CPL08</w:t>
            </w:r>
          </w:p>
        </w:tc>
      </w:tr>
      <w:tr w:rsidR="00A834DE" w:rsidRPr="00A834DE" w14:paraId="5C5EA339" w14:textId="77777777" w:rsidTr="002B29DB">
        <w:trPr>
          <w:trHeight w:val="66"/>
        </w:trPr>
        <w:tc>
          <w:tcPr>
            <w:tcW w:w="2263" w:type="dxa"/>
            <w:vAlign w:val="center"/>
            <w:hideMark/>
          </w:tcPr>
          <w:p w14:paraId="1C38351D"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Agribisnis</w:t>
            </w:r>
          </w:p>
        </w:tc>
        <w:tc>
          <w:tcPr>
            <w:tcW w:w="289" w:type="dxa"/>
            <w:vAlign w:val="center"/>
            <w:hideMark/>
          </w:tcPr>
          <w:p w14:paraId="335A5002"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2ABC3897"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11D3C6DC"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04809CC6"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550B09E8"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2387E90B"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300403B8"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250F7094"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r>
      <w:tr w:rsidR="00A834DE" w:rsidRPr="00A834DE" w14:paraId="523E28BD" w14:textId="77777777" w:rsidTr="002B29DB">
        <w:trPr>
          <w:trHeight w:val="66"/>
        </w:trPr>
        <w:tc>
          <w:tcPr>
            <w:tcW w:w="2263" w:type="dxa"/>
            <w:vAlign w:val="center"/>
            <w:hideMark/>
          </w:tcPr>
          <w:p w14:paraId="35A8AA28"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proofErr w:type="spellStart"/>
            <w:r w:rsidRPr="00A834DE">
              <w:rPr>
                <w:rFonts w:ascii="Times New Roman" w:eastAsia="Times New Roman" w:hAnsi="Times New Roman" w:cs="Times New Roman"/>
                <w:color w:val="000000"/>
                <w:kern w:val="0"/>
                <w:sz w:val="24"/>
                <w:szCs w:val="24"/>
                <w:lang w:eastAsia="id-ID"/>
                <w14:ligatures w14:val="none"/>
              </w:rPr>
              <w:t>Agroteknologi</w:t>
            </w:r>
            <w:proofErr w:type="spellEnd"/>
          </w:p>
        </w:tc>
        <w:tc>
          <w:tcPr>
            <w:tcW w:w="289" w:type="dxa"/>
            <w:vAlign w:val="center"/>
            <w:hideMark/>
          </w:tcPr>
          <w:p w14:paraId="2294A251"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3B23B27A"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6382BCDF"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2994ACF3"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47BBBC5F"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0836570A"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27B5DBE6"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06C1C20D"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r>
      <w:tr w:rsidR="00A834DE" w:rsidRPr="00A834DE" w14:paraId="18D76B54" w14:textId="77777777" w:rsidTr="002B29DB">
        <w:trPr>
          <w:trHeight w:val="66"/>
        </w:trPr>
        <w:tc>
          <w:tcPr>
            <w:tcW w:w="2263" w:type="dxa"/>
            <w:vAlign w:val="center"/>
            <w:hideMark/>
          </w:tcPr>
          <w:p w14:paraId="35ADC775"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Akuntansi</w:t>
            </w:r>
          </w:p>
        </w:tc>
        <w:tc>
          <w:tcPr>
            <w:tcW w:w="289" w:type="dxa"/>
            <w:vAlign w:val="center"/>
            <w:hideMark/>
          </w:tcPr>
          <w:p w14:paraId="66C9A373"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60906BB6"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1F810567"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33B9038E"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5BCA2ED5"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76738FD2"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4A616173"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14E463DA"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r>
      <w:tr w:rsidR="00A834DE" w:rsidRPr="00A834DE" w14:paraId="065F2D2A" w14:textId="77777777" w:rsidTr="002B29DB">
        <w:trPr>
          <w:trHeight w:val="66"/>
        </w:trPr>
        <w:tc>
          <w:tcPr>
            <w:tcW w:w="2263" w:type="dxa"/>
            <w:vAlign w:val="center"/>
            <w:hideMark/>
          </w:tcPr>
          <w:p w14:paraId="1B3D33C9"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Pendidikan Geografi</w:t>
            </w:r>
          </w:p>
        </w:tc>
        <w:tc>
          <w:tcPr>
            <w:tcW w:w="289" w:type="dxa"/>
            <w:vAlign w:val="center"/>
            <w:hideMark/>
          </w:tcPr>
          <w:p w14:paraId="15F85753"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733AD28E"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32AC95C3"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21FA1D34"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133F12AF"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75BC7F4A"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5B6C312B"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60A71F0D"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r>
      <w:tr w:rsidR="00A834DE" w:rsidRPr="00A834DE" w14:paraId="5F20B253" w14:textId="77777777" w:rsidTr="002B29DB">
        <w:trPr>
          <w:trHeight w:val="66"/>
        </w:trPr>
        <w:tc>
          <w:tcPr>
            <w:tcW w:w="2263" w:type="dxa"/>
            <w:vAlign w:val="center"/>
            <w:hideMark/>
          </w:tcPr>
          <w:p w14:paraId="0C5445E7"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Ilmu Pemerintahan</w:t>
            </w:r>
          </w:p>
        </w:tc>
        <w:tc>
          <w:tcPr>
            <w:tcW w:w="289" w:type="dxa"/>
            <w:vAlign w:val="center"/>
            <w:hideMark/>
          </w:tcPr>
          <w:p w14:paraId="180A77C0"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64A0C981"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075F4204"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6C74595C"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46950A52"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5EB9B4D8"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155BA022"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771AEDC6"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r>
      <w:tr w:rsidR="00A834DE" w:rsidRPr="00A834DE" w14:paraId="55519121" w14:textId="77777777" w:rsidTr="002B29DB">
        <w:trPr>
          <w:trHeight w:val="66"/>
        </w:trPr>
        <w:tc>
          <w:tcPr>
            <w:tcW w:w="2263" w:type="dxa"/>
            <w:vAlign w:val="center"/>
            <w:hideMark/>
          </w:tcPr>
          <w:p w14:paraId="0465FB7D"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Pendidikan IPS</w:t>
            </w:r>
          </w:p>
        </w:tc>
        <w:tc>
          <w:tcPr>
            <w:tcW w:w="289" w:type="dxa"/>
            <w:vAlign w:val="center"/>
            <w:hideMark/>
          </w:tcPr>
          <w:p w14:paraId="576D9C03"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2307025F"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5EF2C3D6"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224FD3F7"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6B8381CB"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2F174B7F"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2BB81FA1"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51A22AD2"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r>
      <w:tr w:rsidR="00A834DE" w:rsidRPr="00A834DE" w14:paraId="73B7738F" w14:textId="77777777" w:rsidTr="002B29DB">
        <w:trPr>
          <w:trHeight w:val="66"/>
        </w:trPr>
        <w:tc>
          <w:tcPr>
            <w:tcW w:w="2263" w:type="dxa"/>
            <w:vAlign w:val="center"/>
            <w:hideMark/>
          </w:tcPr>
          <w:p w14:paraId="35398CD6"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Pendidikan Bahasa Indonesia</w:t>
            </w:r>
          </w:p>
        </w:tc>
        <w:tc>
          <w:tcPr>
            <w:tcW w:w="289" w:type="dxa"/>
            <w:vAlign w:val="center"/>
            <w:hideMark/>
          </w:tcPr>
          <w:p w14:paraId="7BDCAC27"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5BC56022"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3E05DDE1"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021DDF4D"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4F0C494A" w14:textId="77777777" w:rsidR="00A834DE" w:rsidRPr="00A834DE" w:rsidRDefault="00A834DE" w:rsidP="00A834DE">
            <w:pPr>
              <w:spacing w:after="0" w:line="240" w:lineRule="auto"/>
              <w:jc w:val="center"/>
              <w:rPr>
                <w:rFonts w:ascii="Times New Roman" w:eastAsia="Times New Roman" w:hAnsi="Times New Roman" w:cs="Times New Roman"/>
                <w:kern w:val="0"/>
                <w:sz w:val="20"/>
                <w:szCs w:val="20"/>
                <w:lang w:eastAsia="id-ID"/>
                <w14:ligatures w14:val="none"/>
              </w:rPr>
            </w:pPr>
          </w:p>
        </w:tc>
        <w:tc>
          <w:tcPr>
            <w:tcW w:w="936" w:type="dxa"/>
            <w:vAlign w:val="center"/>
            <w:hideMark/>
          </w:tcPr>
          <w:p w14:paraId="25647E31" w14:textId="77777777" w:rsidR="00A834DE" w:rsidRPr="00A834DE" w:rsidRDefault="00A834DE" w:rsidP="00A834DE">
            <w:pPr>
              <w:spacing w:after="0" w:line="240" w:lineRule="auto"/>
              <w:jc w:val="center"/>
              <w:rPr>
                <w:rFonts w:ascii="Times New Roman" w:eastAsia="Times New Roman" w:hAnsi="Times New Roman" w:cs="Times New Roman"/>
                <w:kern w:val="0"/>
                <w:sz w:val="20"/>
                <w:szCs w:val="20"/>
                <w:lang w:eastAsia="id-ID"/>
                <w14:ligatures w14:val="none"/>
              </w:rPr>
            </w:pPr>
          </w:p>
        </w:tc>
        <w:tc>
          <w:tcPr>
            <w:tcW w:w="936" w:type="dxa"/>
            <w:vAlign w:val="center"/>
            <w:hideMark/>
          </w:tcPr>
          <w:p w14:paraId="1B49F445" w14:textId="77777777" w:rsidR="00A834DE" w:rsidRPr="00A834DE" w:rsidRDefault="00A834DE" w:rsidP="00A834DE">
            <w:pPr>
              <w:spacing w:after="0" w:line="240" w:lineRule="auto"/>
              <w:jc w:val="center"/>
              <w:rPr>
                <w:rFonts w:ascii="Times New Roman" w:eastAsia="Times New Roman" w:hAnsi="Times New Roman" w:cs="Times New Roman"/>
                <w:kern w:val="0"/>
                <w:sz w:val="20"/>
                <w:szCs w:val="20"/>
                <w:lang w:eastAsia="id-ID"/>
                <w14:ligatures w14:val="none"/>
              </w:rPr>
            </w:pPr>
          </w:p>
        </w:tc>
        <w:tc>
          <w:tcPr>
            <w:tcW w:w="936" w:type="dxa"/>
            <w:vAlign w:val="center"/>
            <w:hideMark/>
          </w:tcPr>
          <w:p w14:paraId="7F2CC611"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r>
      <w:tr w:rsidR="00A834DE" w:rsidRPr="00A834DE" w14:paraId="25C2D1DD" w14:textId="77777777" w:rsidTr="002B29DB">
        <w:trPr>
          <w:trHeight w:val="416"/>
        </w:trPr>
        <w:tc>
          <w:tcPr>
            <w:tcW w:w="2263" w:type="dxa"/>
            <w:vAlign w:val="center"/>
            <w:hideMark/>
          </w:tcPr>
          <w:p w14:paraId="5FD918AD"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Pendidikan Bahasa Inggris</w:t>
            </w:r>
          </w:p>
        </w:tc>
        <w:tc>
          <w:tcPr>
            <w:tcW w:w="289" w:type="dxa"/>
            <w:vAlign w:val="center"/>
            <w:hideMark/>
          </w:tcPr>
          <w:p w14:paraId="26949C0F"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2E33C4EA"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13161A34"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51F80485"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32D25508" w14:textId="77777777" w:rsidR="00A834DE" w:rsidRPr="00A834DE" w:rsidRDefault="00A834DE" w:rsidP="00A834DE">
            <w:pPr>
              <w:spacing w:after="0" w:line="240" w:lineRule="auto"/>
              <w:jc w:val="center"/>
              <w:rPr>
                <w:rFonts w:ascii="Times New Roman" w:eastAsia="Times New Roman" w:hAnsi="Times New Roman" w:cs="Times New Roman"/>
                <w:kern w:val="0"/>
                <w:sz w:val="20"/>
                <w:szCs w:val="20"/>
                <w:lang w:eastAsia="id-ID"/>
                <w14:ligatures w14:val="none"/>
              </w:rPr>
            </w:pPr>
          </w:p>
        </w:tc>
        <w:tc>
          <w:tcPr>
            <w:tcW w:w="936" w:type="dxa"/>
            <w:vAlign w:val="center"/>
            <w:hideMark/>
          </w:tcPr>
          <w:p w14:paraId="4A14F144" w14:textId="77777777" w:rsidR="00A834DE" w:rsidRPr="00A834DE" w:rsidRDefault="00A834DE" w:rsidP="00A834DE">
            <w:pPr>
              <w:spacing w:after="0" w:line="240" w:lineRule="auto"/>
              <w:jc w:val="center"/>
              <w:rPr>
                <w:rFonts w:ascii="Times New Roman" w:eastAsia="Times New Roman" w:hAnsi="Times New Roman" w:cs="Times New Roman"/>
                <w:kern w:val="0"/>
                <w:sz w:val="20"/>
                <w:szCs w:val="20"/>
                <w:lang w:eastAsia="id-ID"/>
                <w14:ligatures w14:val="none"/>
              </w:rPr>
            </w:pPr>
          </w:p>
        </w:tc>
        <w:tc>
          <w:tcPr>
            <w:tcW w:w="936" w:type="dxa"/>
            <w:vAlign w:val="center"/>
            <w:hideMark/>
          </w:tcPr>
          <w:p w14:paraId="2078A3FC" w14:textId="77777777" w:rsidR="00A834DE" w:rsidRPr="00A834DE" w:rsidRDefault="00A834DE" w:rsidP="00A834DE">
            <w:pPr>
              <w:spacing w:after="0" w:line="240" w:lineRule="auto"/>
              <w:jc w:val="center"/>
              <w:rPr>
                <w:rFonts w:ascii="Times New Roman" w:eastAsia="Times New Roman" w:hAnsi="Times New Roman" w:cs="Times New Roman"/>
                <w:kern w:val="0"/>
                <w:sz w:val="20"/>
                <w:szCs w:val="20"/>
                <w:lang w:eastAsia="id-ID"/>
                <w14:ligatures w14:val="none"/>
              </w:rPr>
            </w:pPr>
          </w:p>
        </w:tc>
        <w:tc>
          <w:tcPr>
            <w:tcW w:w="936" w:type="dxa"/>
            <w:vAlign w:val="center"/>
            <w:hideMark/>
          </w:tcPr>
          <w:p w14:paraId="4F37ABB3"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r>
      <w:tr w:rsidR="00A834DE" w:rsidRPr="00A834DE" w14:paraId="4234DA97" w14:textId="77777777" w:rsidTr="002B29DB">
        <w:trPr>
          <w:trHeight w:val="624"/>
        </w:trPr>
        <w:tc>
          <w:tcPr>
            <w:tcW w:w="2263" w:type="dxa"/>
            <w:vAlign w:val="center"/>
            <w:hideMark/>
          </w:tcPr>
          <w:p w14:paraId="3DF9CAFA"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Keperawatan</w:t>
            </w:r>
          </w:p>
        </w:tc>
        <w:tc>
          <w:tcPr>
            <w:tcW w:w="289" w:type="dxa"/>
            <w:vAlign w:val="center"/>
            <w:hideMark/>
          </w:tcPr>
          <w:p w14:paraId="32EC9B6F"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3A13B728"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21665E76"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6F42A20A"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6A4F5D48"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01BA728B"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68C8FABC"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01480001"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r>
      <w:tr w:rsidR="00A834DE" w:rsidRPr="00A834DE" w14:paraId="61F9B1FB" w14:textId="77777777" w:rsidTr="002B29DB">
        <w:trPr>
          <w:trHeight w:val="66"/>
        </w:trPr>
        <w:tc>
          <w:tcPr>
            <w:tcW w:w="2263" w:type="dxa"/>
            <w:vAlign w:val="center"/>
            <w:hideMark/>
          </w:tcPr>
          <w:p w14:paraId="00B29D7D" w14:textId="1D8662F2"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Matematika</w:t>
            </w:r>
          </w:p>
        </w:tc>
        <w:tc>
          <w:tcPr>
            <w:tcW w:w="289" w:type="dxa"/>
            <w:vAlign w:val="center"/>
            <w:hideMark/>
          </w:tcPr>
          <w:p w14:paraId="5F50800D"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2E4D630B"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69DD66A6"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6DB7DD59"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41B38084"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1E56120F" w14:textId="77777777" w:rsidR="00A834DE" w:rsidRPr="00A834DE" w:rsidRDefault="00A834DE" w:rsidP="00A834DE">
            <w:pPr>
              <w:spacing w:after="0" w:line="240" w:lineRule="auto"/>
              <w:jc w:val="center"/>
              <w:rPr>
                <w:rFonts w:ascii="Times New Roman" w:eastAsia="Times New Roman" w:hAnsi="Times New Roman" w:cs="Times New Roman"/>
                <w:kern w:val="0"/>
                <w:sz w:val="20"/>
                <w:szCs w:val="20"/>
                <w:lang w:eastAsia="id-ID"/>
                <w14:ligatures w14:val="none"/>
              </w:rPr>
            </w:pPr>
          </w:p>
        </w:tc>
        <w:tc>
          <w:tcPr>
            <w:tcW w:w="936" w:type="dxa"/>
            <w:vAlign w:val="center"/>
            <w:hideMark/>
          </w:tcPr>
          <w:p w14:paraId="66FF9593" w14:textId="77777777" w:rsidR="00A834DE" w:rsidRPr="00A834DE" w:rsidRDefault="00A834DE" w:rsidP="00A834DE">
            <w:pPr>
              <w:spacing w:after="0" w:line="240" w:lineRule="auto"/>
              <w:jc w:val="center"/>
              <w:rPr>
                <w:rFonts w:ascii="Times New Roman" w:eastAsia="Times New Roman" w:hAnsi="Times New Roman" w:cs="Times New Roman"/>
                <w:kern w:val="0"/>
                <w:sz w:val="20"/>
                <w:szCs w:val="20"/>
                <w:lang w:eastAsia="id-ID"/>
                <w14:ligatures w14:val="none"/>
              </w:rPr>
            </w:pPr>
          </w:p>
        </w:tc>
        <w:tc>
          <w:tcPr>
            <w:tcW w:w="936" w:type="dxa"/>
            <w:vAlign w:val="center"/>
            <w:hideMark/>
          </w:tcPr>
          <w:p w14:paraId="761A1738"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r>
      <w:tr w:rsidR="00A834DE" w:rsidRPr="00A834DE" w14:paraId="7C6E6A18" w14:textId="77777777" w:rsidTr="002B29DB">
        <w:trPr>
          <w:trHeight w:val="66"/>
        </w:trPr>
        <w:tc>
          <w:tcPr>
            <w:tcW w:w="2263" w:type="dxa"/>
            <w:vAlign w:val="center"/>
            <w:hideMark/>
          </w:tcPr>
          <w:p w14:paraId="432DE717"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Sistem Informasi</w:t>
            </w:r>
          </w:p>
        </w:tc>
        <w:tc>
          <w:tcPr>
            <w:tcW w:w="289" w:type="dxa"/>
            <w:vAlign w:val="center"/>
            <w:hideMark/>
          </w:tcPr>
          <w:p w14:paraId="53072F54"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55AF786A"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47AB5E9D"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14597A4A"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47B526C6"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0B9D551F" w14:textId="77777777" w:rsidR="00A834DE" w:rsidRPr="00A834DE" w:rsidRDefault="00A834DE" w:rsidP="00A834DE">
            <w:pPr>
              <w:spacing w:after="0" w:line="240" w:lineRule="auto"/>
              <w:jc w:val="center"/>
              <w:rPr>
                <w:rFonts w:ascii="Times New Roman" w:eastAsia="Times New Roman" w:hAnsi="Times New Roman" w:cs="Times New Roman"/>
                <w:kern w:val="0"/>
                <w:sz w:val="20"/>
                <w:szCs w:val="20"/>
                <w:lang w:eastAsia="id-ID"/>
                <w14:ligatures w14:val="none"/>
              </w:rPr>
            </w:pPr>
          </w:p>
        </w:tc>
        <w:tc>
          <w:tcPr>
            <w:tcW w:w="936" w:type="dxa"/>
            <w:vAlign w:val="center"/>
            <w:hideMark/>
          </w:tcPr>
          <w:p w14:paraId="2DD73BE9"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35223595"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r>
      <w:tr w:rsidR="00A834DE" w:rsidRPr="00A834DE" w14:paraId="161931B2" w14:textId="77777777" w:rsidTr="002B29DB">
        <w:trPr>
          <w:trHeight w:val="66"/>
        </w:trPr>
        <w:tc>
          <w:tcPr>
            <w:tcW w:w="2263" w:type="dxa"/>
            <w:vAlign w:val="center"/>
            <w:hideMark/>
          </w:tcPr>
          <w:p w14:paraId="32E91A2C"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r w:rsidRPr="00A834DE">
              <w:rPr>
                <w:rFonts w:ascii="Times New Roman" w:eastAsia="Times New Roman" w:hAnsi="Times New Roman" w:cs="Times New Roman"/>
                <w:color w:val="000000"/>
                <w:kern w:val="0"/>
                <w:sz w:val="24"/>
                <w:szCs w:val="24"/>
                <w:lang w:eastAsia="id-ID"/>
                <w14:ligatures w14:val="none"/>
              </w:rPr>
              <w:t>Teknik Informatika</w:t>
            </w:r>
          </w:p>
        </w:tc>
        <w:tc>
          <w:tcPr>
            <w:tcW w:w="289" w:type="dxa"/>
            <w:vAlign w:val="center"/>
            <w:hideMark/>
          </w:tcPr>
          <w:p w14:paraId="339DE2C7" w14:textId="77777777" w:rsidR="00A834DE" w:rsidRPr="00A834DE" w:rsidRDefault="00A834DE" w:rsidP="00A834DE">
            <w:pPr>
              <w:spacing w:after="0" w:line="240" w:lineRule="auto"/>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4B11A922"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7F926A12"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2EFC23E2"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19F96BF2"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p>
        </w:tc>
        <w:tc>
          <w:tcPr>
            <w:tcW w:w="936" w:type="dxa"/>
            <w:vAlign w:val="center"/>
            <w:hideMark/>
          </w:tcPr>
          <w:p w14:paraId="10AEEA66"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21630979"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c>
          <w:tcPr>
            <w:tcW w:w="936" w:type="dxa"/>
            <w:vAlign w:val="center"/>
            <w:hideMark/>
          </w:tcPr>
          <w:p w14:paraId="6F6F2632" w14:textId="77777777" w:rsidR="00A834DE" w:rsidRPr="00A834DE" w:rsidRDefault="00A834DE" w:rsidP="00A834DE">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A834DE">
              <w:rPr>
                <w:rFonts w:ascii="Segoe UI Symbol" w:eastAsia="Times New Roman" w:hAnsi="Segoe UI Symbol" w:cs="Segoe UI Symbol"/>
                <w:color w:val="000000"/>
                <w:kern w:val="0"/>
                <w:sz w:val="24"/>
                <w:szCs w:val="24"/>
                <w:lang w:eastAsia="id-ID"/>
                <w14:ligatures w14:val="none"/>
              </w:rPr>
              <w:t>✓</w:t>
            </w:r>
          </w:p>
        </w:tc>
      </w:tr>
    </w:tbl>
    <w:p w14:paraId="7AF254D1" w14:textId="77777777" w:rsidR="002B29DB" w:rsidRPr="002B29DB" w:rsidRDefault="00A834DE" w:rsidP="002B29DB">
      <w:pPr>
        <w:jc w:val="both"/>
        <w:rPr>
          <w:rFonts w:asciiTheme="majorBidi" w:hAnsiTheme="majorBidi" w:cstheme="majorBidi"/>
          <w:sz w:val="24"/>
          <w:szCs w:val="24"/>
        </w:rPr>
      </w:pPr>
      <w:r w:rsidRPr="002B29DB">
        <w:rPr>
          <w:rFonts w:asciiTheme="majorBidi" w:hAnsiTheme="majorBidi" w:cstheme="majorBidi"/>
          <w:sz w:val="24"/>
          <w:szCs w:val="24"/>
        </w:rPr>
        <w:lastRenderedPageBreak/>
        <w:t>Keterangan:</w:t>
      </w:r>
    </w:p>
    <w:p w14:paraId="4BC6A5D5" w14:textId="4F43E699" w:rsidR="00A834DE" w:rsidRPr="002B29DB" w:rsidRDefault="00A834DE" w:rsidP="002B29DB">
      <w:pPr>
        <w:ind w:firstLine="720"/>
        <w:jc w:val="both"/>
        <w:rPr>
          <w:rFonts w:asciiTheme="majorBidi" w:hAnsiTheme="majorBidi" w:cstheme="majorBidi"/>
          <w:sz w:val="24"/>
          <w:szCs w:val="24"/>
        </w:rPr>
      </w:pPr>
      <w:r w:rsidRPr="002B29DB">
        <w:rPr>
          <w:rFonts w:asciiTheme="majorBidi" w:hAnsiTheme="majorBidi" w:cstheme="majorBidi"/>
          <w:sz w:val="24"/>
          <w:szCs w:val="24"/>
        </w:rPr>
        <w:t>Tanda (</w:t>
      </w:r>
      <w:r w:rsidRPr="002B29DB">
        <w:rPr>
          <w:rFonts w:ascii="Segoe UI Symbol" w:hAnsi="Segoe UI Symbol" w:cs="Segoe UI Symbol"/>
          <w:sz w:val="24"/>
          <w:szCs w:val="24"/>
        </w:rPr>
        <w:t>✓</w:t>
      </w:r>
      <w:r w:rsidRPr="002B29DB">
        <w:rPr>
          <w:rFonts w:asciiTheme="majorBidi" w:hAnsiTheme="majorBidi" w:cstheme="majorBidi"/>
          <w:sz w:val="24"/>
          <w:szCs w:val="24"/>
        </w:rPr>
        <w:t>) menunjukkan bahwa program studi memiliki CPL yang termasuk ke dalam domain kompetensi tersebut. Satu program studi dapat memiliki lebih dari satu domain karena setiap kurikulum memuat berbagai capaian pembelajaran yang saling melengkapi.</w:t>
      </w:r>
    </w:p>
    <w:p w14:paraId="60A19C8D" w14:textId="0D2BDCEC" w:rsidR="00A834DE" w:rsidRPr="002B29DB" w:rsidRDefault="00A834DE" w:rsidP="002B29DB">
      <w:pPr>
        <w:pStyle w:val="ListParagraph"/>
        <w:numPr>
          <w:ilvl w:val="0"/>
          <w:numId w:val="30"/>
        </w:numPr>
        <w:jc w:val="both"/>
        <w:rPr>
          <w:rFonts w:asciiTheme="majorBidi" w:hAnsiTheme="majorBidi" w:cstheme="majorBidi"/>
          <w:sz w:val="24"/>
          <w:szCs w:val="24"/>
        </w:rPr>
      </w:pPr>
      <w:r w:rsidRPr="002B29DB">
        <w:rPr>
          <w:rFonts w:asciiTheme="majorBidi" w:hAnsiTheme="majorBidi" w:cstheme="majorBidi"/>
          <w:sz w:val="24"/>
          <w:szCs w:val="24"/>
        </w:rPr>
        <w:t>Kesimpulan Sintesis</w:t>
      </w:r>
    </w:p>
    <w:p w14:paraId="32FFAA0F" w14:textId="77777777" w:rsidR="00A834DE" w:rsidRPr="002B29DB" w:rsidRDefault="00A834DE" w:rsidP="002B29DB">
      <w:pPr>
        <w:ind w:firstLine="720"/>
        <w:jc w:val="both"/>
        <w:rPr>
          <w:rFonts w:asciiTheme="majorBidi" w:hAnsiTheme="majorBidi" w:cstheme="majorBidi"/>
          <w:sz w:val="24"/>
          <w:szCs w:val="24"/>
        </w:rPr>
      </w:pPr>
      <w:r w:rsidRPr="002B29DB">
        <w:rPr>
          <w:rFonts w:asciiTheme="majorBidi" w:hAnsiTheme="majorBidi" w:cstheme="majorBidi"/>
          <w:sz w:val="24"/>
          <w:szCs w:val="24"/>
        </w:rPr>
        <w:t xml:space="preserve">Berdasarkan hasil </w:t>
      </w:r>
      <w:proofErr w:type="spellStart"/>
      <w:r w:rsidRPr="002B29DB">
        <w:rPr>
          <w:rFonts w:asciiTheme="majorBidi" w:hAnsiTheme="majorBidi" w:cstheme="majorBidi"/>
          <w:i/>
          <w:iCs/>
          <w:sz w:val="24"/>
          <w:szCs w:val="24"/>
        </w:rPr>
        <w:t>Content</w:t>
      </w:r>
      <w:proofErr w:type="spellEnd"/>
      <w:r w:rsidRPr="002B29DB">
        <w:rPr>
          <w:rFonts w:asciiTheme="majorBidi" w:hAnsiTheme="majorBidi" w:cstheme="majorBidi"/>
          <w:i/>
          <w:iCs/>
          <w:sz w:val="24"/>
          <w:szCs w:val="24"/>
        </w:rPr>
        <w:t xml:space="preserve"> </w:t>
      </w:r>
      <w:proofErr w:type="spellStart"/>
      <w:r w:rsidRPr="002B29DB">
        <w:rPr>
          <w:rFonts w:asciiTheme="majorBidi" w:hAnsiTheme="majorBidi" w:cstheme="majorBidi"/>
          <w:i/>
          <w:iCs/>
          <w:sz w:val="24"/>
          <w:szCs w:val="24"/>
        </w:rPr>
        <w:t>Analysis</w:t>
      </w:r>
      <w:proofErr w:type="spellEnd"/>
      <w:r w:rsidRPr="002B29DB">
        <w:rPr>
          <w:rFonts w:asciiTheme="majorBidi" w:hAnsiTheme="majorBidi" w:cstheme="majorBidi"/>
          <w:sz w:val="24"/>
          <w:szCs w:val="24"/>
        </w:rPr>
        <w:t xml:space="preserve"> terhadap CPL dan Profil Lulusan dari dua belas program studi, diperoleh delapan domain kompetensi utama yang mampu merepresentasikan seluruh kompetensi dalam dokumen kurikulum. Domain-domain tersebut bersifat lintas disiplin (</w:t>
      </w:r>
      <w:proofErr w:type="spellStart"/>
      <w:r w:rsidRPr="002B29DB">
        <w:rPr>
          <w:rFonts w:asciiTheme="majorBidi" w:hAnsiTheme="majorBidi" w:cstheme="majorBidi"/>
          <w:i/>
          <w:iCs/>
          <w:sz w:val="24"/>
          <w:szCs w:val="24"/>
        </w:rPr>
        <w:t>cross-disciplinary</w:t>
      </w:r>
      <w:proofErr w:type="spellEnd"/>
      <w:r w:rsidRPr="002B29DB">
        <w:rPr>
          <w:rFonts w:asciiTheme="majorBidi" w:hAnsiTheme="majorBidi" w:cstheme="majorBidi"/>
          <w:sz w:val="24"/>
          <w:szCs w:val="24"/>
        </w:rPr>
        <w:t>) sehingga dapat digunakan sebagai representasi umum kompetensi mahasiswa pada berbagai bidang ilmu.</w:t>
      </w:r>
    </w:p>
    <w:p w14:paraId="152BDD50" w14:textId="77777777" w:rsidR="00A834DE" w:rsidRPr="002B29DB" w:rsidRDefault="00A834DE" w:rsidP="002B29DB">
      <w:pPr>
        <w:ind w:firstLine="720"/>
        <w:jc w:val="both"/>
        <w:rPr>
          <w:rFonts w:asciiTheme="majorBidi" w:hAnsiTheme="majorBidi" w:cstheme="majorBidi"/>
          <w:sz w:val="24"/>
          <w:szCs w:val="24"/>
        </w:rPr>
      </w:pPr>
      <w:r w:rsidRPr="002B29DB">
        <w:rPr>
          <w:rFonts w:asciiTheme="majorBidi" w:hAnsiTheme="majorBidi" w:cstheme="majorBidi"/>
          <w:sz w:val="24"/>
          <w:szCs w:val="24"/>
        </w:rPr>
        <w:t>Sintesis ini menjadi tahap penting dalam penelitian karena berfungsi sebagai proses reduksi dimensi (</w:t>
      </w:r>
      <w:proofErr w:type="spellStart"/>
      <w:r w:rsidRPr="002B29DB">
        <w:rPr>
          <w:rFonts w:asciiTheme="majorBidi" w:hAnsiTheme="majorBidi" w:cstheme="majorBidi"/>
          <w:sz w:val="24"/>
          <w:szCs w:val="24"/>
        </w:rPr>
        <w:t>dimensional</w:t>
      </w:r>
      <w:proofErr w:type="spellEnd"/>
      <w:r w:rsidRPr="002B29DB">
        <w:rPr>
          <w:rFonts w:asciiTheme="majorBidi" w:hAnsiTheme="majorBidi" w:cstheme="majorBidi"/>
          <w:sz w:val="24"/>
          <w:szCs w:val="24"/>
        </w:rPr>
        <w:t xml:space="preserve"> </w:t>
      </w:r>
      <w:proofErr w:type="spellStart"/>
      <w:r w:rsidRPr="002B29DB">
        <w:rPr>
          <w:rFonts w:asciiTheme="majorBidi" w:hAnsiTheme="majorBidi" w:cstheme="majorBidi"/>
          <w:sz w:val="24"/>
          <w:szCs w:val="24"/>
        </w:rPr>
        <w:t>reduction</w:t>
      </w:r>
      <w:proofErr w:type="spellEnd"/>
      <w:r w:rsidRPr="002B29DB">
        <w:rPr>
          <w:rFonts w:asciiTheme="majorBidi" w:hAnsiTheme="majorBidi" w:cstheme="majorBidi"/>
          <w:sz w:val="24"/>
          <w:szCs w:val="24"/>
        </w:rPr>
        <w:t xml:space="preserve">) terhadap data kurikulum yang sangat beragam. Delapan domain kompetensi yang dihasilkan selanjutnya digunakan sebagai dasar pembentukan profil kompetensi mahasiswa, penyusunan </w:t>
      </w:r>
      <w:proofErr w:type="spellStart"/>
      <w:r w:rsidRPr="002B29DB">
        <w:rPr>
          <w:rFonts w:asciiTheme="majorBidi" w:hAnsiTheme="majorBidi" w:cstheme="majorBidi"/>
          <w:sz w:val="24"/>
          <w:szCs w:val="24"/>
        </w:rPr>
        <w:t>knowledge</w:t>
      </w:r>
      <w:proofErr w:type="spellEnd"/>
      <w:r w:rsidRPr="002B29DB">
        <w:rPr>
          <w:rFonts w:asciiTheme="majorBidi" w:hAnsiTheme="majorBidi" w:cstheme="majorBidi"/>
          <w:sz w:val="24"/>
          <w:szCs w:val="24"/>
        </w:rPr>
        <w:t xml:space="preserve"> </w:t>
      </w:r>
      <w:proofErr w:type="spellStart"/>
      <w:r w:rsidRPr="002B29DB">
        <w:rPr>
          <w:rFonts w:asciiTheme="majorBidi" w:hAnsiTheme="majorBidi" w:cstheme="majorBidi"/>
          <w:sz w:val="24"/>
          <w:szCs w:val="24"/>
        </w:rPr>
        <w:t>base</w:t>
      </w:r>
      <w:proofErr w:type="spellEnd"/>
      <w:r w:rsidRPr="002B29DB">
        <w:rPr>
          <w:rFonts w:asciiTheme="majorBidi" w:hAnsiTheme="majorBidi" w:cstheme="majorBidi"/>
          <w:sz w:val="24"/>
          <w:szCs w:val="24"/>
        </w:rPr>
        <w:t xml:space="preserve">, serta proses </w:t>
      </w:r>
      <w:proofErr w:type="spellStart"/>
      <w:r w:rsidRPr="002B29DB">
        <w:rPr>
          <w:rFonts w:asciiTheme="majorBidi" w:hAnsiTheme="majorBidi" w:cstheme="majorBidi"/>
          <w:sz w:val="24"/>
          <w:szCs w:val="24"/>
        </w:rPr>
        <w:t>feature</w:t>
      </w:r>
      <w:proofErr w:type="spellEnd"/>
      <w:r w:rsidRPr="002B29DB">
        <w:rPr>
          <w:rFonts w:asciiTheme="majorBidi" w:hAnsiTheme="majorBidi" w:cstheme="majorBidi"/>
          <w:sz w:val="24"/>
          <w:szCs w:val="24"/>
        </w:rPr>
        <w:t xml:space="preserve"> </w:t>
      </w:r>
      <w:proofErr w:type="spellStart"/>
      <w:r w:rsidRPr="002B29DB">
        <w:rPr>
          <w:rFonts w:asciiTheme="majorBidi" w:hAnsiTheme="majorBidi" w:cstheme="majorBidi"/>
          <w:sz w:val="24"/>
          <w:szCs w:val="24"/>
        </w:rPr>
        <w:t>engineering</w:t>
      </w:r>
      <w:proofErr w:type="spellEnd"/>
      <w:r w:rsidRPr="002B29DB">
        <w:rPr>
          <w:rFonts w:asciiTheme="majorBidi" w:hAnsiTheme="majorBidi" w:cstheme="majorBidi"/>
          <w:sz w:val="24"/>
          <w:szCs w:val="24"/>
        </w:rPr>
        <w:t xml:space="preserve"> pada model </w:t>
      </w:r>
      <w:proofErr w:type="spellStart"/>
      <w:r w:rsidRPr="002B29DB">
        <w:rPr>
          <w:rFonts w:asciiTheme="majorBidi" w:hAnsiTheme="majorBidi" w:cstheme="majorBidi"/>
          <w:i/>
          <w:iCs/>
          <w:sz w:val="24"/>
          <w:szCs w:val="24"/>
        </w:rPr>
        <w:t>Machine</w:t>
      </w:r>
      <w:proofErr w:type="spellEnd"/>
      <w:r w:rsidRPr="002B29DB">
        <w:rPr>
          <w:rFonts w:asciiTheme="majorBidi" w:hAnsiTheme="majorBidi" w:cstheme="majorBidi"/>
          <w:i/>
          <w:iCs/>
          <w:sz w:val="24"/>
          <w:szCs w:val="24"/>
        </w:rPr>
        <w:t xml:space="preserve"> </w:t>
      </w:r>
      <w:proofErr w:type="spellStart"/>
      <w:r w:rsidRPr="002B29DB">
        <w:rPr>
          <w:rFonts w:asciiTheme="majorBidi" w:hAnsiTheme="majorBidi" w:cstheme="majorBidi"/>
          <w:i/>
          <w:iCs/>
          <w:sz w:val="24"/>
          <w:szCs w:val="24"/>
        </w:rPr>
        <w:t>Learning</w:t>
      </w:r>
      <w:proofErr w:type="spellEnd"/>
      <w:r w:rsidRPr="002B29DB">
        <w:rPr>
          <w:rFonts w:asciiTheme="majorBidi" w:hAnsiTheme="majorBidi" w:cstheme="majorBidi"/>
          <w:sz w:val="24"/>
          <w:szCs w:val="24"/>
        </w:rPr>
        <w:t xml:space="preserve"> untuk klasifikasi profil kompetensi dan pemberian rekomendasi pengembangan mahasiswa.</w:t>
      </w:r>
    </w:p>
    <w:sectPr w:rsidR="00A834DE" w:rsidRPr="002B29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CE2"/>
    <w:multiLevelType w:val="multilevel"/>
    <w:tmpl w:val="9A064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F65C3"/>
    <w:multiLevelType w:val="multilevel"/>
    <w:tmpl w:val="67BA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348E6"/>
    <w:multiLevelType w:val="hybridMultilevel"/>
    <w:tmpl w:val="CF407E4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6F2165F"/>
    <w:multiLevelType w:val="hybridMultilevel"/>
    <w:tmpl w:val="5D9811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B306D9E"/>
    <w:multiLevelType w:val="hybridMultilevel"/>
    <w:tmpl w:val="ED240A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B135EBA"/>
    <w:multiLevelType w:val="hybridMultilevel"/>
    <w:tmpl w:val="65B2EA94"/>
    <w:lvl w:ilvl="0" w:tplc="04210019">
      <w:start w:val="5"/>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D8E0D39"/>
    <w:multiLevelType w:val="hybridMultilevel"/>
    <w:tmpl w:val="6B307A3E"/>
    <w:lvl w:ilvl="0" w:tplc="C26AEDD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1F372AC8"/>
    <w:multiLevelType w:val="multilevel"/>
    <w:tmpl w:val="DE40F35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A0C15"/>
    <w:multiLevelType w:val="multilevel"/>
    <w:tmpl w:val="79E0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7DC"/>
    <w:multiLevelType w:val="multilevel"/>
    <w:tmpl w:val="7078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90815"/>
    <w:multiLevelType w:val="hybridMultilevel"/>
    <w:tmpl w:val="9AE249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9CA67E0"/>
    <w:multiLevelType w:val="multilevel"/>
    <w:tmpl w:val="728A9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950A3"/>
    <w:multiLevelType w:val="multilevel"/>
    <w:tmpl w:val="69DE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B07DF"/>
    <w:multiLevelType w:val="multilevel"/>
    <w:tmpl w:val="3052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01260"/>
    <w:multiLevelType w:val="hybridMultilevel"/>
    <w:tmpl w:val="46A6BF18"/>
    <w:lvl w:ilvl="0" w:tplc="7BBC722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358C0A42"/>
    <w:multiLevelType w:val="multilevel"/>
    <w:tmpl w:val="6D42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57FEF"/>
    <w:multiLevelType w:val="multilevel"/>
    <w:tmpl w:val="A4ACC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7A0064"/>
    <w:multiLevelType w:val="hybridMultilevel"/>
    <w:tmpl w:val="7ADCE7C6"/>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3CD3326A"/>
    <w:multiLevelType w:val="hybridMultilevel"/>
    <w:tmpl w:val="6BBCA4E8"/>
    <w:lvl w:ilvl="0" w:tplc="6392625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3FBA7DAE"/>
    <w:multiLevelType w:val="multilevel"/>
    <w:tmpl w:val="7FB01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F77433"/>
    <w:multiLevelType w:val="hybridMultilevel"/>
    <w:tmpl w:val="9E0E1736"/>
    <w:lvl w:ilvl="0" w:tplc="B53EAC0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593E62CC"/>
    <w:multiLevelType w:val="multilevel"/>
    <w:tmpl w:val="E65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A46F2"/>
    <w:multiLevelType w:val="hybridMultilevel"/>
    <w:tmpl w:val="44D61452"/>
    <w:lvl w:ilvl="0" w:tplc="EC5656D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5F7F5B5C"/>
    <w:multiLevelType w:val="multilevel"/>
    <w:tmpl w:val="2A94B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9F729E"/>
    <w:multiLevelType w:val="multilevel"/>
    <w:tmpl w:val="D61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22CD9"/>
    <w:multiLevelType w:val="hybridMultilevel"/>
    <w:tmpl w:val="2F484C98"/>
    <w:lvl w:ilvl="0" w:tplc="CFFA4FFE">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15:restartNumberingAfterBreak="0">
    <w:nsid w:val="69F2408C"/>
    <w:multiLevelType w:val="multilevel"/>
    <w:tmpl w:val="02F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9F118A"/>
    <w:multiLevelType w:val="multilevel"/>
    <w:tmpl w:val="3170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8C5D78"/>
    <w:multiLevelType w:val="hybridMultilevel"/>
    <w:tmpl w:val="E41A37F0"/>
    <w:lvl w:ilvl="0" w:tplc="E96EE25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762E02B6"/>
    <w:multiLevelType w:val="multilevel"/>
    <w:tmpl w:val="5974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974AB3"/>
    <w:multiLevelType w:val="hybridMultilevel"/>
    <w:tmpl w:val="0DCEFAD2"/>
    <w:lvl w:ilvl="0" w:tplc="869EE4E6">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722291155">
    <w:abstractNumId w:val="4"/>
  </w:num>
  <w:num w:numId="2" w16cid:durableId="1565674894">
    <w:abstractNumId w:val="22"/>
  </w:num>
  <w:num w:numId="3" w16cid:durableId="1876961125">
    <w:abstractNumId w:val="28"/>
  </w:num>
  <w:num w:numId="4" w16cid:durableId="1672951532">
    <w:abstractNumId w:val="14"/>
  </w:num>
  <w:num w:numId="5" w16cid:durableId="74473670">
    <w:abstractNumId w:val="25"/>
  </w:num>
  <w:num w:numId="6" w16cid:durableId="1293948920">
    <w:abstractNumId w:val="30"/>
  </w:num>
  <w:num w:numId="7" w16cid:durableId="1862819024">
    <w:abstractNumId w:val="20"/>
  </w:num>
  <w:num w:numId="8" w16cid:durableId="397023429">
    <w:abstractNumId w:val="6"/>
  </w:num>
  <w:num w:numId="9" w16cid:durableId="1259604599">
    <w:abstractNumId w:val="18"/>
  </w:num>
  <w:num w:numId="10" w16cid:durableId="781195666">
    <w:abstractNumId w:val="3"/>
  </w:num>
  <w:num w:numId="11" w16cid:durableId="1458644288">
    <w:abstractNumId w:val="10"/>
  </w:num>
  <w:num w:numId="12" w16cid:durableId="293369517">
    <w:abstractNumId w:val="13"/>
  </w:num>
  <w:num w:numId="13" w16cid:durableId="1688557808">
    <w:abstractNumId w:val="12"/>
  </w:num>
  <w:num w:numId="14" w16cid:durableId="1161502989">
    <w:abstractNumId w:val="9"/>
  </w:num>
  <w:num w:numId="15" w16cid:durableId="1383137982">
    <w:abstractNumId w:val="7"/>
  </w:num>
  <w:num w:numId="16" w16cid:durableId="438646209">
    <w:abstractNumId w:val="2"/>
  </w:num>
  <w:num w:numId="17" w16cid:durableId="1384331237">
    <w:abstractNumId w:val="23"/>
  </w:num>
  <w:num w:numId="18" w16cid:durableId="36056172">
    <w:abstractNumId w:val="29"/>
  </w:num>
  <w:num w:numId="19" w16cid:durableId="1160973072">
    <w:abstractNumId w:val="21"/>
  </w:num>
  <w:num w:numId="20" w16cid:durableId="382487326">
    <w:abstractNumId w:val="26"/>
  </w:num>
  <w:num w:numId="21" w16cid:durableId="1337001497">
    <w:abstractNumId w:val="0"/>
  </w:num>
  <w:num w:numId="22" w16cid:durableId="1788156722">
    <w:abstractNumId w:val="11"/>
  </w:num>
  <w:num w:numId="23" w16cid:durableId="566762423">
    <w:abstractNumId w:val="1"/>
  </w:num>
  <w:num w:numId="24" w16cid:durableId="1760590304">
    <w:abstractNumId w:val="19"/>
  </w:num>
  <w:num w:numId="25" w16cid:durableId="1365130753">
    <w:abstractNumId w:val="24"/>
  </w:num>
  <w:num w:numId="26" w16cid:durableId="2041127665">
    <w:abstractNumId w:val="15"/>
  </w:num>
  <w:num w:numId="27" w16cid:durableId="1696537602">
    <w:abstractNumId w:val="16"/>
  </w:num>
  <w:num w:numId="28" w16cid:durableId="1089038532">
    <w:abstractNumId w:val="8"/>
  </w:num>
  <w:num w:numId="29" w16cid:durableId="974720564">
    <w:abstractNumId w:val="27"/>
  </w:num>
  <w:num w:numId="30" w16cid:durableId="1156218312">
    <w:abstractNumId w:val="17"/>
  </w:num>
  <w:num w:numId="31" w16cid:durableId="267544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27"/>
    <w:rsid w:val="0001413B"/>
    <w:rsid w:val="0005703B"/>
    <w:rsid w:val="00124E1C"/>
    <w:rsid w:val="00131E91"/>
    <w:rsid w:val="00161755"/>
    <w:rsid w:val="001758F0"/>
    <w:rsid w:val="001D323D"/>
    <w:rsid w:val="001D514B"/>
    <w:rsid w:val="001E4528"/>
    <w:rsid w:val="001F1006"/>
    <w:rsid w:val="00226764"/>
    <w:rsid w:val="002706D1"/>
    <w:rsid w:val="00273EAC"/>
    <w:rsid w:val="00287781"/>
    <w:rsid w:val="002B29DB"/>
    <w:rsid w:val="00312442"/>
    <w:rsid w:val="00372AD8"/>
    <w:rsid w:val="003D5BA7"/>
    <w:rsid w:val="003F0910"/>
    <w:rsid w:val="00423F93"/>
    <w:rsid w:val="00431D73"/>
    <w:rsid w:val="004425BB"/>
    <w:rsid w:val="00450E00"/>
    <w:rsid w:val="00455794"/>
    <w:rsid w:val="00462473"/>
    <w:rsid w:val="00482175"/>
    <w:rsid w:val="00512397"/>
    <w:rsid w:val="005508C4"/>
    <w:rsid w:val="00564E90"/>
    <w:rsid w:val="00566A79"/>
    <w:rsid w:val="00581592"/>
    <w:rsid w:val="00591057"/>
    <w:rsid w:val="00592356"/>
    <w:rsid w:val="005969AF"/>
    <w:rsid w:val="005A633A"/>
    <w:rsid w:val="005B00C6"/>
    <w:rsid w:val="005B4328"/>
    <w:rsid w:val="00653A47"/>
    <w:rsid w:val="006549CB"/>
    <w:rsid w:val="006C748D"/>
    <w:rsid w:val="00715A33"/>
    <w:rsid w:val="00801414"/>
    <w:rsid w:val="00807E5A"/>
    <w:rsid w:val="008124A0"/>
    <w:rsid w:val="008667F1"/>
    <w:rsid w:val="008C2E4B"/>
    <w:rsid w:val="008F25CC"/>
    <w:rsid w:val="00954FC6"/>
    <w:rsid w:val="0098183F"/>
    <w:rsid w:val="009F269E"/>
    <w:rsid w:val="00A35669"/>
    <w:rsid w:val="00A43A3E"/>
    <w:rsid w:val="00A457D5"/>
    <w:rsid w:val="00A63BD9"/>
    <w:rsid w:val="00A6526A"/>
    <w:rsid w:val="00A834DE"/>
    <w:rsid w:val="00AA6C9D"/>
    <w:rsid w:val="00AE5DAF"/>
    <w:rsid w:val="00AE5EE1"/>
    <w:rsid w:val="00AF5D23"/>
    <w:rsid w:val="00B223CF"/>
    <w:rsid w:val="00B245F7"/>
    <w:rsid w:val="00B27F27"/>
    <w:rsid w:val="00B374BD"/>
    <w:rsid w:val="00BA13D4"/>
    <w:rsid w:val="00C15F11"/>
    <w:rsid w:val="00C22286"/>
    <w:rsid w:val="00C60396"/>
    <w:rsid w:val="00C739A7"/>
    <w:rsid w:val="00CA753A"/>
    <w:rsid w:val="00CB5736"/>
    <w:rsid w:val="00D37870"/>
    <w:rsid w:val="00D55A6A"/>
    <w:rsid w:val="00E079CB"/>
    <w:rsid w:val="00E53D7F"/>
    <w:rsid w:val="00E82760"/>
    <w:rsid w:val="00F04426"/>
    <w:rsid w:val="00F06373"/>
    <w:rsid w:val="00F33B71"/>
    <w:rsid w:val="00F4539E"/>
    <w:rsid w:val="00F812E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60283"/>
  <w15:chartTrackingRefBased/>
  <w15:docId w15:val="{C3D9A7D7-D7C3-4C46-A732-CDDE8E8A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F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F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F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F27"/>
    <w:rPr>
      <w:rFonts w:eastAsiaTheme="majorEastAsia" w:cstheme="majorBidi"/>
      <w:color w:val="272727" w:themeColor="text1" w:themeTint="D8"/>
    </w:rPr>
  </w:style>
  <w:style w:type="paragraph" w:styleId="Title">
    <w:name w:val="Title"/>
    <w:basedOn w:val="Normal"/>
    <w:next w:val="Normal"/>
    <w:link w:val="TitleChar"/>
    <w:uiPriority w:val="10"/>
    <w:qFormat/>
    <w:rsid w:val="00B27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F27"/>
    <w:pPr>
      <w:spacing w:before="160"/>
      <w:jc w:val="center"/>
    </w:pPr>
    <w:rPr>
      <w:i/>
      <w:iCs/>
      <w:color w:val="404040" w:themeColor="text1" w:themeTint="BF"/>
    </w:rPr>
  </w:style>
  <w:style w:type="character" w:customStyle="1" w:styleId="QuoteChar">
    <w:name w:val="Quote Char"/>
    <w:basedOn w:val="DefaultParagraphFont"/>
    <w:link w:val="Quote"/>
    <w:uiPriority w:val="29"/>
    <w:rsid w:val="00B27F27"/>
    <w:rPr>
      <w:i/>
      <w:iCs/>
      <w:color w:val="404040" w:themeColor="text1" w:themeTint="BF"/>
    </w:rPr>
  </w:style>
  <w:style w:type="paragraph" w:styleId="ListParagraph">
    <w:name w:val="List Paragraph"/>
    <w:basedOn w:val="Normal"/>
    <w:uiPriority w:val="34"/>
    <w:qFormat/>
    <w:rsid w:val="00B27F27"/>
    <w:pPr>
      <w:ind w:left="720"/>
      <w:contextualSpacing/>
    </w:pPr>
  </w:style>
  <w:style w:type="character" w:styleId="IntenseEmphasis">
    <w:name w:val="Intense Emphasis"/>
    <w:basedOn w:val="DefaultParagraphFont"/>
    <w:uiPriority w:val="21"/>
    <w:qFormat/>
    <w:rsid w:val="00B27F27"/>
    <w:rPr>
      <w:i/>
      <w:iCs/>
      <w:color w:val="2F5496" w:themeColor="accent1" w:themeShade="BF"/>
    </w:rPr>
  </w:style>
  <w:style w:type="paragraph" w:styleId="IntenseQuote">
    <w:name w:val="Intense Quote"/>
    <w:basedOn w:val="Normal"/>
    <w:next w:val="Normal"/>
    <w:link w:val="IntenseQuoteChar"/>
    <w:uiPriority w:val="30"/>
    <w:qFormat/>
    <w:rsid w:val="00B27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F27"/>
    <w:rPr>
      <w:i/>
      <w:iCs/>
      <w:color w:val="2F5496" w:themeColor="accent1" w:themeShade="BF"/>
    </w:rPr>
  </w:style>
  <w:style w:type="character" w:styleId="IntenseReference">
    <w:name w:val="Intense Reference"/>
    <w:basedOn w:val="DefaultParagraphFont"/>
    <w:uiPriority w:val="32"/>
    <w:qFormat/>
    <w:rsid w:val="00B27F27"/>
    <w:rPr>
      <w:b/>
      <w:bCs/>
      <w:smallCaps/>
      <w:color w:val="2F5496" w:themeColor="accent1" w:themeShade="BF"/>
      <w:spacing w:val="5"/>
    </w:rPr>
  </w:style>
  <w:style w:type="table" w:styleId="TableGrid">
    <w:name w:val="Table Grid"/>
    <w:basedOn w:val="TableNormal"/>
    <w:uiPriority w:val="39"/>
    <w:rsid w:val="00715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818</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2</cp:revision>
  <dcterms:created xsi:type="dcterms:W3CDTF">2026-07-13T05:37:00Z</dcterms:created>
  <dcterms:modified xsi:type="dcterms:W3CDTF">2026-07-13T05:37:00Z</dcterms:modified>
</cp:coreProperties>
</file>