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5C56" w14:textId="77777777" w:rsidR="0069254A" w:rsidRDefault="0069254A" w:rsidP="001F0396">
      <w:pPr>
        <w:jc w:val="center"/>
        <w:rPr>
          <w:rFonts w:asciiTheme="majorBidi" w:hAnsiTheme="majorBidi" w:cstheme="majorBidi"/>
        </w:rPr>
      </w:pPr>
      <w:bookmarkStart w:id="0" w:name="_Toc226192336"/>
    </w:p>
    <w:p w14:paraId="0FE09C4C" w14:textId="722D3A8E" w:rsidR="001F0396" w:rsidRPr="001F0396" w:rsidRDefault="001F0396" w:rsidP="001F0396">
      <w:pPr>
        <w:jc w:val="center"/>
        <w:rPr>
          <w:rFonts w:asciiTheme="majorBidi" w:hAnsiTheme="majorBidi" w:cstheme="majorBidi"/>
        </w:rPr>
      </w:pPr>
      <w:commentRangeStart w:id="1"/>
      <w:r w:rsidRPr="001F0396">
        <w:rPr>
          <w:rFonts w:asciiTheme="majorBidi" w:hAnsiTheme="majorBidi" w:cstheme="majorBidi"/>
        </w:rPr>
        <w:t>Tabel 2.</w:t>
      </w:r>
      <w:r w:rsidRPr="001F0396">
        <w:rPr>
          <w:rFonts w:asciiTheme="majorBidi" w:hAnsiTheme="majorBidi" w:cstheme="majorBidi"/>
        </w:rPr>
        <w:fldChar w:fldCharType="begin"/>
      </w:r>
      <w:r w:rsidRPr="001F0396">
        <w:rPr>
          <w:rFonts w:asciiTheme="majorBidi" w:hAnsiTheme="majorBidi" w:cstheme="majorBidi"/>
        </w:rPr>
        <w:instrText xml:space="preserve"> SEQ Tabel_2. \* ARABIC </w:instrText>
      </w:r>
      <w:r w:rsidRPr="001F0396">
        <w:rPr>
          <w:rFonts w:asciiTheme="majorBidi" w:hAnsiTheme="majorBidi" w:cstheme="majorBidi"/>
        </w:rPr>
        <w:fldChar w:fldCharType="separate"/>
      </w:r>
      <w:r w:rsidRPr="001F0396">
        <w:rPr>
          <w:rFonts w:asciiTheme="majorBidi" w:hAnsiTheme="majorBidi" w:cstheme="majorBidi"/>
          <w:noProof/>
        </w:rPr>
        <w:t>1</w:t>
      </w:r>
      <w:r w:rsidRPr="001F0396">
        <w:rPr>
          <w:rFonts w:asciiTheme="majorBidi" w:hAnsiTheme="majorBidi" w:cstheme="majorBidi"/>
        </w:rPr>
        <w:fldChar w:fldCharType="end"/>
      </w:r>
      <w:r w:rsidRPr="001F0396">
        <w:rPr>
          <w:rFonts w:asciiTheme="majorBidi" w:hAnsiTheme="majorBidi" w:cstheme="majorBidi"/>
        </w:rPr>
        <w:t xml:space="preserve"> Jurnal Acuan</w:t>
      </w:r>
      <w:bookmarkEnd w:id="0"/>
      <w:commentRangeEnd w:id="1"/>
      <w:r w:rsidRPr="001F0396">
        <w:rPr>
          <w:rStyle w:val="CommentReference"/>
          <w:rFonts w:asciiTheme="majorBidi" w:hAnsiTheme="majorBidi" w:cstheme="majorBidi"/>
          <w:sz w:val="24"/>
          <w:szCs w:val="24"/>
        </w:rPr>
        <w:commentReference w:id="1"/>
      </w:r>
    </w:p>
    <w:tbl>
      <w:tblPr>
        <w:tblStyle w:val="TableGrid"/>
        <w:tblW w:w="9067" w:type="dxa"/>
        <w:tblLayout w:type="fixed"/>
        <w:tblLook w:val="04A0" w:firstRow="1" w:lastRow="0" w:firstColumn="1" w:lastColumn="0" w:noHBand="0" w:noVBand="1"/>
      </w:tblPr>
      <w:tblGrid>
        <w:gridCol w:w="510"/>
        <w:gridCol w:w="1328"/>
        <w:gridCol w:w="2693"/>
        <w:gridCol w:w="2127"/>
        <w:gridCol w:w="2409"/>
      </w:tblGrid>
      <w:tr w:rsidR="001F0396" w:rsidRPr="001F0396" w14:paraId="10AD387E" w14:textId="77777777" w:rsidTr="001F0396">
        <w:tc>
          <w:tcPr>
            <w:tcW w:w="510" w:type="dxa"/>
            <w:vAlign w:val="center"/>
            <w:hideMark/>
          </w:tcPr>
          <w:p w14:paraId="36D8BFCA" w14:textId="77777777" w:rsidR="001F0396" w:rsidRPr="001F0396" w:rsidRDefault="001F0396" w:rsidP="005F5853">
            <w:pPr>
              <w:jc w:val="center"/>
              <w:rPr>
                <w:rFonts w:asciiTheme="majorBidi" w:eastAsia="Times New Roman" w:hAnsiTheme="majorBidi" w:cstheme="majorBidi"/>
                <w:b/>
                <w:bCs/>
                <w:color w:val="303030"/>
                <w:lang w:val="id-ID" w:eastAsia="id-ID"/>
                <w14:ligatures w14:val="none"/>
              </w:rPr>
            </w:pPr>
            <w:r w:rsidRPr="001F0396">
              <w:rPr>
                <w:rFonts w:asciiTheme="majorBidi" w:eastAsia="Times New Roman" w:hAnsiTheme="majorBidi" w:cstheme="majorBidi"/>
                <w:b/>
                <w:bCs/>
                <w:color w:val="303030"/>
                <w:lang w:val="id-ID" w:eastAsia="id-ID"/>
                <w14:ligatures w14:val="none"/>
              </w:rPr>
              <w:t>No</w:t>
            </w:r>
          </w:p>
        </w:tc>
        <w:tc>
          <w:tcPr>
            <w:tcW w:w="1328" w:type="dxa"/>
            <w:vAlign w:val="center"/>
            <w:hideMark/>
          </w:tcPr>
          <w:p w14:paraId="34427A5B" w14:textId="77777777" w:rsidR="001F0396" w:rsidRPr="001F0396" w:rsidRDefault="001F0396" w:rsidP="005F5853">
            <w:pPr>
              <w:jc w:val="center"/>
              <w:rPr>
                <w:rFonts w:asciiTheme="majorBidi" w:eastAsia="Times New Roman" w:hAnsiTheme="majorBidi" w:cstheme="majorBidi"/>
                <w:b/>
                <w:bCs/>
                <w:color w:val="303030"/>
                <w:lang w:val="id-ID" w:eastAsia="id-ID"/>
                <w14:ligatures w14:val="none"/>
              </w:rPr>
            </w:pPr>
            <w:r w:rsidRPr="001F0396">
              <w:rPr>
                <w:rFonts w:asciiTheme="majorBidi" w:eastAsia="Times New Roman" w:hAnsiTheme="majorBidi" w:cstheme="majorBidi"/>
                <w:b/>
                <w:bCs/>
                <w:color w:val="303030"/>
                <w:lang w:val="id-ID" w:eastAsia="id-ID"/>
                <w14:ligatures w14:val="none"/>
              </w:rPr>
              <w:t>Peneliti dan Tahun</w:t>
            </w:r>
          </w:p>
        </w:tc>
        <w:tc>
          <w:tcPr>
            <w:tcW w:w="2693" w:type="dxa"/>
            <w:vAlign w:val="center"/>
            <w:hideMark/>
          </w:tcPr>
          <w:p w14:paraId="755CC3F5" w14:textId="77777777" w:rsidR="001F0396" w:rsidRPr="001F0396" w:rsidRDefault="001F0396" w:rsidP="005F5853">
            <w:pPr>
              <w:jc w:val="center"/>
              <w:rPr>
                <w:rFonts w:asciiTheme="majorBidi" w:eastAsia="Times New Roman" w:hAnsiTheme="majorBidi" w:cstheme="majorBidi"/>
                <w:b/>
                <w:bCs/>
                <w:color w:val="303030"/>
                <w:lang w:val="id-ID" w:eastAsia="id-ID"/>
                <w14:ligatures w14:val="none"/>
              </w:rPr>
            </w:pPr>
            <w:r w:rsidRPr="001F0396">
              <w:rPr>
                <w:rFonts w:asciiTheme="majorBidi" w:eastAsia="Times New Roman" w:hAnsiTheme="majorBidi" w:cstheme="majorBidi"/>
                <w:b/>
                <w:bCs/>
                <w:color w:val="303030"/>
                <w:lang w:val="id-ID" w:eastAsia="id-ID"/>
                <w14:ligatures w14:val="none"/>
              </w:rPr>
              <w:t>Judul Penelitian</w:t>
            </w:r>
          </w:p>
        </w:tc>
        <w:tc>
          <w:tcPr>
            <w:tcW w:w="2127" w:type="dxa"/>
            <w:vAlign w:val="center"/>
            <w:hideMark/>
          </w:tcPr>
          <w:p w14:paraId="02D6721D" w14:textId="77777777" w:rsidR="001F0396" w:rsidRPr="001F0396" w:rsidRDefault="001F0396" w:rsidP="005F5853">
            <w:pPr>
              <w:jc w:val="center"/>
              <w:rPr>
                <w:rFonts w:asciiTheme="majorBidi" w:eastAsia="Times New Roman" w:hAnsiTheme="majorBidi" w:cstheme="majorBidi"/>
                <w:b/>
                <w:bCs/>
                <w:color w:val="303030"/>
                <w:lang w:val="id-ID" w:eastAsia="id-ID"/>
                <w14:ligatures w14:val="none"/>
              </w:rPr>
            </w:pPr>
            <w:r w:rsidRPr="001F0396">
              <w:rPr>
                <w:rFonts w:asciiTheme="majorBidi" w:eastAsia="Times New Roman" w:hAnsiTheme="majorBidi" w:cstheme="majorBidi"/>
                <w:b/>
                <w:bCs/>
                <w:color w:val="303030"/>
                <w:lang w:val="id-ID" w:eastAsia="id-ID"/>
                <w14:ligatures w14:val="none"/>
              </w:rPr>
              <w:t>Persamaan dengan Usulan</w:t>
            </w:r>
          </w:p>
        </w:tc>
        <w:tc>
          <w:tcPr>
            <w:tcW w:w="2409" w:type="dxa"/>
            <w:vAlign w:val="center"/>
            <w:hideMark/>
          </w:tcPr>
          <w:p w14:paraId="77E4696B" w14:textId="77777777" w:rsidR="001F0396" w:rsidRPr="001F0396" w:rsidRDefault="001F0396" w:rsidP="005F5853">
            <w:pPr>
              <w:jc w:val="center"/>
              <w:rPr>
                <w:rFonts w:asciiTheme="majorBidi" w:eastAsia="Times New Roman" w:hAnsiTheme="majorBidi" w:cstheme="majorBidi"/>
                <w:b/>
                <w:bCs/>
                <w:color w:val="303030"/>
                <w:lang w:val="id-ID" w:eastAsia="id-ID"/>
                <w14:ligatures w14:val="none"/>
              </w:rPr>
            </w:pPr>
            <w:r w:rsidRPr="001F0396">
              <w:rPr>
                <w:rFonts w:asciiTheme="majorBidi" w:eastAsia="Times New Roman" w:hAnsiTheme="majorBidi" w:cstheme="majorBidi"/>
                <w:b/>
                <w:bCs/>
                <w:color w:val="303030"/>
                <w:lang w:val="id-ID" w:eastAsia="id-ID"/>
                <w14:ligatures w14:val="none"/>
              </w:rPr>
              <w:t>Perbedaan dengan Usulan</w:t>
            </w:r>
          </w:p>
        </w:tc>
      </w:tr>
      <w:tr w:rsidR="001F0396" w:rsidRPr="0069254A" w14:paraId="739E36A4" w14:textId="77777777" w:rsidTr="001F0396">
        <w:tc>
          <w:tcPr>
            <w:tcW w:w="510" w:type="dxa"/>
            <w:hideMark/>
          </w:tcPr>
          <w:p w14:paraId="605D05AD"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ODcyY2FhZWYtNGNkYi00YzQ1LWIyOTktZTk4ZDc3YTg2MTQy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4339636"/>
              <w:placeholder>
                <w:docPart w:val="BECBD8D8DFB647498C0EAFA6EB3CD234"/>
              </w:placeholder>
            </w:sdtPr>
            <w:sdtContent>
              <w:p w14:paraId="6BAF97C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(Ngozi et al., 2025)</w:t>
                </w:r>
              </w:p>
            </w:sdtContent>
          </w:sdt>
        </w:tc>
        <w:tc>
          <w:tcPr>
            <w:tcW w:w="2693" w:type="dxa"/>
            <w:hideMark/>
          </w:tcPr>
          <w:p w14:paraId="4A5DEC7B"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Engaging Undergraduate Students in Academic Advising through a Digital Decision-Making Framework</w:t>
            </w:r>
          </w:p>
        </w:tc>
        <w:tc>
          <w:tcPr>
            <w:tcW w:w="2127" w:type="dxa"/>
          </w:tcPr>
          <w:p w14:paraId="10460008"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Sama-sama mengembangkan sistem berbasis web untuk mendukung proses academic advising mahasiswa</w:t>
            </w:r>
          </w:p>
        </w:tc>
        <w:tc>
          <w:tcPr>
            <w:tcW w:w="2409" w:type="dxa"/>
          </w:tcPr>
          <w:p w14:paraId="687BE21C"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id-ID"/>
              </w:rPr>
              <w:t>Fokus pada keterlibatan dan komunikasi, belum menggunakan algoritma klasifikasi berbasis Decision Tree serta tidak berbasis data kurikulum</w:t>
            </w:r>
          </w:p>
        </w:tc>
      </w:tr>
      <w:tr w:rsidR="001F0396" w:rsidRPr="0069254A" w14:paraId="3144848E" w14:textId="77777777" w:rsidTr="001F0396">
        <w:tc>
          <w:tcPr>
            <w:tcW w:w="510" w:type="dxa"/>
            <w:hideMark/>
          </w:tcPr>
          <w:p w14:paraId="17A3360E"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2</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06258933"/>
              <w:placeholder>
                <w:docPart w:val="BECBD8D8DFB647498C0EAFA6EB3CD234"/>
              </w:placeholder>
            </w:sdtPr>
            <w:sdtContent>
              <w:p w14:paraId="6B5D6FF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(Haekal, 2025)</w:t>
                </w:r>
              </w:p>
            </w:sdtContent>
          </w:sdt>
        </w:tc>
        <w:tc>
          <w:tcPr>
            <w:tcW w:w="2693" w:type="dxa"/>
            <w:hideMark/>
          </w:tcPr>
          <w:p w14:paraId="7A9CDEAB"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Implementation of Decision Tree Algorithm for Student Interest Analysis Based on Subjects at MTs Aisyiyah Binjai</w:t>
            </w:r>
          </w:p>
        </w:tc>
        <w:tc>
          <w:tcPr>
            <w:tcW w:w="2127" w:type="dxa"/>
          </w:tcPr>
          <w:p w14:paraId="6F175036"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algoritma Decision Tree untuk analisis minat</w:t>
            </w:r>
          </w:p>
        </w:tc>
        <w:tc>
          <w:tcPr>
            <w:tcW w:w="2409" w:type="dxa"/>
          </w:tcPr>
          <w:p w14:paraId="6C6D1ED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id-ID"/>
              </w:rPr>
              <w:t>Objek penelitian siswa MTs, tidak berbasis kurikulum perguruan tinggi dan tidak menghasilkan rekomendasi pengembangan mahasiswa</w:t>
            </w:r>
          </w:p>
        </w:tc>
      </w:tr>
      <w:tr w:rsidR="001F0396" w:rsidRPr="0069254A" w14:paraId="0D5033ED" w14:textId="77777777" w:rsidTr="001F0396">
        <w:tc>
          <w:tcPr>
            <w:tcW w:w="510" w:type="dxa"/>
            <w:hideMark/>
          </w:tcPr>
          <w:p w14:paraId="2C9E17D3"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3</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MGQwZjNiOGItNTc0Yi00ZjNiLTgyMzctNTVjNTdlNDk3MzN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407659022"/>
              <w:placeholder>
                <w:docPart w:val="BECBD8D8DFB647498C0EAFA6EB3CD234"/>
              </w:placeholder>
            </w:sdtPr>
            <w:sdtContent>
              <w:p w14:paraId="4804C42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(Nurizati et al., 2024)</w:t>
                </w:r>
              </w:p>
            </w:sdtContent>
          </w:sdt>
        </w:tc>
        <w:tc>
          <w:tcPr>
            <w:tcW w:w="2693" w:type="dxa"/>
            <w:hideMark/>
          </w:tcPr>
          <w:p w14:paraId="79E514F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Analisis Kelayakan Penurunan UKT Pada Mahasiswa dengan Menggunakan Metode Decision Tree</w:t>
            </w:r>
          </w:p>
        </w:tc>
        <w:tc>
          <w:tcPr>
            <w:tcW w:w="2127" w:type="dxa"/>
          </w:tcPr>
          <w:p w14:paraId="6461D537"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Sama-sama menggunakan Decision Tree dalam konteks pendidikan</w:t>
            </w:r>
          </w:p>
        </w:tc>
        <w:tc>
          <w:tcPr>
            <w:tcW w:w="2409" w:type="dxa"/>
          </w:tcPr>
          <w:p w14:paraId="183D937F"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fi-FI"/>
              </w:rPr>
              <w:t>Fokus pada klasifikasi bantuan finansial, bukan rekomendasi pengembangan kompetensi mahasiswa</w:t>
            </w:r>
          </w:p>
        </w:tc>
      </w:tr>
      <w:tr w:rsidR="001F0396" w:rsidRPr="0069254A" w14:paraId="3C105D42" w14:textId="77777777" w:rsidTr="001F0396">
        <w:tc>
          <w:tcPr>
            <w:tcW w:w="510" w:type="dxa"/>
            <w:hideMark/>
          </w:tcPr>
          <w:p w14:paraId="58E4B4D5"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4</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MzI4OTdmYmMtZDYxNS00YmFhLWFiNGEtZjNhMWNjMjgwMTVi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42763068"/>
              <w:placeholder>
                <w:docPart w:val="BECBD8D8DFB647498C0EAFA6EB3CD234"/>
              </w:placeholder>
            </w:sdtPr>
            <w:sdtContent>
              <w:p w14:paraId="58FA2FE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(Setyanto, 2020)</w:t>
                </w:r>
              </w:p>
            </w:sdtContent>
          </w:sdt>
        </w:tc>
        <w:tc>
          <w:tcPr>
            <w:tcW w:w="2693" w:type="dxa"/>
            <w:hideMark/>
          </w:tcPr>
          <w:p w14:paraId="110BEF8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Implementasi Decision Tree Algoritma C4.5 Untuk Memprediksi Kesuksesan Pendidikan Karakter</w:t>
            </w:r>
          </w:p>
        </w:tc>
        <w:tc>
          <w:tcPr>
            <w:tcW w:w="2127" w:type="dxa"/>
          </w:tcPr>
          <w:p w14:paraId="11F0121D"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fi-FI"/>
              </w:rPr>
              <w:t>Menggunakan Decision Tree untuk klasifikasi mahasiswa</w:t>
            </w:r>
          </w:p>
        </w:tc>
        <w:tc>
          <w:tcPr>
            <w:tcW w:w="2409" w:type="dxa"/>
          </w:tcPr>
          <w:p w14:paraId="41F3ABBE"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id-ID"/>
              </w:rPr>
              <w:t>Fokus pada karakter di asrama, tidak berbasis kurikulum akademik dan tidak menghasilkan sistem rekomendasi</w:t>
            </w:r>
          </w:p>
        </w:tc>
      </w:tr>
      <w:tr w:rsidR="001F0396" w:rsidRPr="001F0396" w14:paraId="60BEB63E" w14:textId="77777777" w:rsidTr="001F0396">
        <w:tc>
          <w:tcPr>
            <w:tcW w:w="510" w:type="dxa"/>
            <w:hideMark/>
          </w:tcPr>
          <w:p w14:paraId="5AD68085"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5</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NjZjNDdhYzItY2U5MS00MTJjLTk1M2MtNzY0ZDUyNWJkMGYz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1374434012"/>
              <w:placeholder>
                <w:docPart w:val="BECBD8D8DFB647498C0EAFA6EB3CD234"/>
              </w:placeholder>
            </w:sdtPr>
            <w:sdtContent>
              <w:p w14:paraId="720D5C75"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(Hussain et al., 2020)</w:t>
                </w:r>
              </w:p>
            </w:sdtContent>
          </w:sdt>
        </w:tc>
        <w:tc>
          <w:tcPr>
            <w:tcW w:w="2693" w:type="dxa"/>
            <w:hideMark/>
          </w:tcPr>
          <w:p w14:paraId="05A0F52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ABET Accreditation During and After COVID19 - Navigating the Digital Age</w:t>
            </w:r>
          </w:p>
        </w:tc>
        <w:tc>
          <w:tcPr>
            <w:tcW w:w="2127" w:type="dxa"/>
          </w:tcPr>
          <w:p w14:paraId="0AE9D4BA"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konsep Outcome-Based Education (OBE) dan data capaian pembelajaran</w:t>
            </w:r>
          </w:p>
        </w:tc>
        <w:tc>
          <w:tcPr>
            <w:tcW w:w="2409" w:type="dxa"/>
          </w:tcPr>
          <w:p w14:paraId="4792AB3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Fokus pada sistem akreditasi (IQMS), bukan sistem rekomendasi berbasis Decision Tree</w:t>
            </w:r>
          </w:p>
        </w:tc>
      </w:tr>
      <w:tr w:rsidR="001F0396" w:rsidRPr="001F0396" w14:paraId="470BF9B4" w14:textId="77777777" w:rsidTr="001F0396">
        <w:tc>
          <w:tcPr>
            <w:tcW w:w="510" w:type="dxa"/>
            <w:hideMark/>
          </w:tcPr>
          <w:p w14:paraId="0F6245E3"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6</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OTYwNTQ4NzQtYzZmOS00NGNmLTk5YmYtMWM5MmQ5YzU0MTZk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911306028"/>
              <w:placeholder>
                <w:docPart w:val="BECBD8D8DFB647498C0EAFA6EB3CD234"/>
              </w:placeholder>
            </w:sdtPr>
            <w:sdtContent>
              <w:p w14:paraId="481FD561"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rPr>
                  <w:t>(Hulu &amp; Telaumbanua, 2022)</w:t>
                </w:r>
              </w:p>
            </w:sdtContent>
          </w:sdt>
        </w:tc>
        <w:tc>
          <w:tcPr>
            <w:tcW w:w="2693" w:type="dxa"/>
            <w:hideMark/>
          </w:tcPr>
          <w:p w14:paraId="0849C1C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Analisis Minat Dan Hasil Belajar Siswa Menggunakan Model Pembelajaran Discovery Learning</w:t>
            </w:r>
          </w:p>
        </w:tc>
        <w:tc>
          <w:tcPr>
            <w:tcW w:w="2127" w:type="dxa"/>
          </w:tcPr>
          <w:p w14:paraId="109AE8F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Membahas hubungan minat dengan hasil belajar</w:t>
            </w:r>
          </w:p>
        </w:tc>
        <w:tc>
          <w:tcPr>
            <w:tcW w:w="2409" w:type="dxa"/>
          </w:tcPr>
          <w:p w14:paraId="21E771F8"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Tidak menggunakan machine learning dan tidak membangun sistem rekomendasi</w:t>
            </w:r>
          </w:p>
        </w:tc>
      </w:tr>
      <w:tr w:rsidR="001F0396" w:rsidRPr="0069254A" w14:paraId="1ECD2FB5" w14:textId="77777777" w:rsidTr="001F0396">
        <w:tc>
          <w:tcPr>
            <w:tcW w:w="510" w:type="dxa"/>
            <w:hideMark/>
          </w:tcPr>
          <w:p w14:paraId="31775A97"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7</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06312663"/>
              <w:placeholder>
                <w:docPart w:val="BECBD8D8DFB647498C0EAFA6EB3CD234"/>
              </w:placeholder>
            </w:sdtPr>
            <w:sdtContent>
              <w:p w14:paraId="4ADB116C"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(Zayed et al., 2022)</w:t>
                </w:r>
              </w:p>
            </w:sdtContent>
          </w:sdt>
        </w:tc>
        <w:tc>
          <w:tcPr>
            <w:tcW w:w="2693" w:type="dxa"/>
            <w:hideMark/>
          </w:tcPr>
          <w:p w14:paraId="5138296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 xml:space="preserve">A Recommendation System for Selecting the Appropriate Undergraduate Program at Higher Education </w:t>
            </w:r>
            <w:r w:rsidRPr="001F0396">
              <w:rPr>
                <w:rFonts w:asciiTheme="majorBidi" w:eastAsia="Times New Roman" w:hAnsiTheme="majorBidi" w:cstheme="majorBidi"/>
                <w:i/>
                <w:iCs/>
                <w:color w:val="303030"/>
                <w:lang w:val="id-ID" w:eastAsia="id-ID"/>
                <w14:ligatures w14:val="none"/>
              </w:rPr>
              <w:lastRenderedPageBreak/>
              <w:t>Institutions Using Graduate Student Data</w:t>
            </w:r>
          </w:p>
        </w:tc>
        <w:tc>
          <w:tcPr>
            <w:tcW w:w="2127" w:type="dxa"/>
          </w:tcPr>
          <w:p w14:paraId="72997E6D"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lastRenderedPageBreak/>
              <w:t>Menggunakan Decision Tree dalam sistem rekomendasi pendidikan</w:t>
            </w:r>
          </w:p>
        </w:tc>
        <w:tc>
          <w:tcPr>
            <w:tcW w:w="2409" w:type="dxa"/>
          </w:tcPr>
          <w:p w14:paraId="05942146"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fi-FI"/>
              </w:rPr>
              <w:t>Fokus pada pemilihan jurusan awal, bukan pengembangan mahasiswa selama studi</w:t>
            </w:r>
          </w:p>
        </w:tc>
      </w:tr>
      <w:tr w:rsidR="001F0396" w:rsidRPr="001F0396" w14:paraId="26A3079C" w14:textId="77777777" w:rsidTr="001F0396">
        <w:tc>
          <w:tcPr>
            <w:tcW w:w="510" w:type="dxa"/>
            <w:hideMark/>
          </w:tcPr>
          <w:p w14:paraId="40ABEBD9"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8</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YWRlOGFiNDUtNTY5YS00NDE0LWIzZjktOGM4NTQyNGQxMGZj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1684196529"/>
              <w:placeholder>
                <w:docPart w:val="BECBD8D8DFB647498C0EAFA6EB3CD234"/>
              </w:placeholder>
            </w:sdtPr>
            <w:sdtContent>
              <w:p w14:paraId="1E83CD6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(Hussain et al., 2021)</w:t>
                </w:r>
              </w:p>
            </w:sdtContent>
          </w:sdt>
        </w:tc>
        <w:tc>
          <w:tcPr>
            <w:tcW w:w="2693" w:type="dxa"/>
            <w:hideMark/>
          </w:tcPr>
          <w:p w14:paraId="416BE5FF"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Impact Evaluations of Engineering Programs Using ABET Student Outcomes</w:t>
            </w:r>
          </w:p>
        </w:tc>
        <w:tc>
          <w:tcPr>
            <w:tcW w:w="2127" w:type="dxa"/>
          </w:tcPr>
          <w:p w14:paraId="636351F5"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data kurikulum (Student Outcomes)</w:t>
            </w:r>
          </w:p>
        </w:tc>
        <w:tc>
          <w:tcPr>
            <w:tcW w:w="2409" w:type="dxa"/>
          </w:tcPr>
          <w:p w14:paraId="744C1A8A"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regresi, bukan Decision Tree, dan fokus evaluasi program</w:t>
            </w:r>
          </w:p>
        </w:tc>
      </w:tr>
      <w:tr w:rsidR="001F0396" w:rsidRPr="001F0396" w14:paraId="705BA094" w14:textId="77777777" w:rsidTr="001F0396">
        <w:tc>
          <w:tcPr>
            <w:tcW w:w="510" w:type="dxa"/>
            <w:hideMark/>
          </w:tcPr>
          <w:p w14:paraId="5767BFAA"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9</w:t>
            </w:r>
          </w:p>
        </w:tc>
        <w:sdt>
          <w:sdtPr>
            <w:rPr>
              <w:rFonts w:asciiTheme="majorBidi" w:eastAsia="Times New Roman" w:hAnsiTheme="majorBidi" w:cstheme="majorBidi"/>
              <w:color w:val="303030"/>
              <w:lang w:val="id-ID" w:eastAsia="id-ID"/>
              <w14:ligatures w14:val="none"/>
            </w:rPr>
            <w:tag w:val="MENDELEY_CITATION_v3_eyJjaXRhdGlvbklEIjoiTUVOREVMRVlfQ0lUQVRJT05fYjQ1OWM2NmEtYmIwZi00NjRlLTk3ZTktMjMzZDQ1M2NkM2Z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19610287"/>
            <w:placeholder>
              <w:docPart w:val="BECBD8D8DFB647498C0EAFA6EB3CD234"/>
            </w:placeholder>
          </w:sdtPr>
          <w:sdtContent>
            <w:tc>
              <w:tcPr>
                <w:tcW w:w="1328" w:type="dxa"/>
                <w:hideMark/>
              </w:tcPr>
              <w:p w14:paraId="4230CE5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(Hossain, 2023)</w:t>
                </w:r>
              </w:p>
            </w:tc>
          </w:sdtContent>
        </w:sdt>
        <w:tc>
          <w:tcPr>
            <w:tcW w:w="2693" w:type="dxa"/>
          </w:tcPr>
          <w:p w14:paraId="65691441"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eastAsia="id-ID"/>
                <w14:ligatures w14:val="none"/>
              </w:rPr>
              <w:t>Software Development Life Cycle (SDLC) Methodologies for Information Systems Project Management</w:t>
            </w:r>
          </w:p>
        </w:tc>
        <w:tc>
          <w:tcPr>
            <w:tcW w:w="2127" w:type="dxa"/>
          </w:tcPr>
          <w:p w14:paraId="0B3AFF5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metode SDLC Waterfall</w:t>
            </w:r>
          </w:p>
        </w:tc>
        <w:tc>
          <w:tcPr>
            <w:tcW w:w="2409" w:type="dxa"/>
          </w:tcPr>
          <w:p w14:paraId="7162A4DD"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Hanya kajian metodologi, tidak membahas sistem rekomendasi atau Decision Tree</w:t>
            </w:r>
          </w:p>
        </w:tc>
      </w:tr>
      <w:tr w:rsidR="001F0396" w:rsidRPr="0069254A" w14:paraId="1AFF78E9" w14:textId="77777777" w:rsidTr="001F0396">
        <w:tc>
          <w:tcPr>
            <w:tcW w:w="510" w:type="dxa"/>
            <w:hideMark/>
          </w:tcPr>
          <w:p w14:paraId="062C35FF"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10</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333216749"/>
              <w:placeholder>
                <w:docPart w:val="BECBD8D8DFB647498C0EAFA6EB3CD234"/>
              </w:placeholder>
            </w:sdtPr>
            <w:sdtContent>
              <w:p w14:paraId="69201E3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(Alsayed et al., 2021)</w:t>
                </w:r>
              </w:p>
            </w:sdtContent>
          </w:sdt>
        </w:tc>
        <w:tc>
          <w:tcPr>
            <w:tcW w:w="2693" w:type="dxa"/>
            <w:hideMark/>
          </w:tcPr>
          <w:p w14:paraId="10345F7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Selection of the Right Undergraduate Major by Students Using Supervised Learning Techniques</w:t>
            </w:r>
          </w:p>
        </w:tc>
        <w:tc>
          <w:tcPr>
            <w:tcW w:w="2127" w:type="dxa"/>
          </w:tcPr>
          <w:p w14:paraId="443EAA7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supervised learning termasuk Decision Tree</w:t>
            </w:r>
          </w:p>
        </w:tc>
        <w:tc>
          <w:tcPr>
            <w:tcW w:w="2409" w:type="dxa"/>
          </w:tcPr>
          <w:p w14:paraId="331DD84B"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fi-FI"/>
              </w:rPr>
              <w:t>Fokus pada pemilihan jurusan, bukan pengembangan kompetensi mahasiswa aktif</w:t>
            </w:r>
          </w:p>
        </w:tc>
      </w:tr>
      <w:tr w:rsidR="001F0396" w:rsidRPr="0069254A" w14:paraId="0179B3AE" w14:textId="77777777" w:rsidTr="001F0396">
        <w:tc>
          <w:tcPr>
            <w:tcW w:w="510" w:type="dxa"/>
            <w:hideMark/>
          </w:tcPr>
          <w:p w14:paraId="55CE36F2"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11</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MWM0YjY3NTItMjg0ZC00ZjEwLThmYjItYWY1NzE3ZjNiNTk1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36058140"/>
              <w:placeholder>
                <w:docPart w:val="BECBD8D8DFB647498C0EAFA6EB3CD234"/>
              </w:placeholder>
            </w:sdtPr>
            <w:sdtContent>
              <w:p w14:paraId="631EB38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(Fernández-García et al., 2020)</w:t>
                </w:r>
              </w:p>
            </w:sdtContent>
          </w:sdt>
        </w:tc>
        <w:tc>
          <w:tcPr>
            <w:tcW w:w="2693" w:type="dxa"/>
            <w:hideMark/>
          </w:tcPr>
          <w:p w14:paraId="2BD97B0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Creating a Recommender System to Support Higher Education Students in the Subject Enrollment Decision</w:t>
            </w:r>
          </w:p>
        </w:tc>
        <w:tc>
          <w:tcPr>
            <w:tcW w:w="2127" w:type="dxa"/>
          </w:tcPr>
          <w:p w14:paraId="5150F46F"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Sistem rekomendasi berbasis data mining</w:t>
            </w:r>
          </w:p>
        </w:tc>
        <w:tc>
          <w:tcPr>
            <w:tcW w:w="2409" w:type="dxa"/>
          </w:tcPr>
          <w:p w14:paraId="29BE3811"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fi-FI"/>
              </w:rPr>
              <w:t>Fokus pada pemilihan mata kuliah, bukan pengembangan holistik mahasiswa</w:t>
            </w:r>
          </w:p>
        </w:tc>
      </w:tr>
      <w:tr w:rsidR="001F0396" w:rsidRPr="001F0396" w14:paraId="4D1D31E3" w14:textId="77777777" w:rsidTr="001F0396">
        <w:tc>
          <w:tcPr>
            <w:tcW w:w="510" w:type="dxa"/>
            <w:hideMark/>
          </w:tcPr>
          <w:p w14:paraId="34EEC2F9"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12</w:t>
            </w:r>
          </w:p>
        </w:tc>
        <w:sdt>
          <w:sdtPr>
            <w:rPr>
              <w:rFonts w:asciiTheme="majorBidi" w:eastAsia="Times New Roman" w:hAnsiTheme="majorBidi" w:cstheme="majorBidi"/>
              <w:color w:val="303030"/>
              <w:lang w:val="id-ID" w:eastAsia="id-ID"/>
              <w14:ligatures w14:val="none"/>
            </w:rPr>
            <w:tag w:val="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82867899"/>
            <w:placeholder>
              <w:docPart w:val="BECBD8D8DFB647498C0EAFA6EB3CD234"/>
            </w:placeholder>
          </w:sdtPr>
          <w:sdtContent>
            <w:tc>
              <w:tcPr>
                <w:tcW w:w="1328" w:type="dxa"/>
                <w:hideMark/>
              </w:tcPr>
              <w:p w14:paraId="46BA9D1B"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(Hussain et al., 2024)</w:t>
                </w:r>
              </w:p>
            </w:tc>
          </w:sdtContent>
        </w:sdt>
        <w:tc>
          <w:tcPr>
            <w:tcW w:w="2693" w:type="dxa"/>
            <w:hideMark/>
          </w:tcPr>
          <w:p w14:paraId="0029E13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Pedagogical and Mixed Methods Developmental Advising Model Using Digital Outcome Assessment Data</w:t>
            </w:r>
          </w:p>
        </w:tc>
        <w:tc>
          <w:tcPr>
            <w:tcW w:w="2127" w:type="dxa"/>
          </w:tcPr>
          <w:p w14:paraId="61B12F27"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data kurikulum dan performance indicators</w:t>
            </w:r>
          </w:p>
        </w:tc>
        <w:tc>
          <w:tcPr>
            <w:tcW w:w="2409" w:type="dxa"/>
          </w:tcPr>
          <w:p w14:paraId="656ACBE6"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Tidak menggunakan klasifikasi otomatis berbasis Decision Tree</w:t>
            </w:r>
          </w:p>
        </w:tc>
      </w:tr>
      <w:tr w:rsidR="001F0396" w:rsidRPr="001F0396" w14:paraId="3AB03727" w14:textId="77777777" w:rsidTr="001F0396">
        <w:tc>
          <w:tcPr>
            <w:tcW w:w="510" w:type="dxa"/>
            <w:hideMark/>
          </w:tcPr>
          <w:p w14:paraId="740FAA8D"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13</w:t>
            </w:r>
          </w:p>
        </w:tc>
        <w:sdt>
          <w:sdtPr>
            <w:rPr>
              <w:rFonts w:asciiTheme="majorBidi" w:eastAsia="Times New Roman" w:hAnsiTheme="majorBidi" w:cstheme="majorBidi"/>
              <w:color w:val="303030"/>
              <w:lang w:val="id-ID" w:eastAsia="id-ID"/>
              <w14:ligatures w14:val="none"/>
            </w:rPr>
            <w:tag w:val="MENDELEY_CITATION_v3_eyJjaXRhdGlvbklEIjoiTUVOREVMRVlfQ0lUQVRJT05fMDk4ODEyYWMtYzBiMi00YjM3LTg0NWYtNjE4MzcyZjQwOWI2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53919776"/>
            <w:placeholder>
              <w:docPart w:val="BECBD8D8DFB647498C0EAFA6EB3CD234"/>
            </w:placeholder>
          </w:sdtPr>
          <w:sdtContent>
            <w:tc>
              <w:tcPr>
                <w:tcW w:w="1328" w:type="dxa"/>
                <w:hideMark/>
              </w:tcPr>
              <w:p w14:paraId="180EE24E"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(Atalla et al., 2023)</w:t>
                </w:r>
              </w:p>
            </w:tc>
          </w:sdtContent>
        </w:sdt>
        <w:tc>
          <w:tcPr>
            <w:tcW w:w="2693" w:type="dxa"/>
            <w:hideMark/>
          </w:tcPr>
          <w:p w14:paraId="0E0C8036"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An Intelligent Recommendation System for Automating Academic Advising Based on Curriculum Analysis and Performance Modeling</w:t>
            </w:r>
          </w:p>
        </w:tc>
        <w:tc>
          <w:tcPr>
            <w:tcW w:w="2127" w:type="dxa"/>
          </w:tcPr>
          <w:p w14:paraId="109F6219"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Sistem rekomendasi berbasis kurikulum</w:t>
            </w:r>
          </w:p>
        </w:tc>
        <w:tc>
          <w:tcPr>
            <w:tcW w:w="2409" w:type="dxa"/>
          </w:tcPr>
          <w:p w14:paraId="4D8321B0"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pendekatan graf/prasyarat, bukan Decision Tree</w:t>
            </w:r>
          </w:p>
        </w:tc>
      </w:tr>
      <w:tr w:rsidR="001F0396" w:rsidRPr="001F0396" w14:paraId="729B3C57" w14:textId="77777777" w:rsidTr="001F0396">
        <w:tc>
          <w:tcPr>
            <w:tcW w:w="510" w:type="dxa"/>
            <w:hideMark/>
          </w:tcPr>
          <w:p w14:paraId="1540A152"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14</w:t>
            </w:r>
          </w:p>
        </w:tc>
        <w:sdt>
          <w:sdtPr>
            <w:rPr>
              <w:rFonts w:asciiTheme="majorBidi" w:eastAsia="Times New Roman" w:hAnsiTheme="majorBidi" w:cstheme="majorBidi"/>
              <w:color w:val="303030"/>
              <w:lang w:val="id-ID" w:eastAsia="id-ID"/>
              <w14:ligatures w14:val="none"/>
            </w:rPr>
            <w:tag w:val="MENDELEY_CITATION_v3_eyJjaXRhdGlvbklEIjoiTUVOREVMRVlfQ0lUQVRJT05fNDdiNDRhOWMtYTc5Ni00NDY2LWFiYjctY2JiZDdjOWVmMmYx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062781556"/>
            <w:placeholder>
              <w:docPart w:val="BECBD8D8DFB647498C0EAFA6EB3CD234"/>
            </w:placeholder>
          </w:sdtPr>
          <w:sdtContent>
            <w:tc>
              <w:tcPr>
                <w:tcW w:w="1328" w:type="dxa"/>
                <w:hideMark/>
              </w:tcPr>
              <w:p w14:paraId="6B798B92"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rPr>
                  <w:t>(Christanto &amp; Singgalen, 2023)</w:t>
                </w:r>
              </w:p>
            </w:tc>
          </w:sdtContent>
        </w:sdt>
        <w:tc>
          <w:tcPr>
            <w:tcW w:w="2693" w:type="dxa"/>
            <w:hideMark/>
          </w:tcPr>
          <w:p w14:paraId="30EC5680"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Analysis and Design of Student Guidance Information System through SDLC and Waterfall Model</w:t>
            </w:r>
          </w:p>
        </w:tc>
        <w:tc>
          <w:tcPr>
            <w:tcW w:w="2127" w:type="dxa"/>
          </w:tcPr>
          <w:p w14:paraId="75BF4D14"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Sistem bimbingan mahasiswa berbasis web</w:t>
            </w:r>
          </w:p>
        </w:tc>
        <w:tc>
          <w:tcPr>
            <w:tcW w:w="2409" w:type="dxa"/>
          </w:tcPr>
          <w:p w14:paraId="46FCFDA3"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Tidak menggunakan machine learning</w:t>
            </w:r>
          </w:p>
        </w:tc>
      </w:tr>
      <w:tr w:rsidR="001F0396" w:rsidRPr="0069254A" w14:paraId="79D8E1AE" w14:textId="77777777" w:rsidTr="001F0396">
        <w:tc>
          <w:tcPr>
            <w:tcW w:w="510" w:type="dxa"/>
            <w:hideMark/>
          </w:tcPr>
          <w:p w14:paraId="4866C58C" w14:textId="77777777" w:rsidR="001F0396" w:rsidRPr="001F0396" w:rsidRDefault="001F0396" w:rsidP="005F5853">
            <w:pPr>
              <w:jc w:val="cente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15</w:t>
            </w:r>
          </w:p>
        </w:tc>
        <w:tc>
          <w:tcPr>
            <w:tcW w:w="1328" w:type="dxa"/>
            <w:hideMark/>
          </w:tcPr>
          <w:sdt>
            <w:sdtPr>
              <w:rPr>
                <w:rFonts w:asciiTheme="majorBidi" w:eastAsia="Times New Roman" w:hAnsiTheme="majorBidi" w:cstheme="majorBidi"/>
                <w:color w:val="303030"/>
                <w:lang w:val="id-ID" w:eastAsia="id-ID"/>
                <w14:ligatures w14:val="none"/>
              </w:rPr>
              <w:tag w:val="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858423001"/>
              <w:placeholder>
                <w:docPart w:val="BECBD8D8DFB647498C0EAFA6EB3CD234"/>
              </w:placeholder>
            </w:sdtPr>
            <w:sdtContent>
              <w:p w14:paraId="29B57416"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color w:val="303030"/>
                    <w:lang w:val="id-ID" w:eastAsia="id-ID"/>
                    <w14:ligatures w14:val="none"/>
                  </w:rPr>
                  <w:t>(Shoaib et al., 2024)</w:t>
                </w:r>
              </w:p>
            </w:sdtContent>
          </w:sdt>
        </w:tc>
        <w:tc>
          <w:tcPr>
            <w:tcW w:w="2693" w:type="dxa"/>
            <w:hideMark/>
          </w:tcPr>
          <w:p w14:paraId="31333CDF"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eastAsia="Times New Roman" w:hAnsiTheme="majorBidi" w:cstheme="majorBidi"/>
                <w:i/>
                <w:iCs/>
                <w:color w:val="303030"/>
                <w:lang w:val="id-ID" w:eastAsia="id-ID"/>
                <w14:ligatures w14:val="none"/>
              </w:rPr>
              <w:t>Utilizing decision tree machine learning model to map dental students’ preferred learning styles with suitable instructional strategies</w:t>
            </w:r>
          </w:p>
        </w:tc>
        <w:tc>
          <w:tcPr>
            <w:tcW w:w="2127" w:type="dxa"/>
          </w:tcPr>
          <w:p w14:paraId="15B2F86D"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rPr>
              <w:t>Menggunakan Decision Tree untuk rekomendasi</w:t>
            </w:r>
          </w:p>
        </w:tc>
        <w:tc>
          <w:tcPr>
            <w:tcW w:w="2409" w:type="dxa"/>
          </w:tcPr>
          <w:p w14:paraId="0DF13708" w14:textId="77777777" w:rsidR="001F0396" w:rsidRPr="001F0396" w:rsidRDefault="001F0396" w:rsidP="005F5853">
            <w:pPr>
              <w:rPr>
                <w:rFonts w:asciiTheme="majorBidi" w:eastAsia="Times New Roman" w:hAnsiTheme="majorBidi" w:cstheme="majorBidi"/>
                <w:color w:val="303030"/>
                <w:lang w:val="id-ID" w:eastAsia="id-ID"/>
                <w14:ligatures w14:val="none"/>
              </w:rPr>
            </w:pPr>
            <w:r w:rsidRPr="001F0396">
              <w:rPr>
                <w:rFonts w:asciiTheme="majorBidi" w:hAnsiTheme="majorBidi" w:cstheme="majorBidi"/>
                <w:lang w:val="id-ID"/>
              </w:rPr>
              <w:t>Fokus pada gaya belajar saja, tidak berbasis kurikulum</w:t>
            </w:r>
          </w:p>
        </w:tc>
      </w:tr>
    </w:tbl>
    <w:p w14:paraId="1056BDC2" w14:textId="77777777" w:rsidR="001F0396" w:rsidRPr="001F0396" w:rsidRDefault="001F0396" w:rsidP="001F0396">
      <w:pPr>
        <w:spacing w:after="0" w:line="360" w:lineRule="auto"/>
        <w:ind w:firstLine="360"/>
        <w:jc w:val="both"/>
        <w:rPr>
          <w:rFonts w:asciiTheme="majorBidi" w:hAnsiTheme="majorBidi" w:cstheme="majorBidi"/>
          <w:color w:val="000000"/>
          <w:lang w:val="id-ID"/>
        </w:rPr>
      </w:pPr>
    </w:p>
    <w:p w14:paraId="6ABA8488"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Jurnal-jurnal yang menjadi acuan dalam penelitian ini secara umum berfokus pada pemanfaatan </w:t>
      </w:r>
      <w:r w:rsidRPr="001F0396">
        <w:rPr>
          <w:rFonts w:asciiTheme="majorBidi" w:hAnsiTheme="majorBidi" w:cstheme="majorBidi"/>
          <w:i/>
          <w:iCs/>
          <w:lang w:val="id-ID"/>
        </w:rPr>
        <w:t>machine learning</w:t>
      </w:r>
      <w:r w:rsidRPr="001F0396">
        <w:rPr>
          <w:rFonts w:asciiTheme="majorBidi" w:hAnsiTheme="majorBidi" w:cstheme="majorBidi"/>
          <w:lang w:val="id-ID"/>
        </w:rPr>
        <w:t xml:space="preserve">, khususnya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serta pengembangan sistem informasi berbasis web untuk mendukung proses pengambilan keputusan dan bimbingan akademik di lingkungan pendidikan. Selain itu, beberapa penelitian juga menyoroti </w:t>
      </w:r>
      <w:r w:rsidRPr="001F0396">
        <w:rPr>
          <w:rFonts w:asciiTheme="majorBidi" w:hAnsiTheme="majorBidi" w:cstheme="majorBidi"/>
          <w:lang w:val="id-ID"/>
        </w:rPr>
        <w:lastRenderedPageBreak/>
        <w:t>pentingnya integrasi data kurikulum dan karakteristik mahasiswa dalam menghasilkan rekomendasi yang lebih akurat dan relevan.</w:t>
      </w:r>
    </w:p>
    <w:p w14:paraId="107B3312"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Penelitian oleh Shoaib et al. (2024) memanfaatkan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untuk memetakan gaya belajar mahasiswa kedokteran gigi dan menghubungkannya dengan strategi pembelajaran yang sesuai. Hasil penelitian tersebut menunjukkan bahwa pendekatan klasifikasi mampu menghasilkan rekomendasi yang personal dan meningkatkan efektivitas proses pembelajaran. Selanjutnya, penelitian oleh Zayed et al. (2022) mengembangkan sistem rekomendasi pemilihan program studi menggunakan beberapa metode </w:t>
      </w:r>
      <w:r w:rsidRPr="001F0396">
        <w:rPr>
          <w:rFonts w:asciiTheme="majorBidi" w:hAnsiTheme="majorBidi" w:cstheme="majorBidi"/>
          <w:i/>
          <w:iCs/>
          <w:lang w:val="id-ID"/>
        </w:rPr>
        <w:t>supervised learning</w:t>
      </w:r>
      <w:r w:rsidRPr="001F0396">
        <w:rPr>
          <w:rFonts w:asciiTheme="majorBidi" w:hAnsiTheme="majorBidi" w:cstheme="majorBidi"/>
          <w:lang w:val="id-ID"/>
        </w:rPr>
        <w:t xml:space="preserve"> seperti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w:t>
      </w:r>
      <w:r w:rsidRPr="001F0396">
        <w:rPr>
          <w:rFonts w:asciiTheme="majorBidi" w:hAnsiTheme="majorBidi" w:cstheme="majorBidi"/>
          <w:i/>
          <w:iCs/>
          <w:lang w:val="id-ID"/>
        </w:rPr>
        <w:t>Random Forest</w:t>
      </w:r>
      <w:r w:rsidRPr="001F0396">
        <w:rPr>
          <w:rFonts w:asciiTheme="majorBidi" w:hAnsiTheme="majorBidi" w:cstheme="majorBidi"/>
          <w:lang w:val="id-ID"/>
        </w:rPr>
        <w:t xml:space="preserve">, dan </w:t>
      </w:r>
      <w:r w:rsidRPr="001F0396">
        <w:rPr>
          <w:rFonts w:asciiTheme="majorBidi" w:hAnsiTheme="majorBidi" w:cstheme="majorBidi"/>
          <w:i/>
          <w:iCs/>
          <w:lang w:val="id-ID"/>
        </w:rPr>
        <w:t>Support Vector Machine (SVM)</w:t>
      </w:r>
      <w:r w:rsidRPr="001F0396">
        <w:rPr>
          <w:rFonts w:asciiTheme="majorBidi" w:hAnsiTheme="majorBidi" w:cstheme="majorBidi"/>
          <w:lang w:val="id-ID"/>
        </w:rPr>
        <w:t xml:space="preserve">. Penelitian ini menunjukkan bahwa penerapan teknik </w:t>
      </w:r>
      <w:r w:rsidRPr="001F0396">
        <w:rPr>
          <w:rFonts w:asciiTheme="majorBidi" w:hAnsiTheme="majorBidi" w:cstheme="majorBidi"/>
          <w:i/>
          <w:iCs/>
          <w:lang w:val="id-ID"/>
        </w:rPr>
        <w:t>hyperparameter tuning</w:t>
      </w:r>
      <w:r w:rsidRPr="001F0396">
        <w:rPr>
          <w:rFonts w:asciiTheme="majorBidi" w:hAnsiTheme="majorBidi" w:cstheme="majorBidi"/>
          <w:lang w:val="id-ID"/>
        </w:rPr>
        <w:t xml:space="preserve"> dapat meningkatkan akurasi model dalam memberikan rekomendasi jurusan yang sesuai dengan kemampuan akademik dan prospek karier mahasiswa.</w:t>
      </w:r>
    </w:p>
    <w:p w14:paraId="6162EEF6"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Penelitian lain oleh Haekal dan Irvan (2025) mengimplementasikan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dalam sistem berbasis web untuk menganalisis minat siswa berdasarkan mata pelajaran. Sistem tersebut mampu membantu pihak sekolah dalam memahami kecenderungan minat belajar siswa secara lebih sistematis. Sementara itu, penelitian oleh Hussain et al. (2024) mengembangkan model </w:t>
      </w:r>
      <w:r w:rsidRPr="001F0396">
        <w:rPr>
          <w:rFonts w:asciiTheme="majorBidi" w:hAnsiTheme="majorBidi" w:cstheme="majorBidi"/>
          <w:i/>
          <w:iCs/>
          <w:lang w:val="id-ID"/>
        </w:rPr>
        <w:t>developmental advising</w:t>
      </w:r>
      <w:r w:rsidRPr="001F0396">
        <w:rPr>
          <w:rFonts w:asciiTheme="majorBidi" w:hAnsiTheme="majorBidi" w:cstheme="majorBidi"/>
          <w:lang w:val="id-ID"/>
        </w:rPr>
        <w:t xml:space="preserve"> berbasis data capaian pembelajaran (</w:t>
      </w:r>
      <w:r w:rsidRPr="001F0396">
        <w:rPr>
          <w:rFonts w:asciiTheme="majorBidi" w:hAnsiTheme="majorBidi" w:cstheme="majorBidi"/>
          <w:i/>
          <w:iCs/>
          <w:lang w:val="id-ID"/>
        </w:rPr>
        <w:t>student outcomes</w:t>
      </w:r>
      <w:r w:rsidRPr="001F0396">
        <w:rPr>
          <w:rFonts w:asciiTheme="majorBidi" w:hAnsiTheme="majorBidi" w:cstheme="majorBidi"/>
          <w:lang w:val="id-ID"/>
        </w:rPr>
        <w:t>) dan indikator kinerja (</w:t>
      </w:r>
      <w:r w:rsidRPr="001F0396">
        <w:rPr>
          <w:rFonts w:asciiTheme="majorBidi" w:hAnsiTheme="majorBidi" w:cstheme="majorBidi"/>
          <w:i/>
          <w:iCs/>
          <w:lang w:val="id-ID"/>
        </w:rPr>
        <w:t>performance indicators</w:t>
      </w:r>
      <w:r w:rsidRPr="001F0396">
        <w:rPr>
          <w:rFonts w:asciiTheme="majorBidi" w:hAnsiTheme="majorBidi" w:cstheme="majorBidi"/>
          <w:lang w:val="id-ID"/>
        </w:rPr>
        <w:t xml:space="preserve">). Hasil penelitian tersebut menunjukkan bahwa penggunaan data kurikulum yang bersifat granular dapat membantu dalam mengidentifikasi permasalahan akademik mahasiswa secara lebih spesifik serta memberikan rekomendasi yang tepat sasaran. Selain itu, penelitian oleh Alsayed et al. (2021) menggunakan berbagai teknik </w:t>
      </w:r>
      <w:r w:rsidRPr="001F0396">
        <w:rPr>
          <w:rFonts w:asciiTheme="majorBidi" w:hAnsiTheme="majorBidi" w:cstheme="majorBidi"/>
          <w:i/>
          <w:iCs/>
          <w:lang w:val="id-ID"/>
        </w:rPr>
        <w:t>supervised learning</w:t>
      </w:r>
      <w:r w:rsidRPr="001F0396">
        <w:rPr>
          <w:rFonts w:asciiTheme="majorBidi" w:hAnsiTheme="majorBidi" w:cstheme="majorBidi"/>
          <w:lang w:val="id-ID"/>
        </w:rPr>
        <w:t xml:space="preserve"> untuk memprediksi pemilihan jurusan mahasiswa berdasarkan data akademik dan kebutuhan pasar kerja, yang menunjukkan bahwa data historis dapat dimanfaatkan untuk mendukung pengambilan keputusan pendidikan.</w:t>
      </w:r>
    </w:p>
    <w:p w14:paraId="2B7640C4"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Selain kelima penelitian utama tersebut, beberapa penelitian lain juga memberikan kontribusi penting terhadap landasan penelitian ini. Penelitian oleh Ngozi et al. (2025) menekankan pentingnya sistem digital dalam meningkatkan keterlibatan mahasiswa dalam proses </w:t>
      </w:r>
      <w:r w:rsidRPr="001F0396">
        <w:rPr>
          <w:rFonts w:asciiTheme="majorBidi" w:hAnsiTheme="majorBidi" w:cstheme="majorBidi"/>
          <w:i/>
          <w:iCs/>
          <w:lang w:val="id-ID"/>
        </w:rPr>
        <w:t>academic advising</w:t>
      </w:r>
      <w:r w:rsidRPr="001F0396">
        <w:rPr>
          <w:rFonts w:asciiTheme="majorBidi" w:hAnsiTheme="majorBidi" w:cstheme="majorBidi"/>
          <w:lang w:val="id-ID"/>
        </w:rPr>
        <w:t xml:space="preserve">, meskipun belum memanfaatkan algoritma klasifikasi secara mendalam. Penelitian oleh Nurizati et al. (2024) dan Abdillah et al. (2020) menunjukkan bahwa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efektif digunakan dalam proses klasifikasi data mahasiswa, seperti penentuan kelayakan bantuan pendidikan dan prediksi karakter. Di sisi lain, penelitian oleh Hussain et al. (2020) dan Hussain et al. (2021) menyoroti pentingnya pendekatan </w:t>
      </w:r>
      <w:r w:rsidRPr="001F0396">
        <w:rPr>
          <w:rFonts w:asciiTheme="majorBidi" w:hAnsiTheme="majorBidi" w:cstheme="majorBidi"/>
          <w:i/>
          <w:iCs/>
          <w:lang w:val="id-ID"/>
        </w:rPr>
        <w:t>Outcome-Based Education (OBE)</w:t>
      </w:r>
      <w:r w:rsidRPr="001F0396">
        <w:rPr>
          <w:rFonts w:asciiTheme="majorBidi" w:hAnsiTheme="majorBidi" w:cstheme="majorBidi"/>
          <w:lang w:val="id-ID"/>
        </w:rPr>
        <w:t xml:space="preserve"> dalam pengelolaan kurikulum berbasis capaian pembelajaran. Penelitian oleh Atalla et al. (2023) dan Nieto et al. (2021) juga menunjukkan bahwa sistem </w:t>
      </w:r>
      <w:r w:rsidRPr="001F0396">
        <w:rPr>
          <w:rFonts w:asciiTheme="majorBidi" w:hAnsiTheme="majorBidi" w:cstheme="majorBidi"/>
          <w:lang w:val="id-ID"/>
        </w:rPr>
        <w:lastRenderedPageBreak/>
        <w:t>rekomendasi berbasis data dapat membantu proses pengambilan keputusan akademik, khususnya dalam pemilihan mata kuliah dan perencanaan studi.</w:t>
      </w:r>
    </w:p>
    <w:p w14:paraId="729F5A2B"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Jika dibandingkan dengan penelitian yang dilakukan di Universitas Bale Bandung (UNIBBA), seluruh penelitian tersebut memiliki kesamaan dalam pemanfaatan teknologi berbasis data untuk mendukung pengambilan keputusan di bidang pendidikan. Namun, terdapat beberapa perbedaan yang cukup signifikan. Sebagian besar penelitian sebelumnya berfokus pada satu aspek tertentu, seperti pemilihan jurusan </w:t>
      </w:r>
      <w:sdt>
        <w:sdtPr>
          <w:rPr>
            <w:rFonts w:asciiTheme="majorBidi" w:hAnsiTheme="majorBidi" w:cstheme="majorBidi"/>
            <w:color w:val="000000"/>
            <w:lang w:val="id-ID"/>
          </w:rPr>
          <w:tag w:val="MENDELEY_CITATION_v3_eyJjaXRhdGlvbklEIjoiTUVOREVMRVlfQ0lUQVRJT05fYjI3MTAyYjktZTJjYy00Y2RkLWE5MzMtZmZmOTdmN2NlNWI1IiwicHJvcGVydGllcyI6eyJub3RlSW5kZXgiOjB9LCJpc0VkaXRlZCI6ZmFsc2UsIm1hbnVhbE92ZXJyaWRlIjp7ImlzTWFudWFsbHlPdmVycmlkZGVuIjpmYWxzZSwiY2l0ZXByb2NUZXh0IjoiKEFsc2F5ZWQgZXQgYWwuLCAyMDIxOyBaYXllZCBldCBhbC4s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664269409"/>
          <w:placeholder>
            <w:docPart w:val="E04DB1CB0A004AE099F0E801D39E06AC"/>
          </w:placeholder>
        </w:sdtPr>
        <w:sdtContent>
          <w:r w:rsidRPr="001F0396">
            <w:rPr>
              <w:rFonts w:asciiTheme="majorBidi" w:hAnsiTheme="majorBidi" w:cstheme="majorBidi"/>
              <w:color w:val="000000"/>
              <w:lang w:val="id-ID"/>
            </w:rPr>
            <w:t>(Alsayed et al., 2021; Zayed et al., 2022)</w:t>
          </w:r>
        </w:sdtContent>
      </w:sdt>
      <w:r w:rsidRPr="001F0396">
        <w:rPr>
          <w:rFonts w:asciiTheme="majorBidi" w:hAnsiTheme="majorBidi" w:cstheme="majorBidi"/>
          <w:lang w:val="id-ID"/>
        </w:rPr>
        <w:t xml:space="preserve">, analisis gaya belajar </w:t>
      </w:r>
      <w:sdt>
        <w:sdtPr>
          <w:rPr>
            <w:rFonts w:asciiTheme="majorBidi" w:hAnsiTheme="majorBidi" w:cstheme="majorBidi"/>
            <w:color w:val="000000"/>
            <w:lang w:val="id-ID"/>
          </w:rPr>
          <w:tag w:val="MENDELEY_CITATION_v3_eyJjaXRhdGlvbklEIjoiTUVOREVMRVlfQ0lUQVRJT05fZjZhMzVhZWUtMDA1Yi00MmNlLTkzYWItMTBhMjc1NmQ3MTVh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05066721"/>
          <w:placeholder>
            <w:docPart w:val="E04DB1CB0A004AE099F0E801D39E06AC"/>
          </w:placeholder>
        </w:sdtPr>
        <w:sdtContent>
          <w:r w:rsidRPr="001F0396">
            <w:rPr>
              <w:rFonts w:asciiTheme="majorBidi" w:hAnsiTheme="majorBidi" w:cstheme="majorBidi"/>
              <w:color w:val="000000"/>
              <w:lang w:val="id-ID"/>
            </w:rPr>
            <w:t>(Shoaib et al., 2024)</w:t>
          </w:r>
        </w:sdtContent>
      </w:sdt>
      <w:r w:rsidRPr="001F0396">
        <w:rPr>
          <w:rFonts w:asciiTheme="majorBidi" w:hAnsiTheme="majorBidi" w:cstheme="majorBidi"/>
          <w:lang w:val="id-ID"/>
        </w:rPr>
        <w:t xml:space="preserve">, atau evaluasi capaian pembelajaran untuk keperluan akreditasi </w:t>
      </w:r>
      <w:sdt>
        <w:sdtPr>
          <w:rPr>
            <w:rFonts w:asciiTheme="majorBidi" w:hAnsiTheme="majorBidi" w:cstheme="majorBidi"/>
            <w:color w:val="000000"/>
            <w:lang w:val="id-ID"/>
          </w:rPr>
          <w:tag w:val="MENDELEY_CITATION_v3_eyJjaXRhdGlvbklEIjoiTUVOREVMRVlfQ0lUQVRJT05fZmY1OTQ0MGMtZGM1ZC00Yzk3LTllNDYtNWFlODY3MjNiNWU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083174342"/>
          <w:placeholder>
            <w:docPart w:val="E04DB1CB0A004AE099F0E801D39E06AC"/>
          </w:placeholder>
        </w:sdtPr>
        <w:sdtContent>
          <w:r w:rsidRPr="001F0396">
            <w:rPr>
              <w:rFonts w:asciiTheme="majorBidi" w:hAnsiTheme="majorBidi" w:cstheme="majorBidi"/>
              <w:color w:val="000000"/>
              <w:lang w:val="id-ID"/>
            </w:rPr>
            <w:t>(Hussain et al., 2024)</w:t>
          </w:r>
        </w:sdtContent>
      </w:sdt>
      <w:r w:rsidRPr="001F0396">
        <w:rPr>
          <w:rFonts w:asciiTheme="majorBidi" w:hAnsiTheme="majorBidi" w:cstheme="majorBidi"/>
          <w:lang w:val="id-ID"/>
        </w:rPr>
        <w:t xml:space="preserve">. Selain itu, beberapa penelitian masih terbatas pada tingkat pendidikan menengah </w:t>
      </w:r>
      <w:sdt>
        <w:sdtPr>
          <w:rPr>
            <w:rFonts w:asciiTheme="majorBidi" w:hAnsiTheme="majorBidi" w:cstheme="majorBidi"/>
            <w:color w:val="000000"/>
            <w:lang w:val="id-ID"/>
          </w:rPr>
          <w:tag w:val="MENDELEY_CITATION_v3_eyJjaXRhdGlvbklEIjoiTUVOREVMRVlfQ0lUQVRJT05fMzNiM2E0ODEtM2JhNy00MjY5LWE5MzktYWZjYjRiNjJjZTU4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902245223"/>
          <w:placeholder>
            <w:docPart w:val="E04DB1CB0A004AE099F0E801D39E06AC"/>
          </w:placeholder>
        </w:sdtPr>
        <w:sdtContent>
          <w:r w:rsidRPr="001F0396">
            <w:rPr>
              <w:rFonts w:asciiTheme="majorBidi" w:hAnsiTheme="majorBidi" w:cstheme="majorBidi"/>
              <w:color w:val="000000"/>
              <w:lang w:val="id-ID"/>
            </w:rPr>
            <w:t>(Haekal, 2025)</w:t>
          </w:r>
        </w:sdtContent>
      </w:sdt>
      <w:r w:rsidRPr="001F0396">
        <w:rPr>
          <w:rFonts w:asciiTheme="majorBidi" w:hAnsiTheme="majorBidi" w:cstheme="majorBidi"/>
          <w:lang w:val="id-ID"/>
        </w:rPr>
        <w:t xml:space="preserve"> atau belum mengintegrasikan sistem rekomendasi secara menyeluruh dalam satu platform berbasis web.</w:t>
      </w:r>
    </w:p>
    <w:p w14:paraId="665321F3"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 xml:space="preserve">Penelitian yang dilakukan di UNIBBA memiliki pendekatan yang lebih komprehensif karena tidak hanya berfokus pada satu aspek, tetapi mengintegrasikan berbagai variabel seperti minat, gaya belajar, tujuan, dan aktivitas mahasiswa dalam satu sistem rekomendasi. Selain itu, penelitian ini juga memanfaatkan data kurikulum secara lebih mendalam, seperti Capaian Pembelajaran Lulusan (CPL), Capaian Pembelajaran Mata Kuliah (CPMK), serta </w:t>
      </w:r>
      <w:r w:rsidRPr="001F0396">
        <w:rPr>
          <w:rFonts w:asciiTheme="majorBidi" w:hAnsiTheme="majorBidi" w:cstheme="majorBidi"/>
          <w:i/>
          <w:iCs/>
          <w:lang w:val="id-ID"/>
        </w:rPr>
        <w:t>performance indicators</w:t>
      </w:r>
      <w:r w:rsidRPr="001F0396">
        <w:rPr>
          <w:rFonts w:asciiTheme="majorBidi" w:hAnsiTheme="majorBidi" w:cstheme="majorBidi"/>
          <w:lang w:val="id-ID"/>
        </w:rPr>
        <w:t xml:space="preserve">, yang belum banyak digunakan secara langsung dalam sistem rekomendasi berbasis </w:t>
      </w:r>
      <w:r w:rsidRPr="001F0396">
        <w:rPr>
          <w:rFonts w:asciiTheme="majorBidi" w:hAnsiTheme="majorBidi" w:cstheme="majorBidi"/>
          <w:i/>
          <w:iCs/>
          <w:lang w:val="id-ID"/>
        </w:rPr>
        <w:t>Decision Tree</w:t>
      </w:r>
      <w:r w:rsidRPr="001F0396">
        <w:rPr>
          <w:rFonts w:asciiTheme="majorBidi" w:hAnsiTheme="majorBidi" w:cstheme="majorBidi"/>
          <w:lang w:val="id-ID"/>
        </w:rPr>
        <w:t>.</w:t>
      </w:r>
    </w:p>
    <w:p w14:paraId="1E4A4AB6"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Berdasarkan analisis tersebut, dapat diidentifikasi beberapa celah (</w:t>
      </w:r>
      <w:r w:rsidRPr="001F0396">
        <w:rPr>
          <w:rFonts w:asciiTheme="majorBidi" w:hAnsiTheme="majorBidi" w:cstheme="majorBidi"/>
          <w:i/>
          <w:iCs/>
          <w:lang w:val="id-ID"/>
        </w:rPr>
        <w:t>research gap</w:t>
      </w:r>
      <w:r w:rsidRPr="001F0396">
        <w:rPr>
          <w:rFonts w:asciiTheme="majorBidi" w:hAnsiTheme="majorBidi" w:cstheme="majorBidi"/>
          <w:lang w:val="id-ID"/>
        </w:rPr>
        <w:t xml:space="preserve">) dalam penelitian sebelumnya. Pertama, belum terdapat sistem yang secara spesifik mengintegrasikan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dengan data kurikulum yang bersifat granular untuk mendukung pengembangan kompetensi mahasiswa secara berkelanjutan. Kedua, sebagian besar penelitian masih berfokus pada tahap awal pendidikan, seperti pemilihan jurusan, dan belum memberikan solusi bagi mahasiswa yang sedang menjalani proses pembelajaran. Ketiga, meskipun terdapat penelitian yang menggunakan pendekatan psikologis seperti gaya belajar, namun belum menghubungkannya secara langsung dengan struktur kurikulum dan rekomendasi pengembangan yang terarah.</w:t>
      </w:r>
    </w:p>
    <w:p w14:paraId="2320DD05"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Oleh karena itu, penelitian ini menawarkan kebaruan (</w:t>
      </w:r>
      <w:r w:rsidRPr="001F0396">
        <w:rPr>
          <w:rFonts w:asciiTheme="majorBidi" w:hAnsiTheme="majorBidi" w:cstheme="majorBidi"/>
          <w:i/>
          <w:iCs/>
          <w:lang w:val="id-ID"/>
        </w:rPr>
        <w:t>novelty</w:t>
      </w:r>
      <w:r w:rsidRPr="001F0396">
        <w:rPr>
          <w:rFonts w:asciiTheme="majorBidi" w:hAnsiTheme="majorBidi" w:cstheme="majorBidi"/>
          <w:lang w:val="id-ID"/>
        </w:rPr>
        <w:t xml:space="preserve">) dengan mengembangkan sistem rekomendasi berbasis web yang menggabungkan algoritma </w:t>
      </w:r>
      <w:r w:rsidRPr="001F0396">
        <w:rPr>
          <w:rFonts w:asciiTheme="majorBidi" w:hAnsiTheme="majorBidi" w:cstheme="majorBidi"/>
          <w:i/>
          <w:iCs/>
          <w:lang w:val="id-ID"/>
        </w:rPr>
        <w:t>Decision Tree</w:t>
      </w:r>
      <w:r w:rsidRPr="001F0396">
        <w:rPr>
          <w:rFonts w:asciiTheme="majorBidi" w:hAnsiTheme="majorBidi" w:cstheme="majorBidi"/>
          <w:lang w:val="id-ID"/>
        </w:rPr>
        <w:t xml:space="preserve"> dengan data kurikulum serta karakteristik mahasiswa. Sistem ini tidak hanya menghasilkan rekomendasi, tetapi juga menyediakan penjelasan (</w:t>
      </w:r>
      <w:r w:rsidRPr="001F0396">
        <w:rPr>
          <w:rFonts w:asciiTheme="majorBidi" w:hAnsiTheme="majorBidi" w:cstheme="majorBidi"/>
          <w:i/>
          <w:iCs/>
          <w:lang w:val="id-ID"/>
        </w:rPr>
        <w:t>explainable recommendation</w:t>
      </w:r>
      <w:r w:rsidRPr="001F0396">
        <w:rPr>
          <w:rFonts w:asciiTheme="majorBidi" w:hAnsiTheme="majorBidi" w:cstheme="majorBidi"/>
          <w:lang w:val="id-ID"/>
        </w:rPr>
        <w:t xml:space="preserve">) dalam bentuk aturan </w:t>
      </w:r>
      <w:r w:rsidRPr="001F0396">
        <w:rPr>
          <w:rFonts w:asciiTheme="majorBidi" w:hAnsiTheme="majorBidi" w:cstheme="majorBidi"/>
          <w:i/>
          <w:iCs/>
          <w:lang w:val="id-ID"/>
        </w:rPr>
        <w:t>IF–THEN</w:t>
      </w:r>
      <w:r w:rsidRPr="001F0396">
        <w:rPr>
          <w:rFonts w:asciiTheme="majorBidi" w:hAnsiTheme="majorBidi" w:cstheme="majorBidi"/>
          <w:lang w:val="id-ID"/>
        </w:rPr>
        <w:t xml:space="preserve">, sehingga pengguna dapat memahami alasan di balik setiap rekomendasi yang diberikan. Pendekatan ini sejalan dengan konsep </w:t>
      </w:r>
      <w:r w:rsidRPr="001F0396">
        <w:rPr>
          <w:rFonts w:asciiTheme="majorBidi" w:hAnsiTheme="majorBidi" w:cstheme="majorBidi"/>
          <w:i/>
          <w:iCs/>
          <w:lang w:val="id-ID"/>
        </w:rPr>
        <w:t xml:space="preserve">Explainable </w:t>
      </w:r>
      <w:r w:rsidRPr="001F0396">
        <w:rPr>
          <w:rFonts w:asciiTheme="majorBidi" w:hAnsiTheme="majorBidi" w:cstheme="majorBidi"/>
          <w:i/>
          <w:iCs/>
          <w:lang w:val="id-ID"/>
        </w:rPr>
        <w:lastRenderedPageBreak/>
        <w:t>Artificial Intelligence (XAI)</w:t>
      </w:r>
      <w:r w:rsidRPr="001F0396">
        <w:rPr>
          <w:rFonts w:asciiTheme="majorBidi" w:hAnsiTheme="majorBidi" w:cstheme="majorBidi"/>
          <w:lang w:val="id-ID"/>
        </w:rPr>
        <w:t xml:space="preserve"> yang menekankan transparansi dalam proses pengambilan keputusan berbasis algoritma.</w:t>
      </w:r>
    </w:p>
    <w:p w14:paraId="3ECBC56F" w14:textId="77777777" w:rsidR="001F0396" w:rsidRPr="001F0396" w:rsidRDefault="001F0396" w:rsidP="001F0396">
      <w:pPr>
        <w:spacing w:after="0" w:line="360" w:lineRule="auto"/>
        <w:ind w:firstLine="720"/>
        <w:jc w:val="both"/>
        <w:rPr>
          <w:rFonts w:asciiTheme="majorBidi" w:hAnsiTheme="majorBidi" w:cstheme="majorBidi"/>
          <w:lang w:val="id-ID"/>
        </w:rPr>
      </w:pPr>
      <w:r w:rsidRPr="001F0396">
        <w:rPr>
          <w:rFonts w:asciiTheme="majorBidi" w:hAnsiTheme="majorBidi" w:cstheme="majorBidi"/>
          <w:lang w:val="id-ID"/>
        </w:rPr>
        <w:t>Dengan demikian, penelitian ini diharapkan mampu memberikan kontribusi dalam pengembangan sistem bimbingan akademik berbasis data (</w:t>
      </w:r>
      <w:r w:rsidRPr="001F0396">
        <w:rPr>
          <w:rFonts w:asciiTheme="majorBidi" w:hAnsiTheme="majorBidi" w:cstheme="majorBidi"/>
          <w:i/>
          <w:iCs/>
          <w:lang w:val="id-ID"/>
        </w:rPr>
        <w:t>data-driven advising</w:t>
      </w:r>
      <w:r w:rsidRPr="001F0396">
        <w:rPr>
          <w:rFonts w:asciiTheme="majorBidi" w:hAnsiTheme="majorBidi" w:cstheme="majorBidi"/>
          <w:lang w:val="id-ID"/>
        </w:rPr>
        <w:t xml:space="preserve">) yang tidak hanya bersifat informatif, tetapi juga adaptif dan personal terhadap kebutuhan mahasiswa. Selain itu, integrasi antara data kurikulum dan teknologi </w:t>
      </w:r>
      <w:r w:rsidRPr="001F0396">
        <w:rPr>
          <w:rFonts w:asciiTheme="majorBidi" w:hAnsiTheme="majorBidi" w:cstheme="majorBidi"/>
          <w:i/>
          <w:iCs/>
          <w:lang w:val="id-ID"/>
        </w:rPr>
        <w:t>machine learning</w:t>
      </w:r>
      <w:r w:rsidRPr="001F0396">
        <w:rPr>
          <w:rFonts w:asciiTheme="majorBidi" w:hAnsiTheme="majorBidi" w:cstheme="majorBidi"/>
          <w:lang w:val="id-ID"/>
        </w:rPr>
        <w:t xml:space="preserve"> dalam penelitian ini diharapkan dapat meningkatkan kualitas pengambilan keputusan mahasiswa serta mendukung pencapaian kompetensi yang sesuai dengan profil lulusan yang diharapkan.</w:t>
      </w:r>
    </w:p>
    <w:p w14:paraId="7032C45C" w14:textId="2E31B691" w:rsidR="00DE742F" w:rsidRPr="001F0396" w:rsidRDefault="00DE742F" w:rsidP="001F0396">
      <w:pPr>
        <w:rPr>
          <w:rFonts w:asciiTheme="majorBidi" w:hAnsiTheme="majorBidi" w:cstheme="majorBidi"/>
          <w:lang w:val="id-ID"/>
        </w:rPr>
      </w:pPr>
    </w:p>
    <w:p w14:paraId="5DA281B0" w14:textId="3E563379" w:rsidR="001F0396" w:rsidRPr="001F0396" w:rsidRDefault="001F0396">
      <w:pPr>
        <w:rPr>
          <w:rFonts w:asciiTheme="majorBidi" w:hAnsiTheme="majorBidi" w:cstheme="majorBidi"/>
          <w:lang w:val="id-ID"/>
        </w:rPr>
      </w:pPr>
      <w:r w:rsidRPr="001F0396">
        <w:rPr>
          <w:rFonts w:asciiTheme="majorBidi" w:hAnsiTheme="majorBidi" w:cstheme="majorBidi"/>
          <w:lang w:val="id-ID"/>
        </w:rPr>
        <w:br w:type="page"/>
      </w:r>
    </w:p>
    <w:p w14:paraId="6462DA34" w14:textId="3F59F5AD" w:rsidR="00AD3150" w:rsidRDefault="001F0396" w:rsidP="00AD3150">
      <w:pPr>
        <w:jc w:val="center"/>
        <w:rPr>
          <w:rFonts w:asciiTheme="majorBidi" w:hAnsiTheme="majorBidi" w:cstheme="majorBidi"/>
          <w:lang w:val="id-ID"/>
        </w:rPr>
      </w:pPr>
      <w:r w:rsidRPr="001F0396">
        <w:rPr>
          <w:rFonts w:asciiTheme="majorBidi" w:hAnsiTheme="majorBidi" w:cstheme="majorBidi"/>
          <w:lang w:val="id-ID"/>
        </w:rPr>
        <w:lastRenderedPageBreak/>
        <w:t>PEDOMAN WAWANCARA</w:t>
      </w:r>
    </w:p>
    <w:p w14:paraId="74039CB8" w14:textId="77777777" w:rsidR="00A54995" w:rsidRDefault="00A54995" w:rsidP="00A54995">
      <w:pPr>
        <w:pStyle w:val="ListParagraph"/>
        <w:ind w:left="360"/>
        <w:rPr>
          <w:rFonts w:asciiTheme="majorBidi" w:hAnsiTheme="majorBidi" w:cstheme="majorBidi"/>
          <w:b/>
          <w:bCs/>
          <w:lang w:val="id-ID"/>
        </w:rPr>
      </w:pPr>
    </w:p>
    <w:p w14:paraId="6C8C4411" w14:textId="784E6EF5" w:rsidR="00A54995" w:rsidRDefault="00A54995" w:rsidP="00A54995">
      <w:pPr>
        <w:pStyle w:val="ListParagraph"/>
        <w:numPr>
          <w:ilvl w:val="0"/>
          <w:numId w:val="8"/>
        </w:numPr>
        <w:rPr>
          <w:rFonts w:asciiTheme="majorBidi" w:hAnsiTheme="majorBidi" w:cstheme="majorBidi"/>
          <w:b/>
          <w:bCs/>
          <w:lang w:val="id-ID"/>
        </w:rPr>
      </w:pPr>
      <w:r w:rsidRPr="00A54995">
        <w:rPr>
          <w:rFonts w:asciiTheme="majorBidi" w:hAnsiTheme="majorBidi" w:cstheme="majorBidi"/>
          <w:b/>
          <w:bCs/>
          <w:lang w:val="id-ID"/>
        </w:rPr>
        <w:t>Wawancara Mahasiswa</w:t>
      </w:r>
    </w:p>
    <w:p w14:paraId="3B8F020D" w14:textId="77777777" w:rsidR="00A54995" w:rsidRDefault="00A54995" w:rsidP="00A54995">
      <w:pPr>
        <w:pStyle w:val="ListParagraph"/>
        <w:ind w:left="360"/>
        <w:rPr>
          <w:rFonts w:asciiTheme="majorBidi" w:hAnsiTheme="majorBidi" w:cstheme="majorBidi"/>
          <w:b/>
          <w:bCs/>
          <w:lang w:val="id-ID"/>
        </w:rPr>
      </w:pPr>
    </w:p>
    <w:p w14:paraId="53E8C485" w14:textId="1D48E7AA" w:rsidR="00A54995" w:rsidRPr="00A54995" w:rsidRDefault="00A54995" w:rsidP="00A54995">
      <w:pPr>
        <w:pStyle w:val="ListParagraph"/>
        <w:ind w:left="360"/>
        <w:rPr>
          <w:rFonts w:asciiTheme="majorBidi" w:hAnsiTheme="majorBidi" w:cstheme="majorBidi"/>
          <w:lang w:val="id-ID"/>
        </w:rPr>
      </w:pPr>
      <w:r w:rsidRPr="00A54995">
        <w:rPr>
          <w:rFonts w:asciiTheme="majorBidi" w:hAnsiTheme="majorBidi" w:cstheme="majorBidi"/>
          <w:lang w:val="id-ID"/>
        </w:rPr>
        <w:t>Nama</w:t>
      </w:r>
      <w:r w:rsidRPr="00A54995">
        <w:rPr>
          <w:rFonts w:asciiTheme="majorBidi" w:hAnsiTheme="majorBidi" w:cstheme="majorBidi"/>
          <w:lang w:val="id-ID"/>
        </w:rPr>
        <w:tab/>
      </w:r>
      <w:r w:rsidRPr="00A54995">
        <w:rPr>
          <w:rFonts w:asciiTheme="majorBidi" w:hAnsiTheme="majorBidi" w:cstheme="majorBidi"/>
          <w:lang w:val="id-ID"/>
        </w:rPr>
        <w:tab/>
        <w:t xml:space="preserve">: </w:t>
      </w:r>
    </w:p>
    <w:p w14:paraId="1C807460" w14:textId="45885C7F" w:rsidR="00A54995" w:rsidRPr="00A54995" w:rsidRDefault="00A54995" w:rsidP="00A54995">
      <w:pPr>
        <w:pStyle w:val="ListParagraph"/>
        <w:ind w:left="360"/>
        <w:rPr>
          <w:rFonts w:asciiTheme="majorBidi" w:hAnsiTheme="majorBidi" w:cstheme="majorBidi"/>
          <w:lang w:val="id-ID"/>
        </w:rPr>
      </w:pPr>
      <w:r w:rsidRPr="00A54995">
        <w:rPr>
          <w:rFonts w:asciiTheme="majorBidi" w:hAnsiTheme="majorBidi" w:cstheme="majorBidi"/>
          <w:lang w:val="id-ID"/>
        </w:rPr>
        <w:t>Program Studi</w:t>
      </w:r>
      <w:r w:rsidRPr="00A54995">
        <w:rPr>
          <w:rFonts w:asciiTheme="majorBidi" w:hAnsiTheme="majorBidi" w:cstheme="majorBidi"/>
          <w:lang w:val="id-ID"/>
        </w:rPr>
        <w:tab/>
        <w:t>:</w:t>
      </w:r>
    </w:p>
    <w:p w14:paraId="18171804" w14:textId="14602519" w:rsidR="00A54995" w:rsidRPr="00A54995" w:rsidRDefault="00A54995" w:rsidP="00A54995">
      <w:pPr>
        <w:pStyle w:val="ListParagraph"/>
        <w:ind w:left="360"/>
        <w:rPr>
          <w:rFonts w:asciiTheme="majorBidi" w:hAnsiTheme="majorBidi" w:cstheme="majorBidi"/>
          <w:lang w:val="id-ID"/>
        </w:rPr>
      </w:pPr>
      <w:r w:rsidRPr="00A54995">
        <w:rPr>
          <w:rFonts w:asciiTheme="majorBidi" w:hAnsiTheme="majorBidi" w:cstheme="majorBidi"/>
          <w:lang w:val="id-ID"/>
        </w:rPr>
        <w:t>Semester</w:t>
      </w:r>
      <w:r w:rsidRPr="00A54995">
        <w:rPr>
          <w:rFonts w:asciiTheme="majorBidi" w:hAnsiTheme="majorBidi" w:cstheme="majorBidi"/>
          <w:lang w:val="id-ID"/>
        </w:rPr>
        <w:tab/>
      </w:r>
      <w:r w:rsidRPr="00A54995">
        <w:rPr>
          <w:rFonts w:asciiTheme="majorBidi" w:hAnsiTheme="majorBidi" w:cstheme="majorBidi"/>
          <w:lang w:val="id-ID"/>
        </w:rPr>
        <w:tab/>
        <w:t>:</w:t>
      </w:r>
    </w:p>
    <w:p w14:paraId="7AA14AE8" w14:textId="77777777" w:rsidR="00A54995" w:rsidRDefault="00A54995" w:rsidP="00A54995">
      <w:pPr>
        <w:rPr>
          <w:rFonts w:asciiTheme="majorBidi" w:hAnsiTheme="majorBidi" w:cstheme="majorBidi"/>
          <w:lang w:val="id-ID"/>
        </w:rPr>
      </w:pPr>
    </w:p>
    <w:p w14:paraId="481EFCCE" w14:textId="477BFCE2" w:rsidR="00A54995" w:rsidRPr="00A54995" w:rsidRDefault="00A54995" w:rsidP="00A54995">
      <w:pPr>
        <w:rPr>
          <w:rFonts w:asciiTheme="majorBidi" w:hAnsiTheme="majorBidi" w:cstheme="majorBidi"/>
          <w:lang w:val="id-ID"/>
        </w:rPr>
      </w:pPr>
      <w:r w:rsidRPr="00A54995">
        <w:rPr>
          <w:rFonts w:asciiTheme="majorBidi" w:hAnsiTheme="majorBidi" w:cstheme="majorBidi"/>
          <w:lang w:val="id-ID"/>
        </w:rPr>
        <w:t>Tujuan: Menggali data minat, gaya belajar, aktivitas, dan kebutuhan rekomendasi</w:t>
      </w:r>
    </w:p>
    <w:p w14:paraId="67D55768" w14:textId="77777777" w:rsidR="00A54995" w:rsidRPr="00A54995" w:rsidRDefault="00A54995" w:rsidP="00A54995">
      <w:pPr>
        <w:numPr>
          <w:ilvl w:val="0"/>
          <w:numId w:val="2"/>
        </w:numPr>
        <w:jc w:val="both"/>
        <w:rPr>
          <w:rFonts w:asciiTheme="majorBidi" w:hAnsiTheme="majorBidi" w:cstheme="majorBidi"/>
          <w:lang w:val="id-ID"/>
        </w:rPr>
      </w:pPr>
      <w:r w:rsidRPr="00A54995">
        <w:rPr>
          <w:rFonts w:asciiTheme="majorBidi" w:hAnsiTheme="majorBidi" w:cstheme="majorBidi"/>
          <w:lang w:val="id-ID"/>
        </w:rPr>
        <w:t xml:space="preserve">Bagaimana Anda menentukan pilihan kegiatan pengembangan diri (organisasi, lomba, pelatihan) selama kuliah? </w:t>
      </w:r>
    </w:p>
    <w:p w14:paraId="7E87122F" w14:textId="77777777" w:rsidR="00A54995" w:rsidRPr="00A54995" w:rsidRDefault="00A54995" w:rsidP="00A54995">
      <w:pPr>
        <w:numPr>
          <w:ilvl w:val="0"/>
          <w:numId w:val="2"/>
        </w:numPr>
        <w:jc w:val="both"/>
        <w:rPr>
          <w:rFonts w:asciiTheme="majorBidi" w:hAnsiTheme="majorBidi" w:cstheme="majorBidi"/>
          <w:lang w:val="id-ID"/>
        </w:rPr>
      </w:pPr>
      <w:r w:rsidRPr="00A54995">
        <w:rPr>
          <w:rFonts w:asciiTheme="majorBidi" w:hAnsiTheme="majorBidi" w:cstheme="majorBidi"/>
          <w:lang w:val="id-ID"/>
        </w:rPr>
        <w:t xml:space="preserve">Apa kesulitan yang sering Anda alami dalam menentukan arah pengembangan akademik maupun non-akademik? </w:t>
      </w:r>
    </w:p>
    <w:p w14:paraId="1ED19A60" w14:textId="77777777" w:rsidR="00A54995" w:rsidRPr="00A54995" w:rsidRDefault="00A54995" w:rsidP="00A54995">
      <w:pPr>
        <w:numPr>
          <w:ilvl w:val="0"/>
          <w:numId w:val="2"/>
        </w:numPr>
        <w:jc w:val="both"/>
        <w:rPr>
          <w:rFonts w:asciiTheme="majorBidi" w:hAnsiTheme="majorBidi" w:cstheme="majorBidi"/>
          <w:lang w:val="id-ID"/>
        </w:rPr>
      </w:pPr>
      <w:r w:rsidRPr="00A54995">
        <w:rPr>
          <w:rFonts w:asciiTheme="majorBidi" w:hAnsiTheme="majorBidi" w:cstheme="majorBidi"/>
          <w:lang w:val="id-ID"/>
        </w:rPr>
        <w:t xml:space="preserve">Menurut Anda, apakah mata kuliah yang diambil sudah sesuai dengan minat dan kemampuan Anda? Jelaskan. </w:t>
      </w:r>
    </w:p>
    <w:p w14:paraId="6A1C0DBE" w14:textId="77777777" w:rsidR="00A54995" w:rsidRPr="00A54995" w:rsidRDefault="00A54995" w:rsidP="00A54995">
      <w:pPr>
        <w:numPr>
          <w:ilvl w:val="0"/>
          <w:numId w:val="2"/>
        </w:numPr>
        <w:jc w:val="both"/>
        <w:rPr>
          <w:rFonts w:asciiTheme="majorBidi" w:hAnsiTheme="majorBidi" w:cstheme="majorBidi"/>
          <w:lang w:val="id-ID"/>
        </w:rPr>
      </w:pPr>
      <w:r w:rsidRPr="00A54995">
        <w:rPr>
          <w:rFonts w:asciiTheme="majorBidi" w:hAnsiTheme="majorBidi" w:cstheme="majorBidi"/>
          <w:lang w:val="id-ID"/>
        </w:rPr>
        <w:t xml:space="preserve">Bagaimana gaya belajar yang paling efektif bagi Anda (visual, auditori, praktik, diskusi, dll)? </w:t>
      </w:r>
    </w:p>
    <w:p w14:paraId="51482D0E" w14:textId="77777777" w:rsidR="00A54995" w:rsidRPr="00A54995" w:rsidRDefault="00A54995" w:rsidP="00A54995">
      <w:pPr>
        <w:numPr>
          <w:ilvl w:val="0"/>
          <w:numId w:val="2"/>
        </w:numPr>
        <w:jc w:val="both"/>
        <w:rPr>
          <w:rFonts w:asciiTheme="majorBidi" w:hAnsiTheme="majorBidi" w:cstheme="majorBidi"/>
          <w:lang w:val="id-ID"/>
        </w:rPr>
      </w:pPr>
      <w:r w:rsidRPr="00A54995">
        <w:rPr>
          <w:rFonts w:asciiTheme="majorBidi" w:hAnsiTheme="majorBidi" w:cstheme="majorBidi"/>
          <w:lang w:val="id-ID"/>
        </w:rPr>
        <w:t xml:space="preserve">Apakah Anda membutuhkan sistem yang dapat memberikan rekomendasi pengembangan diri berdasarkan data pribadi Anda? Mengapa? </w:t>
      </w:r>
    </w:p>
    <w:p w14:paraId="58F555AA" w14:textId="14448E6D" w:rsidR="00A54995" w:rsidRDefault="00A54995" w:rsidP="00A54995">
      <w:pPr>
        <w:rPr>
          <w:rFonts w:asciiTheme="majorBidi" w:hAnsiTheme="majorBidi" w:cstheme="majorBidi"/>
          <w:lang w:val="id-ID"/>
        </w:rPr>
      </w:pPr>
    </w:p>
    <w:p w14:paraId="3BA820D3" w14:textId="3C001A11" w:rsidR="00A54995" w:rsidRDefault="00A54995">
      <w:pPr>
        <w:rPr>
          <w:rFonts w:asciiTheme="majorBidi" w:hAnsiTheme="majorBidi" w:cstheme="majorBidi"/>
          <w:lang w:val="id-ID"/>
        </w:rPr>
      </w:pPr>
      <w:r>
        <w:rPr>
          <w:rFonts w:asciiTheme="majorBidi" w:hAnsiTheme="majorBidi" w:cstheme="majorBidi"/>
          <w:lang w:val="id-ID"/>
        </w:rPr>
        <w:br w:type="page"/>
      </w:r>
    </w:p>
    <w:p w14:paraId="35CCEAA7" w14:textId="77777777" w:rsidR="00A54995" w:rsidRPr="00A54995" w:rsidRDefault="00A54995" w:rsidP="00A54995">
      <w:pPr>
        <w:jc w:val="center"/>
        <w:rPr>
          <w:rFonts w:asciiTheme="majorBidi" w:hAnsiTheme="majorBidi" w:cstheme="majorBidi"/>
          <w:b/>
          <w:bCs/>
          <w:lang w:val="id-ID"/>
        </w:rPr>
      </w:pPr>
      <w:r w:rsidRPr="00A54995">
        <w:rPr>
          <w:rFonts w:asciiTheme="majorBidi" w:hAnsiTheme="majorBidi" w:cstheme="majorBidi"/>
          <w:b/>
          <w:bCs/>
          <w:lang w:val="id-ID"/>
        </w:rPr>
        <w:lastRenderedPageBreak/>
        <w:t>Wawancara Panitia PMB (Penerimaan Mahasiswa Baru) / Dosen</w:t>
      </w:r>
    </w:p>
    <w:p w14:paraId="34D3BADF" w14:textId="77777777" w:rsidR="00A54995" w:rsidRDefault="00A54995" w:rsidP="00A54995">
      <w:pPr>
        <w:pStyle w:val="ListParagraph"/>
        <w:ind w:left="360"/>
        <w:rPr>
          <w:rFonts w:asciiTheme="majorBidi" w:hAnsiTheme="majorBidi" w:cstheme="majorBidi"/>
          <w:b/>
          <w:bCs/>
          <w:lang w:val="id-ID"/>
        </w:rPr>
      </w:pPr>
    </w:p>
    <w:p w14:paraId="47CFC626" w14:textId="7FFEE0CB" w:rsid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Nama</w:t>
      </w:r>
      <w:r>
        <w:rPr>
          <w:rFonts w:asciiTheme="majorBidi" w:hAnsiTheme="majorBidi" w:cstheme="majorBidi"/>
          <w:b/>
          <w:bCs/>
          <w:lang w:val="id-ID"/>
        </w:rPr>
        <w:tab/>
        <w:t>:</w:t>
      </w:r>
      <w:r w:rsidRPr="00A54995">
        <w:rPr>
          <w:rFonts w:asciiTheme="majorBidi" w:hAnsiTheme="majorBidi" w:cstheme="majorBidi"/>
          <w:b/>
          <w:bCs/>
          <w:lang w:val="id-ID"/>
        </w:rPr>
        <w:t xml:space="preserve"> </w:t>
      </w:r>
    </w:p>
    <w:p w14:paraId="3154B1EB" w14:textId="3465B179" w:rsid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 xml:space="preserve">Jabatan </w:t>
      </w:r>
      <w:r>
        <w:rPr>
          <w:rFonts w:asciiTheme="majorBidi" w:hAnsiTheme="majorBidi" w:cstheme="majorBidi"/>
          <w:b/>
          <w:bCs/>
          <w:lang w:val="id-ID"/>
        </w:rPr>
        <w:tab/>
        <w:t>:</w:t>
      </w:r>
    </w:p>
    <w:p w14:paraId="725C0399" w14:textId="3C564666" w:rsidR="00A54995" w:rsidRP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Unit Kerja</w:t>
      </w:r>
      <w:r>
        <w:rPr>
          <w:rFonts w:asciiTheme="majorBidi" w:hAnsiTheme="majorBidi" w:cstheme="majorBidi"/>
          <w:b/>
          <w:bCs/>
          <w:lang w:val="id-ID"/>
        </w:rPr>
        <w:t>:</w:t>
      </w:r>
    </w:p>
    <w:p w14:paraId="725FC6AC" w14:textId="77777777" w:rsidR="00A54995" w:rsidRPr="00A54995" w:rsidRDefault="00A54995" w:rsidP="00A54995">
      <w:pPr>
        <w:rPr>
          <w:rFonts w:asciiTheme="majorBidi" w:hAnsiTheme="majorBidi" w:cstheme="majorBidi"/>
          <w:b/>
          <w:bCs/>
          <w:lang w:val="id-ID"/>
        </w:rPr>
      </w:pPr>
    </w:p>
    <w:p w14:paraId="0E0FE8BF" w14:textId="77777777" w:rsidR="00A54995" w:rsidRPr="00A54995" w:rsidRDefault="00A54995" w:rsidP="00A54995">
      <w:pPr>
        <w:rPr>
          <w:rFonts w:asciiTheme="majorBidi" w:hAnsiTheme="majorBidi" w:cstheme="majorBidi"/>
          <w:lang w:val="id-ID"/>
        </w:rPr>
      </w:pPr>
      <w:r w:rsidRPr="00A54995">
        <w:rPr>
          <w:rFonts w:asciiTheme="majorBidi" w:hAnsiTheme="majorBidi" w:cstheme="majorBidi"/>
          <w:lang w:val="id-ID"/>
        </w:rPr>
        <w:t>Tujuan: Menggali proses awal data mahasiswa dan kebutuhan sistem rekomendasi</w:t>
      </w:r>
    </w:p>
    <w:p w14:paraId="13609997" w14:textId="77777777" w:rsidR="00A54995" w:rsidRPr="00A54995" w:rsidRDefault="00A54995" w:rsidP="00A54995">
      <w:pPr>
        <w:numPr>
          <w:ilvl w:val="0"/>
          <w:numId w:val="3"/>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Data apa saja yang dikumpulkan dari calon mahasiswa saat proses PMB? </w:t>
      </w:r>
    </w:p>
    <w:p w14:paraId="7BF10427" w14:textId="77777777" w:rsidR="00A54995" w:rsidRPr="00A54995" w:rsidRDefault="00A54995" w:rsidP="00A54995">
      <w:pPr>
        <w:numPr>
          <w:ilvl w:val="0"/>
          <w:numId w:val="3"/>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Apakah data tersebut saat ini dimanfaatkan untuk menentukan arah pengembangan mahasiswa? </w:t>
      </w:r>
    </w:p>
    <w:p w14:paraId="68394540" w14:textId="77777777" w:rsidR="00A54995" w:rsidRPr="00A54995" w:rsidRDefault="00A54995" w:rsidP="00A54995">
      <w:pPr>
        <w:numPr>
          <w:ilvl w:val="0"/>
          <w:numId w:val="3"/>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Bagaimana proses bimbingan atau pengarahan mahasiswa baru selama ini dilakukan? </w:t>
      </w:r>
    </w:p>
    <w:p w14:paraId="78229677" w14:textId="77777777" w:rsidR="00A54995" w:rsidRPr="00A54995" w:rsidRDefault="00A54995" w:rsidP="00A54995">
      <w:pPr>
        <w:numPr>
          <w:ilvl w:val="0"/>
          <w:numId w:val="3"/>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Apa kendala yang dihadapi dalam membantu mahasiswa menentukan arah studi atau pengembangan diri? </w:t>
      </w:r>
    </w:p>
    <w:p w14:paraId="61F35AD9" w14:textId="77777777" w:rsidR="00A54995" w:rsidRPr="00A54995" w:rsidRDefault="00A54995" w:rsidP="00A54995">
      <w:pPr>
        <w:numPr>
          <w:ilvl w:val="0"/>
          <w:numId w:val="3"/>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Menurut Anda, apakah sistem berbasis data (seperti DSS) diperlukan untuk membantu proses bimbingan mahasiswa? Jelaskan. </w:t>
      </w:r>
    </w:p>
    <w:p w14:paraId="4FF12E58" w14:textId="2607CCB2" w:rsidR="00A54995" w:rsidRDefault="00A54995" w:rsidP="00A54995">
      <w:pPr>
        <w:rPr>
          <w:rFonts w:asciiTheme="majorBidi" w:hAnsiTheme="majorBidi" w:cstheme="majorBidi"/>
          <w:lang w:val="id-ID"/>
        </w:rPr>
      </w:pPr>
    </w:p>
    <w:p w14:paraId="726CBA77" w14:textId="503A6A0E" w:rsidR="00A54995" w:rsidRDefault="00A54995">
      <w:pPr>
        <w:rPr>
          <w:rFonts w:asciiTheme="majorBidi" w:hAnsiTheme="majorBidi" w:cstheme="majorBidi"/>
          <w:lang w:val="id-ID"/>
        </w:rPr>
      </w:pPr>
      <w:r>
        <w:rPr>
          <w:rFonts w:asciiTheme="majorBidi" w:hAnsiTheme="majorBidi" w:cstheme="majorBidi"/>
          <w:lang w:val="id-ID"/>
        </w:rPr>
        <w:br w:type="page"/>
      </w:r>
    </w:p>
    <w:p w14:paraId="728BB4F1" w14:textId="1B9C3B62" w:rsidR="00A54995" w:rsidRPr="00A54995" w:rsidRDefault="00A54995" w:rsidP="00A54995">
      <w:pPr>
        <w:jc w:val="center"/>
        <w:rPr>
          <w:rFonts w:asciiTheme="majorBidi" w:hAnsiTheme="majorBidi" w:cstheme="majorBidi"/>
          <w:b/>
          <w:bCs/>
          <w:lang w:val="id-ID"/>
        </w:rPr>
      </w:pPr>
      <w:r w:rsidRPr="00A54995">
        <w:rPr>
          <w:rFonts w:asciiTheme="majorBidi" w:hAnsiTheme="majorBidi" w:cstheme="majorBidi"/>
          <w:b/>
          <w:bCs/>
          <w:lang w:val="id-ID"/>
        </w:rPr>
        <w:lastRenderedPageBreak/>
        <w:t>Wawancara Ketua Program Studi (Kaprodi)</w:t>
      </w:r>
    </w:p>
    <w:p w14:paraId="60BBDCEA" w14:textId="77777777" w:rsidR="00A54995" w:rsidRDefault="00A54995" w:rsidP="00A54995">
      <w:pPr>
        <w:pStyle w:val="ListParagraph"/>
        <w:ind w:left="360"/>
        <w:rPr>
          <w:rFonts w:asciiTheme="majorBidi" w:hAnsiTheme="majorBidi" w:cstheme="majorBidi"/>
          <w:b/>
          <w:bCs/>
          <w:lang w:val="id-ID"/>
        </w:rPr>
      </w:pPr>
    </w:p>
    <w:p w14:paraId="1CD03E17" w14:textId="1E2C6383" w:rsidR="00A54995" w:rsidRP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Nama Program Studi</w:t>
      </w:r>
      <w:r>
        <w:rPr>
          <w:rFonts w:asciiTheme="majorBidi" w:hAnsiTheme="majorBidi" w:cstheme="majorBidi"/>
          <w:b/>
          <w:bCs/>
          <w:lang w:val="id-ID"/>
        </w:rPr>
        <w:tab/>
        <w:t>:</w:t>
      </w:r>
    </w:p>
    <w:p w14:paraId="7BEABDD0" w14:textId="4529A9CE" w:rsidR="00A54995" w:rsidRP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 xml:space="preserve">Narasumber </w:t>
      </w:r>
      <w:r>
        <w:rPr>
          <w:rFonts w:asciiTheme="majorBidi" w:hAnsiTheme="majorBidi" w:cstheme="majorBidi"/>
          <w:b/>
          <w:bCs/>
          <w:lang w:val="id-ID"/>
        </w:rPr>
        <w:tab/>
      </w:r>
      <w:r>
        <w:rPr>
          <w:rFonts w:asciiTheme="majorBidi" w:hAnsiTheme="majorBidi" w:cstheme="majorBidi"/>
          <w:b/>
          <w:bCs/>
          <w:lang w:val="id-ID"/>
        </w:rPr>
        <w:tab/>
        <w:t>:</w:t>
      </w:r>
    </w:p>
    <w:p w14:paraId="66111CE4" w14:textId="3ECE9444" w:rsidR="00A54995" w:rsidRPr="00A54995" w:rsidRDefault="00A54995" w:rsidP="00A54995">
      <w:pPr>
        <w:pStyle w:val="ListParagraph"/>
        <w:ind w:left="360"/>
        <w:rPr>
          <w:rFonts w:asciiTheme="majorBidi" w:hAnsiTheme="majorBidi" w:cstheme="majorBidi"/>
          <w:b/>
          <w:bCs/>
          <w:lang w:val="id-ID"/>
        </w:rPr>
      </w:pPr>
      <w:r w:rsidRPr="00A54995">
        <w:rPr>
          <w:rFonts w:asciiTheme="majorBidi" w:hAnsiTheme="majorBidi" w:cstheme="majorBidi"/>
          <w:b/>
          <w:bCs/>
          <w:lang w:val="id-ID"/>
        </w:rPr>
        <w:t>Jabatan</w:t>
      </w:r>
      <w:r>
        <w:rPr>
          <w:rFonts w:asciiTheme="majorBidi" w:hAnsiTheme="majorBidi" w:cstheme="majorBidi"/>
          <w:b/>
          <w:bCs/>
          <w:lang w:val="id-ID"/>
        </w:rPr>
        <w:tab/>
      </w:r>
      <w:r>
        <w:rPr>
          <w:rFonts w:asciiTheme="majorBidi" w:hAnsiTheme="majorBidi" w:cstheme="majorBidi"/>
          <w:b/>
          <w:bCs/>
          <w:lang w:val="id-ID"/>
        </w:rPr>
        <w:tab/>
      </w:r>
      <w:r>
        <w:rPr>
          <w:rFonts w:asciiTheme="majorBidi" w:hAnsiTheme="majorBidi" w:cstheme="majorBidi"/>
          <w:b/>
          <w:bCs/>
          <w:lang w:val="id-ID"/>
        </w:rPr>
        <w:tab/>
        <w:t>:</w:t>
      </w:r>
    </w:p>
    <w:p w14:paraId="74A96C9F" w14:textId="77777777" w:rsidR="00A54995" w:rsidRPr="00A54995" w:rsidRDefault="00A54995" w:rsidP="00A54995">
      <w:pPr>
        <w:jc w:val="both"/>
        <w:rPr>
          <w:rFonts w:asciiTheme="majorBidi" w:hAnsiTheme="majorBidi" w:cstheme="majorBidi"/>
          <w:lang w:val="id-ID"/>
        </w:rPr>
      </w:pPr>
      <w:r w:rsidRPr="00A54995">
        <w:rPr>
          <w:rFonts w:asciiTheme="majorBidi" w:hAnsiTheme="majorBidi" w:cstheme="majorBidi"/>
          <w:lang w:val="id-ID"/>
        </w:rPr>
        <w:t>Tujuan: Menggali struktur kurikulum dan data akademik (CPL, CPMK, MK, PL)</w:t>
      </w:r>
    </w:p>
    <w:p w14:paraId="22B8FF55" w14:textId="77777777" w:rsidR="00A54995" w:rsidRPr="00A54995" w:rsidRDefault="00A54995" w:rsidP="00A54995">
      <w:pPr>
        <w:numPr>
          <w:ilvl w:val="0"/>
          <w:numId w:val="4"/>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Bagaimana struktur kurikulum pada program studi ini (mata kuliah inti, pilihan, dan tahapan pembelajaran)? </w:t>
      </w:r>
    </w:p>
    <w:p w14:paraId="2E282530" w14:textId="77777777" w:rsidR="00A54995" w:rsidRPr="00A54995" w:rsidRDefault="00A54995" w:rsidP="00A54995">
      <w:pPr>
        <w:numPr>
          <w:ilvl w:val="0"/>
          <w:numId w:val="4"/>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Apa saja </w:t>
      </w:r>
      <w:r w:rsidRPr="00A54995">
        <w:rPr>
          <w:rFonts w:asciiTheme="majorBidi" w:hAnsiTheme="majorBidi" w:cstheme="majorBidi"/>
          <w:i/>
          <w:iCs/>
          <w:lang w:val="id-ID"/>
        </w:rPr>
        <w:t>Capaian Pembelajaran Lulusan (CPL)</w:t>
      </w:r>
      <w:r w:rsidRPr="00A54995">
        <w:rPr>
          <w:rFonts w:asciiTheme="majorBidi" w:hAnsiTheme="majorBidi" w:cstheme="majorBidi"/>
          <w:lang w:val="id-ID"/>
        </w:rPr>
        <w:t xml:space="preserve"> yang harus dicapai oleh mahasiswa? </w:t>
      </w:r>
    </w:p>
    <w:p w14:paraId="55277CF3" w14:textId="77777777" w:rsidR="00A54995" w:rsidRPr="00A54995" w:rsidRDefault="00A54995" w:rsidP="00A54995">
      <w:pPr>
        <w:numPr>
          <w:ilvl w:val="0"/>
          <w:numId w:val="4"/>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Bagaimana </w:t>
      </w:r>
      <w:r w:rsidRPr="00A54995">
        <w:rPr>
          <w:rFonts w:asciiTheme="majorBidi" w:hAnsiTheme="majorBidi" w:cstheme="majorBidi"/>
          <w:i/>
          <w:iCs/>
          <w:lang w:val="id-ID"/>
        </w:rPr>
        <w:t>Capaian Pembelajaran Mata Kuliah (CPMK)</w:t>
      </w:r>
      <w:r w:rsidRPr="00A54995">
        <w:rPr>
          <w:rFonts w:asciiTheme="majorBidi" w:hAnsiTheme="majorBidi" w:cstheme="majorBidi"/>
          <w:lang w:val="id-ID"/>
        </w:rPr>
        <w:t xml:space="preserve"> diturunkan dari CPL dalam setiap mata kuliah? </w:t>
      </w:r>
    </w:p>
    <w:p w14:paraId="66F1604C" w14:textId="77777777" w:rsidR="00A54995" w:rsidRPr="00A54995" w:rsidRDefault="00A54995" w:rsidP="00A54995">
      <w:pPr>
        <w:numPr>
          <w:ilvl w:val="0"/>
          <w:numId w:val="4"/>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Apakah terdapat </w:t>
      </w:r>
      <w:r w:rsidRPr="00A54995">
        <w:rPr>
          <w:rFonts w:asciiTheme="majorBidi" w:hAnsiTheme="majorBidi" w:cstheme="majorBidi"/>
          <w:i/>
          <w:iCs/>
          <w:lang w:val="id-ID"/>
        </w:rPr>
        <w:t>Performance Indicator (PI)</w:t>
      </w:r>
      <w:r w:rsidRPr="00A54995">
        <w:rPr>
          <w:rFonts w:asciiTheme="majorBidi" w:hAnsiTheme="majorBidi" w:cstheme="majorBidi"/>
          <w:lang w:val="id-ID"/>
        </w:rPr>
        <w:t xml:space="preserve"> atau indikator penilaian yang digunakan untuk mengukur pencapaian mahasiswa? </w:t>
      </w:r>
    </w:p>
    <w:p w14:paraId="550844A3" w14:textId="77777777" w:rsidR="00A54995" w:rsidRPr="00A54995" w:rsidRDefault="00A54995" w:rsidP="00A54995">
      <w:pPr>
        <w:numPr>
          <w:ilvl w:val="0"/>
          <w:numId w:val="4"/>
        </w:numPr>
        <w:tabs>
          <w:tab w:val="clear" w:pos="360"/>
          <w:tab w:val="num" w:pos="720"/>
        </w:tabs>
        <w:jc w:val="both"/>
        <w:rPr>
          <w:rFonts w:asciiTheme="majorBidi" w:hAnsiTheme="majorBidi" w:cstheme="majorBidi"/>
          <w:lang w:val="id-ID"/>
        </w:rPr>
      </w:pPr>
      <w:r w:rsidRPr="00A54995">
        <w:rPr>
          <w:rFonts w:asciiTheme="majorBidi" w:hAnsiTheme="majorBidi" w:cstheme="majorBidi"/>
          <w:lang w:val="id-ID"/>
        </w:rPr>
        <w:t xml:space="preserve">Bagaimana hubungan antara mata kuliah (MK), CPL, CPMK, dan profil lulusan (PL) dalam mendukung pengembangan kompetensi mahasiswa? </w:t>
      </w:r>
    </w:p>
    <w:p w14:paraId="2B04098B" w14:textId="423FD629" w:rsidR="00AD3150" w:rsidRDefault="00AD3150" w:rsidP="00A54995">
      <w:pPr>
        <w:rPr>
          <w:rFonts w:asciiTheme="majorBidi" w:hAnsiTheme="majorBidi" w:cstheme="majorBidi"/>
          <w:lang w:val="id-ID"/>
        </w:rPr>
      </w:pPr>
    </w:p>
    <w:p w14:paraId="1524E6C8" w14:textId="43B6333D" w:rsidR="00AE17C7" w:rsidRDefault="00AE17C7">
      <w:pPr>
        <w:rPr>
          <w:rFonts w:asciiTheme="majorBidi" w:hAnsiTheme="majorBidi" w:cstheme="majorBidi"/>
          <w:lang w:val="id-ID"/>
        </w:rPr>
      </w:pPr>
      <w:r>
        <w:rPr>
          <w:rFonts w:asciiTheme="majorBidi" w:hAnsiTheme="majorBidi" w:cstheme="majorBidi"/>
          <w:lang w:val="id-ID"/>
        </w:rPr>
        <w:br w:type="page"/>
      </w:r>
    </w:p>
    <w:p w14:paraId="3FD887EC" w14:textId="31E3E2C5" w:rsidR="00AE17C7" w:rsidRDefault="00AE17C7" w:rsidP="00B14ADF">
      <w:pPr>
        <w:jc w:val="center"/>
        <w:rPr>
          <w:rFonts w:asciiTheme="majorBidi" w:hAnsiTheme="majorBidi" w:cstheme="majorBidi"/>
          <w:lang w:val="id-ID"/>
        </w:rPr>
      </w:pPr>
      <w:r>
        <w:rPr>
          <w:rFonts w:asciiTheme="majorBidi" w:hAnsiTheme="majorBidi" w:cstheme="majorBidi"/>
          <w:lang w:val="id-ID"/>
        </w:rPr>
        <w:lastRenderedPageBreak/>
        <w:t>SKALA LIKERT</w:t>
      </w:r>
    </w:p>
    <w:p w14:paraId="2FC9BDF6" w14:textId="77777777" w:rsidR="00E77EFB" w:rsidRDefault="00E77EFB" w:rsidP="00AD3150">
      <w:pPr>
        <w:rPr>
          <w:rFonts w:asciiTheme="majorBidi" w:hAnsiTheme="majorBidi" w:cstheme="majorBidi"/>
          <w:lang w:val="id-ID"/>
        </w:rPr>
      </w:pPr>
    </w:p>
    <w:p w14:paraId="4A058C1A" w14:textId="2A34345E" w:rsidR="00AE17C7" w:rsidRDefault="00E77EFB" w:rsidP="00AD3150">
      <w:pPr>
        <w:rPr>
          <w:rFonts w:asciiTheme="majorBidi" w:hAnsiTheme="majorBidi" w:cstheme="majorBidi"/>
          <w:lang w:val="id-ID"/>
        </w:rPr>
      </w:pPr>
      <w:r>
        <w:rPr>
          <w:rFonts w:asciiTheme="majorBidi" w:hAnsiTheme="majorBidi" w:cstheme="majorBidi"/>
          <w:lang w:val="id-ID"/>
        </w:rPr>
        <w:t>Contoh untuk Program Studi Teknik Informatika</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6431"/>
        <w:gridCol w:w="447"/>
        <w:gridCol w:w="423"/>
        <w:gridCol w:w="423"/>
        <w:gridCol w:w="423"/>
        <w:gridCol w:w="423"/>
      </w:tblGrid>
      <w:tr w:rsidR="00E77EFB" w:rsidRPr="00E77EFB" w14:paraId="5A0BA760" w14:textId="77777777" w:rsidTr="00E77EFB">
        <w:trPr>
          <w:trHeight w:val="288"/>
        </w:trPr>
        <w:tc>
          <w:tcPr>
            <w:tcW w:w="510" w:type="dxa"/>
            <w:vAlign w:val="center"/>
            <w:hideMark/>
          </w:tcPr>
          <w:p w14:paraId="42CCFB8B"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No</w:t>
            </w:r>
          </w:p>
        </w:tc>
        <w:tc>
          <w:tcPr>
            <w:tcW w:w="6431" w:type="dxa"/>
            <w:vAlign w:val="center"/>
            <w:hideMark/>
          </w:tcPr>
          <w:p w14:paraId="4CDACA27"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Pernyataan</w:t>
            </w:r>
          </w:p>
        </w:tc>
        <w:tc>
          <w:tcPr>
            <w:tcW w:w="447" w:type="dxa"/>
            <w:vAlign w:val="center"/>
            <w:hideMark/>
          </w:tcPr>
          <w:p w14:paraId="008A1F07"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1</w:t>
            </w:r>
          </w:p>
        </w:tc>
        <w:tc>
          <w:tcPr>
            <w:tcW w:w="423" w:type="dxa"/>
            <w:vAlign w:val="center"/>
            <w:hideMark/>
          </w:tcPr>
          <w:p w14:paraId="4DD4EF63"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2</w:t>
            </w:r>
          </w:p>
        </w:tc>
        <w:tc>
          <w:tcPr>
            <w:tcW w:w="423" w:type="dxa"/>
            <w:vAlign w:val="center"/>
            <w:hideMark/>
          </w:tcPr>
          <w:p w14:paraId="7CF08A5F"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3</w:t>
            </w:r>
          </w:p>
        </w:tc>
        <w:tc>
          <w:tcPr>
            <w:tcW w:w="423" w:type="dxa"/>
            <w:vAlign w:val="center"/>
            <w:hideMark/>
          </w:tcPr>
          <w:p w14:paraId="32F948E9"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4</w:t>
            </w:r>
          </w:p>
        </w:tc>
        <w:tc>
          <w:tcPr>
            <w:tcW w:w="423" w:type="dxa"/>
            <w:vAlign w:val="center"/>
            <w:hideMark/>
          </w:tcPr>
          <w:p w14:paraId="206EE9CA" w14:textId="77777777" w:rsidR="00E77EFB" w:rsidRPr="00E77EFB" w:rsidRDefault="00E77EFB" w:rsidP="00E77EFB">
            <w:pPr>
              <w:spacing w:after="0" w:line="240" w:lineRule="auto"/>
              <w:jc w:val="center"/>
              <w:rPr>
                <w:rFonts w:asciiTheme="majorBidi" w:eastAsia="Times New Roman" w:hAnsiTheme="majorBidi" w:cstheme="majorBidi"/>
                <w:b/>
                <w:bCs/>
                <w:color w:val="000000"/>
                <w:kern w:val="0"/>
                <w:lang w:val="id-ID" w:eastAsia="id-ID"/>
                <w14:ligatures w14:val="none"/>
              </w:rPr>
            </w:pPr>
            <w:r w:rsidRPr="00E77EFB">
              <w:rPr>
                <w:rFonts w:asciiTheme="majorBidi" w:eastAsia="Times New Roman" w:hAnsiTheme="majorBidi" w:cstheme="majorBidi"/>
                <w:b/>
                <w:bCs/>
                <w:color w:val="000000"/>
                <w:kern w:val="0"/>
                <w:lang w:val="id-ID" w:eastAsia="id-ID"/>
                <w14:ligatures w14:val="none"/>
              </w:rPr>
              <w:t>5</w:t>
            </w:r>
          </w:p>
        </w:tc>
      </w:tr>
      <w:tr w:rsidR="00E77EFB" w:rsidRPr="00E77EFB" w14:paraId="781CAC1B" w14:textId="77777777" w:rsidTr="00E77EFB">
        <w:trPr>
          <w:trHeight w:val="164"/>
        </w:trPr>
        <w:tc>
          <w:tcPr>
            <w:tcW w:w="510" w:type="dxa"/>
            <w:vAlign w:val="center"/>
            <w:hideMark/>
          </w:tcPr>
          <w:p w14:paraId="0C20E22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w:t>
            </w:r>
          </w:p>
        </w:tc>
        <w:tc>
          <w:tcPr>
            <w:tcW w:w="6431" w:type="dxa"/>
            <w:vAlign w:val="center"/>
            <w:hideMark/>
          </w:tcPr>
          <w:p w14:paraId="649172B8"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memahami logika pemrograman dengan baik</w:t>
            </w:r>
          </w:p>
        </w:tc>
        <w:tc>
          <w:tcPr>
            <w:tcW w:w="447" w:type="dxa"/>
            <w:vAlign w:val="center"/>
            <w:hideMark/>
          </w:tcPr>
          <w:p w14:paraId="3AEAFAA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39E8B2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44DDAC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9CF865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961CDB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3A52FA73" w14:textId="77777777" w:rsidTr="00E77EFB">
        <w:trPr>
          <w:trHeight w:val="576"/>
        </w:trPr>
        <w:tc>
          <w:tcPr>
            <w:tcW w:w="510" w:type="dxa"/>
            <w:vAlign w:val="center"/>
            <w:hideMark/>
          </w:tcPr>
          <w:p w14:paraId="7F03797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2</w:t>
            </w:r>
          </w:p>
        </w:tc>
        <w:tc>
          <w:tcPr>
            <w:tcW w:w="6431" w:type="dxa"/>
            <w:vAlign w:val="center"/>
            <w:hideMark/>
          </w:tcPr>
          <w:p w14:paraId="435805ED"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membuat program menggunakan bahasa pemrograman</w:t>
            </w:r>
          </w:p>
        </w:tc>
        <w:tc>
          <w:tcPr>
            <w:tcW w:w="447" w:type="dxa"/>
            <w:vAlign w:val="center"/>
            <w:hideMark/>
          </w:tcPr>
          <w:p w14:paraId="22E82F6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06EBE1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37F12A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CFB878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88A3D0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03BF6C49" w14:textId="77777777" w:rsidTr="00E77EFB">
        <w:trPr>
          <w:trHeight w:val="106"/>
        </w:trPr>
        <w:tc>
          <w:tcPr>
            <w:tcW w:w="510" w:type="dxa"/>
            <w:vAlign w:val="center"/>
            <w:hideMark/>
          </w:tcPr>
          <w:p w14:paraId="1C5ED24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3</w:t>
            </w:r>
          </w:p>
        </w:tc>
        <w:tc>
          <w:tcPr>
            <w:tcW w:w="6431" w:type="dxa"/>
            <w:vAlign w:val="center"/>
            <w:hideMark/>
          </w:tcPr>
          <w:p w14:paraId="7CB52EED"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mengolah dan menganalisis data</w:t>
            </w:r>
          </w:p>
        </w:tc>
        <w:tc>
          <w:tcPr>
            <w:tcW w:w="447" w:type="dxa"/>
            <w:vAlign w:val="center"/>
            <w:hideMark/>
          </w:tcPr>
          <w:p w14:paraId="4DD62B1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C3FE7E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AB0348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4DBEDF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4441AA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610222A2" w14:textId="77777777" w:rsidTr="00E77EFB">
        <w:trPr>
          <w:trHeight w:val="288"/>
        </w:trPr>
        <w:tc>
          <w:tcPr>
            <w:tcW w:w="510" w:type="dxa"/>
            <w:vAlign w:val="center"/>
            <w:hideMark/>
          </w:tcPr>
          <w:p w14:paraId="61A9EA6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4</w:t>
            </w:r>
          </w:p>
        </w:tc>
        <w:tc>
          <w:tcPr>
            <w:tcW w:w="6431" w:type="dxa"/>
            <w:vAlign w:val="center"/>
            <w:hideMark/>
          </w:tcPr>
          <w:p w14:paraId="4E929955"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memahami konsep jaringan komputer</w:t>
            </w:r>
          </w:p>
        </w:tc>
        <w:tc>
          <w:tcPr>
            <w:tcW w:w="447" w:type="dxa"/>
            <w:vAlign w:val="center"/>
            <w:hideMark/>
          </w:tcPr>
          <w:p w14:paraId="69112DE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31A5FC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5D8B72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5F7EC1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3286D9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5F663C51" w14:textId="77777777" w:rsidTr="00E77EFB">
        <w:trPr>
          <w:trHeight w:val="106"/>
        </w:trPr>
        <w:tc>
          <w:tcPr>
            <w:tcW w:w="510" w:type="dxa"/>
            <w:vAlign w:val="center"/>
            <w:hideMark/>
          </w:tcPr>
          <w:p w14:paraId="29F791B2"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5</w:t>
            </w:r>
          </w:p>
        </w:tc>
        <w:tc>
          <w:tcPr>
            <w:tcW w:w="6431" w:type="dxa"/>
            <w:vAlign w:val="center"/>
            <w:hideMark/>
          </w:tcPr>
          <w:p w14:paraId="199D2246"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mengembangkan aplikasi berbasis web</w:t>
            </w:r>
          </w:p>
        </w:tc>
        <w:tc>
          <w:tcPr>
            <w:tcW w:w="447" w:type="dxa"/>
            <w:vAlign w:val="center"/>
            <w:hideMark/>
          </w:tcPr>
          <w:p w14:paraId="3C388B4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044174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F3EF67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D82C32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C8542F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6BDFDD0C" w14:textId="77777777" w:rsidTr="00E77EFB">
        <w:trPr>
          <w:trHeight w:val="106"/>
        </w:trPr>
        <w:tc>
          <w:tcPr>
            <w:tcW w:w="510" w:type="dxa"/>
            <w:vAlign w:val="center"/>
            <w:hideMark/>
          </w:tcPr>
          <w:p w14:paraId="7024D9A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6</w:t>
            </w:r>
          </w:p>
        </w:tc>
        <w:tc>
          <w:tcPr>
            <w:tcW w:w="6431" w:type="dxa"/>
            <w:vAlign w:val="center"/>
            <w:hideMark/>
          </w:tcPr>
          <w:p w14:paraId="50BF8B0D"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merancang database sederhana</w:t>
            </w:r>
          </w:p>
        </w:tc>
        <w:tc>
          <w:tcPr>
            <w:tcW w:w="447" w:type="dxa"/>
            <w:vAlign w:val="center"/>
            <w:hideMark/>
          </w:tcPr>
          <w:p w14:paraId="5F465D6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979C63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FB5A2E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637C5A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4A7291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40C324AC" w14:textId="77777777" w:rsidTr="00E77EFB">
        <w:trPr>
          <w:trHeight w:val="106"/>
        </w:trPr>
        <w:tc>
          <w:tcPr>
            <w:tcW w:w="510" w:type="dxa"/>
            <w:vAlign w:val="center"/>
            <w:hideMark/>
          </w:tcPr>
          <w:p w14:paraId="06300E1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7</w:t>
            </w:r>
          </w:p>
        </w:tc>
        <w:tc>
          <w:tcPr>
            <w:tcW w:w="6431" w:type="dxa"/>
            <w:vAlign w:val="center"/>
            <w:hideMark/>
          </w:tcPr>
          <w:p w14:paraId="7C9893FD"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mampu bekerja dalam tim dalam proyek IT</w:t>
            </w:r>
          </w:p>
        </w:tc>
        <w:tc>
          <w:tcPr>
            <w:tcW w:w="447" w:type="dxa"/>
            <w:vAlign w:val="center"/>
            <w:hideMark/>
          </w:tcPr>
          <w:p w14:paraId="04724DB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01D3D2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CC0C84D"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AD133D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6BDF74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0DB2C026" w14:textId="77777777" w:rsidTr="00E77EFB">
        <w:trPr>
          <w:trHeight w:val="288"/>
        </w:trPr>
        <w:tc>
          <w:tcPr>
            <w:tcW w:w="510" w:type="dxa"/>
            <w:vAlign w:val="center"/>
            <w:hideMark/>
          </w:tcPr>
          <w:p w14:paraId="1962ACD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8</w:t>
            </w:r>
          </w:p>
        </w:tc>
        <w:tc>
          <w:tcPr>
            <w:tcW w:w="6431" w:type="dxa"/>
            <w:vAlign w:val="center"/>
            <w:hideMark/>
          </w:tcPr>
          <w:p w14:paraId="798D32C1"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tertarik menjadi Software Developer</w:t>
            </w:r>
          </w:p>
        </w:tc>
        <w:tc>
          <w:tcPr>
            <w:tcW w:w="447" w:type="dxa"/>
            <w:vAlign w:val="center"/>
            <w:hideMark/>
          </w:tcPr>
          <w:p w14:paraId="38E10BF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C95450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585AA6D"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3E8211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B4A553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32DF8E28" w14:textId="77777777" w:rsidTr="00E77EFB">
        <w:trPr>
          <w:trHeight w:val="106"/>
        </w:trPr>
        <w:tc>
          <w:tcPr>
            <w:tcW w:w="510" w:type="dxa"/>
            <w:vAlign w:val="center"/>
            <w:hideMark/>
          </w:tcPr>
          <w:p w14:paraId="1D821DA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9</w:t>
            </w:r>
          </w:p>
        </w:tc>
        <w:tc>
          <w:tcPr>
            <w:tcW w:w="6431" w:type="dxa"/>
            <w:vAlign w:val="center"/>
            <w:hideMark/>
          </w:tcPr>
          <w:p w14:paraId="23B7DA05"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tertarik pada bidang Data Analyst</w:t>
            </w:r>
          </w:p>
        </w:tc>
        <w:tc>
          <w:tcPr>
            <w:tcW w:w="447" w:type="dxa"/>
            <w:vAlign w:val="center"/>
            <w:hideMark/>
          </w:tcPr>
          <w:p w14:paraId="5F33C98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0C8415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D7EE6D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86AB03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FF69C8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3ACDD12A" w14:textId="77777777" w:rsidTr="00E77EFB">
        <w:trPr>
          <w:trHeight w:val="106"/>
        </w:trPr>
        <w:tc>
          <w:tcPr>
            <w:tcW w:w="510" w:type="dxa"/>
            <w:vAlign w:val="center"/>
            <w:hideMark/>
          </w:tcPr>
          <w:p w14:paraId="455D677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10</w:t>
            </w:r>
          </w:p>
        </w:tc>
        <w:tc>
          <w:tcPr>
            <w:tcW w:w="6431" w:type="dxa"/>
            <w:vAlign w:val="center"/>
            <w:hideMark/>
          </w:tcPr>
          <w:p w14:paraId="2B579015"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tertarik pada bidang jaringan komputer</w:t>
            </w:r>
          </w:p>
        </w:tc>
        <w:tc>
          <w:tcPr>
            <w:tcW w:w="447" w:type="dxa"/>
            <w:vAlign w:val="center"/>
            <w:hideMark/>
          </w:tcPr>
          <w:p w14:paraId="593F4A8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C1AC8C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A963D4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0BADBA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B88D12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6F523E9C" w14:textId="77777777" w:rsidTr="00E77EFB">
        <w:trPr>
          <w:trHeight w:val="288"/>
        </w:trPr>
        <w:tc>
          <w:tcPr>
            <w:tcW w:w="510" w:type="dxa"/>
            <w:vAlign w:val="center"/>
            <w:hideMark/>
          </w:tcPr>
          <w:p w14:paraId="04DE10F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11</w:t>
            </w:r>
          </w:p>
        </w:tc>
        <w:tc>
          <w:tcPr>
            <w:tcW w:w="6431" w:type="dxa"/>
            <w:vAlign w:val="center"/>
            <w:hideMark/>
          </w:tcPr>
          <w:p w14:paraId="563DFCB1"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tertarik pada desain UI/UX</w:t>
            </w:r>
          </w:p>
        </w:tc>
        <w:tc>
          <w:tcPr>
            <w:tcW w:w="447" w:type="dxa"/>
            <w:vAlign w:val="center"/>
            <w:hideMark/>
          </w:tcPr>
          <w:p w14:paraId="2314032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1C96B0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71C859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C3D268D"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0FCDA5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0F3FD384" w14:textId="77777777" w:rsidTr="00E77EFB">
        <w:trPr>
          <w:trHeight w:val="106"/>
        </w:trPr>
        <w:tc>
          <w:tcPr>
            <w:tcW w:w="510" w:type="dxa"/>
            <w:vAlign w:val="center"/>
            <w:hideMark/>
          </w:tcPr>
          <w:p w14:paraId="4138C72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12</w:t>
            </w:r>
          </w:p>
        </w:tc>
        <w:tc>
          <w:tcPr>
            <w:tcW w:w="6431" w:type="dxa"/>
            <w:vAlign w:val="center"/>
            <w:hideMark/>
          </w:tcPr>
          <w:p w14:paraId="3A3E07C1"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tertarik pada bidang IT Support / System Administrator</w:t>
            </w:r>
          </w:p>
        </w:tc>
        <w:tc>
          <w:tcPr>
            <w:tcW w:w="447" w:type="dxa"/>
            <w:vAlign w:val="center"/>
            <w:hideMark/>
          </w:tcPr>
          <w:p w14:paraId="78BC3AF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830383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CE90E9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3E084D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7547CAD"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7A20A4E2" w14:textId="77777777" w:rsidTr="00E77EFB">
        <w:trPr>
          <w:trHeight w:val="106"/>
        </w:trPr>
        <w:tc>
          <w:tcPr>
            <w:tcW w:w="510" w:type="dxa"/>
            <w:vAlign w:val="center"/>
            <w:hideMark/>
          </w:tcPr>
          <w:p w14:paraId="1EA21A3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13</w:t>
            </w:r>
          </w:p>
        </w:tc>
        <w:tc>
          <w:tcPr>
            <w:tcW w:w="6431" w:type="dxa"/>
            <w:vAlign w:val="center"/>
            <w:hideMark/>
          </w:tcPr>
          <w:p w14:paraId="4BD375DC"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sering mengikuti kegiatan coding / programming</w:t>
            </w:r>
          </w:p>
        </w:tc>
        <w:tc>
          <w:tcPr>
            <w:tcW w:w="447" w:type="dxa"/>
            <w:vAlign w:val="center"/>
            <w:hideMark/>
          </w:tcPr>
          <w:p w14:paraId="0A5D4B4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81D6172"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A3021E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391DD2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DDD340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2FCF45FD" w14:textId="77777777" w:rsidTr="00E77EFB">
        <w:trPr>
          <w:trHeight w:val="157"/>
        </w:trPr>
        <w:tc>
          <w:tcPr>
            <w:tcW w:w="510" w:type="dxa"/>
            <w:vAlign w:val="center"/>
            <w:hideMark/>
          </w:tcPr>
          <w:p w14:paraId="51627DD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14</w:t>
            </w:r>
          </w:p>
        </w:tc>
        <w:tc>
          <w:tcPr>
            <w:tcW w:w="6431" w:type="dxa"/>
            <w:vAlign w:val="center"/>
            <w:hideMark/>
          </w:tcPr>
          <w:p w14:paraId="4A82982B"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pernah mengikuti lomba atau proyek IT</w:t>
            </w:r>
          </w:p>
        </w:tc>
        <w:tc>
          <w:tcPr>
            <w:tcW w:w="447" w:type="dxa"/>
            <w:vAlign w:val="center"/>
            <w:hideMark/>
          </w:tcPr>
          <w:p w14:paraId="0F14752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EDF103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E7EE16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49A262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8B76CA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483E6B00" w14:textId="77777777" w:rsidTr="00E77EFB">
        <w:trPr>
          <w:trHeight w:val="106"/>
        </w:trPr>
        <w:tc>
          <w:tcPr>
            <w:tcW w:w="510" w:type="dxa"/>
            <w:vAlign w:val="center"/>
            <w:hideMark/>
          </w:tcPr>
          <w:p w14:paraId="3DBCCB2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15</w:t>
            </w:r>
          </w:p>
        </w:tc>
        <w:tc>
          <w:tcPr>
            <w:tcW w:w="6431" w:type="dxa"/>
            <w:vAlign w:val="center"/>
            <w:hideMark/>
          </w:tcPr>
          <w:p w14:paraId="0ECAABFB"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aktif dalam organisasi atau komunitas IT</w:t>
            </w:r>
          </w:p>
        </w:tc>
        <w:tc>
          <w:tcPr>
            <w:tcW w:w="447" w:type="dxa"/>
            <w:vAlign w:val="center"/>
            <w:hideMark/>
          </w:tcPr>
          <w:p w14:paraId="1034659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52B496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8AB903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8C876B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D7FBB3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439D3D90" w14:textId="77777777" w:rsidTr="00E77EFB">
        <w:trPr>
          <w:trHeight w:val="106"/>
        </w:trPr>
        <w:tc>
          <w:tcPr>
            <w:tcW w:w="510" w:type="dxa"/>
            <w:vAlign w:val="center"/>
            <w:hideMark/>
          </w:tcPr>
          <w:p w14:paraId="1D9BAB0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16</w:t>
            </w:r>
          </w:p>
        </w:tc>
        <w:tc>
          <w:tcPr>
            <w:tcW w:w="6431" w:type="dxa"/>
            <w:vAlign w:val="center"/>
            <w:hideMark/>
          </w:tcPr>
          <w:p w14:paraId="77FDF992"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pernah membuat aplikasi atau proyek sendiri</w:t>
            </w:r>
          </w:p>
        </w:tc>
        <w:tc>
          <w:tcPr>
            <w:tcW w:w="447" w:type="dxa"/>
            <w:vAlign w:val="center"/>
            <w:hideMark/>
          </w:tcPr>
          <w:p w14:paraId="655C4CC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0FB2A9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E9CCB3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02C4B2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E4BF90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39B57C99" w14:textId="77777777" w:rsidTr="00E77EFB">
        <w:trPr>
          <w:trHeight w:val="106"/>
        </w:trPr>
        <w:tc>
          <w:tcPr>
            <w:tcW w:w="510" w:type="dxa"/>
            <w:vAlign w:val="center"/>
            <w:hideMark/>
          </w:tcPr>
          <w:p w14:paraId="024F83D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17</w:t>
            </w:r>
          </w:p>
        </w:tc>
        <w:tc>
          <w:tcPr>
            <w:tcW w:w="6431" w:type="dxa"/>
            <w:vAlign w:val="center"/>
            <w:hideMark/>
          </w:tcPr>
          <w:p w14:paraId="3F80E635"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mengikuti pelatihan atau kursus di bidang IT</w:t>
            </w:r>
          </w:p>
        </w:tc>
        <w:tc>
          <w:tcPr>
            <w:tcW w:w="447" w:type="dxa"/>
            <w:vAlign w:val="center"/>
            <w:hideMark/>
          </w:tcPr>
          <w:p w14:paraId="4F0C4DB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60DEA0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ED8D1A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EEF16AE"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546018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5596B714" w14:textId="77777777" w:rsidTr="00E77EFB">
        <w:trPr>
          <w:trHeight w:val="106"/>
        </w:trPr>
        <w:tc>
          <w:tcPr>
            <w:tcW w:w="510" w:type="dxa"/>
            <w:vAlign w:val="center"/>
            <w:hideMark/>
          </w:tcPr>
          <w:p w14:paraId="0279CA4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18</w:t>
            </w:r>
          </w:p>
        </w:tc>
        <w:tc>
          <w:tcPr>
            <w:tcW w:w="6431" w:type="dxa"/>
            <w:vAlign w:val="center"/>
            <w:hideMark/>
          </w:tcPr>
          <w:p w14:paraId="1551F7B0"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lebih mudah belajar melalui praktik langsung</w:t>
            </w:r>
          </w:p>
        </w:tc>
        <w:tc>
          <w:tcPr>
            <w:tcW w:w="447" w:type="dxa"/>
            <w:vAlign w:val="center"/>
            <w:hideMark/>
          </w:tcPr>
          <w:p w14:paraId="0497D204"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F609AF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8263326"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7C8519D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93D093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28DDBBB3" w14:textId="77777777" w:rsidTr="00E77EFB">
        <w:trPr>
          <w:trHeight w:val="106"/>
        </w:trPr>
        <w:tc>
          <w:tcPr>
            <w:tcW w:w="510" w:type="dxa"/>
            <w:vAlign w:val="center"/>
            <w:hideMark/>
          </w:tcPr>
          <w:p w14:paraId="11FA5408"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19</w:t>
            </w:r>
          </w:p>
        </w:tc>
        <w:tc>
          <w:tcPr>
            <w:tcW w:w="6431" w:type="dxa"/>
            <w:vAlign w:val="center"/>
            <w:hideMark/>
          </w:tcPr>
          <w:p w14:paraId="4B76819C"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lebih memahami materi melalui visual (video/gambar)</w:t>
            </w:r>
          </w:p>
        </w:tc>
        <w:tc>
          <w:tcPr>
            <w:tcW w:w="447" w:type="dxa"/>
            <w:vAlign w:val="center"/>
            <w:hideMark/>
          </w:tcPr>
          <w:p w14:paraId="1C571B2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4BAA7EC"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7C8FE60"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14D36319"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C8D6EB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7EC73494" w14:textId="77777777" w:rsidTr="00E77EFB">
        <w:trPr>
          <w:trHeight w:val="288"/>
        </w:trPr>
        <w:tc>
          <w:tcPr>
            <w:tcW w:w="510" w:type="dxa"/>
            <w:vAlign w:val="center"/>
            <w:hideMark/>
          </w:tcPr>
          <w:p w14:paraId="5D768B9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20</w:t>
            </w:r>
          </w:p>
        </w:tc>
        <w:tc>
          <w:tcPr>
            <w:tcW w:w="6431" w:type="dxa"/>
            <w:vAlign w:val="center"/>
            <w:hideMark/>
          </w:tcPr>
          <w:p w14:paraId="27D6A163"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lebih nyaman belajar melalui diskusi</w:t>
            </w:r>
          </w:p>
        </w:tc>
        <w:tc>
          <w:tcPr>
            <w:tcW w:w="447" w:type="dxa"/>
            <w:vAlign w:val="center"/>
            <w:hideMark/>
          </w:tcPr>
          <w:p w14:paraId="6FFA11E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78DBAEF"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34951F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6ED972B3"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2712294D"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r w:rsidR="00E77EFB" w:rsidRPr="00E77EFB" w14:paraId="1D24B1D3" w14:textId="77777777" w:rsidTr="00E77EFB">
        <w:trPr>
          <w:trHeight w:val="288"/>
        </w:trPr>
        <w:tc>
          <w:tcPr>
            <w:tcW w:w="510" w:type="dxa"/>
            <w:vAlign w:val="center"/>
            <w:hideMark/>
          </w:tcPr>
          <w:p w14:paraId="3B390827"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21</w:t>
            </w:r>
          </w:p>
        </w:tc>
        <w:tc>
          <w:tcPr>
            <w:tcW w:w="6431" w:type="dxa"/>
            <w:vAlign w:val="center"/>
            <w:hideMark/>
          </w:tcPr>
          <w:p w14:paraId="15FA99B6" w14:textId="77777777" w:rsidR="00E77EFB" w:rsidRPr="00E77EFB" w:rsidRDefault="00E77EFB" w:rsidP="00E77EFB">
            <w:pPr>
              <w:spacing w:after="0" w:line="240" w:lineRule="auto"/>
              <w:rPr>
                <w:rFonts w:asciiTheme="majorBidi" w:eastAsia="Times New Roman" w:hAnsiTheme="majorBidi" w:cstheme="majorBidi"/>
                <w:color w:val="000000"/>
                <w:kern w:val="0"/>
                <w:lang w:val="id-ID" w:eastAsia="id-ID"/>
                <w14:ligatures w14:val="none"/>
              </w:rPr>
            </w:pPr>
            <w:r w:rsidRPr="00E77EFB">
              <w:rPr>
                <w:rFonts w:asciiTheme="majorBidi" w:eastAsia="Times New Roman" w:hAnsiTheme="majorBidi" w:cstheme="majorBidi"/>
                <w:color w:val="000000"/>
                <w:kern w:val="0"/>
                <w:lang w:val="id-ID" w:eastAsia="id-ID"/>
                <w14:ligatures w14:val="none"/>
              </w:rPr>
              <w:t>Saya lebih suka belajar secara mandiri</w:t>
            </w:r>
          </w:p>
        </w:tc>
        <w:tc>
          <w:tcPr>
            <w:tcW w:w="447" w:type="dxa"/>
            <w:vAlign w:val="center"/>
            <w:hideMark/>
          </w:tcPr>
          <w:p w14:paraId="49E790EA"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53AF4AE1"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06D88CD5"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3C9F7AD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c>
          <w:tcPr>
            <w:tcW w:w="423" w:type="dxa"/>
            <w:vAlign w:val="center"/>
            <w:hideMark/>
          </w:tcPr>
          <w:p w14:paraId="4D38F53B" w14:textId="77777777" w:rsidR="00E77EFB" w:rsidRPr="00E77EFB" w:rsidRDefault="00E77EFB" w:rsidP="00E77EFB">
            <w:pPr>
              <w:spacing w:after="0" w:line="240" w:lineRule="auto"/>
              <w:jc w:val="center"/>
              <w:rPr>
                <w:rFonts w:asciiTheme="majorBidi" w:eastAsia="Times New Roman" w:hAnsiTheme="majorBidi" w:cstheme="majorBidi"/>
                <w:color w:val="000000"/>
                <w:kern w:val="0"/>
                <w:lang w:val="id-ID" w:eastAsia="id-ID"/>
                <w14:ligatures w14:val="none"/>
              </w:rPr>
            </w:pPr>
            <w:r w:rsidRPr="00E77EFB">
              <w:rPr>
                <w:rFonts w:ascii="Segoe UI Symbol" w:eastAsia="Times New Roman" w:hAnsi="Segoe UI Symbol" w:cs="Segoe UI Symbol"/>
                <w:color w:val="000000"/>
                <w:kern w:val="0"/>
                <w:lang w:val="id-ID" w:eastAsia="id-ID"/>
                <w14:ligatures w14:val="none"/>
              </w:rPr>
              <w:t>☐</w:t>
            </w:r>
          </w:p>
        </w:tc>
      </w:tr>
    </w:tbl>
    <w:p w14:paraId="4D417780" w14:textId="77777777" w:rsidR="00B14ADF" w:rsidRDefault="00B14ADF" w:rsidP="00AD3150">
      <w:pPr>
        <w:rPr>
          <w:rFonts w:asciiTheme="majorBidi" w:hAnsiTheme="majorBidi" w:cstheme="majorBidi"/>
          <w:lang w:val="id-ID"/>
        </w:rPr>
      </w:pPr>
    </w:p>
    <w:sectPr w:rsidR="00B14ADF" w:rsidSect="001F0396">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csha Aulia" w:date="2026-05-03T16:23:00Z" w:initials="TA">
    <w:p w14:paraId="2A620B24" w14:textId="77777777" w:rsidR="001F0396" w:rsidRPr="00B66E1D" w:rsidRDefault="001F0396">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20B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20B24" w16cid:durableId="4EE08C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665A"/>
    <w:multiLevelType w:val="hybridMultilevel"/>
    <w:tmpl w:val="2D4E85C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19591965"/>
    <w:multiLevelType w:val="hybridMultilevel"/>
    <w:tmpl w:val="1DC0D38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22D172D0"/>
    <w:multiLevelType w:val="multilevel"/>
    <w:tmpl w:val="E80A5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4387C7C"/>
    <w:multiLevelType w:val="multilevel"/>
    <w:tmpl w:val="FEEA1E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8531138"/>
    <w:multiLevelType w:val="multilevel"/>
    <w:tmpl w:val="A9C698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E852BB8"/>
    <w:multiLevelType w:val="multilevel"/>
    <w:tmpl w:val="EEB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C5C08"/>
    <w:multiLevelType w:val="multilevel"/>
    <w:tmpl w:val="CF6E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0798B"/>
    <w:multiLevelType w:val="multilevel"/>
    <w:tmpl w:val="2C24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980260">
    <w:abstractNumId w:val="7"/>
  </w:num>
  <w:num w:numId="2" w16cid:durableId="577053448">
    <w:abstractNumId w:val="4"/>
  </w:num>
  <w:num w:numId="3" w16cid:durableId="1333340970">
    <w:abstractNumId w:val="2"/>
  </w:num>
  <w:num w:numId="4" w16cid:durableId="310598938">
    <w:abstractNumId w:val="3"/>
  </w:num>
  <w:num w:numId="5" w16cid:durableId="696394810">
    <w:abstractNumId w:val="1"/>
  </w:num>
  <w:num w:numId="6" w16cid:durableId="1447770019">
    <w:abstractNumId w:val="6"/>
  </w:num>
  <w:num w:numId="7" w16cid:durableId="1609115804">
    <w:abstractNumId w:val="5"/>
  </w:num>
  <w:num w:numId="8" w16cid:durableId="16621967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DB"/>
    <w:rsid w:val="00041151"/>
    <w:rsid w:val="00111D93"/>
    <w:rsid w:val="00161738"/>
    <w:rsid w:val="00183DA8"/>
    <w:rsid w:val="001C0145"/>
    <w:rsid w:val="001D68CB"/>
    <w:rsid w:val="001F0396"/>
    <w:rsid w:val="002654BC"/>
    <w:rsid w:val="002778F7"/>
    <w:rsid w:val="0028609A"/>
    <w:rsid w:val="002F1D21"/>
    <w:rsid w:val="0030006C"/>
    <w:rsid w:val="00346917"/>
    <w:rsid w:val="003F24FC"/>
    <w:rsid w:val="00441B7D"/>
    <w:rsid w:val="00451EEA"/>
    <w:rsid w:val="00461662"/>
    <w:rsid w:val="004823CB"/>
    <w:rsid w:val="004C789E"/>
    <w:rsid w:val="004F60BE"/>
    <w:rsid w:val="0052750A"/>
    <w:rsid w:val="00591057"/>
    <w:rsid w:val="005F3390"/>
    <w:rsid w:val="006247DC"/>
    <w:rsid w:val="006367AF"/>
    <w:rsid w:val="00647A71"/>
    <w:rsid w:val="0068070A"/>
    <w:rsid w:val="00682BBF"/>
    <w:rsid w:val="00690E0D"/>
    <w:rsid w:val="0069254A"/>
    <w:rsid w:val="006D2243"/>
    <w:rsid w:val="006D235B"/>
    <w:rsid w:val="006D3C7D"/>
    <w:rsid w:val="00774828"/>
    <w:rsid w:val="0079341A"/>
    <w:rsid w:val="007C084D"/>
    <w:rsid w:val="007D6CDB"/>
    <w:rsid w:val="007E2A5A"/>
    <w:rsid w:val="007F66FD"/>
    <w:rsid w:val="00810F32"/>
    <w:rsid w:val="00824D67"/>
    <w:rsid w:val="008A0A0B"/>
    <w:rsid w:val="0095328C"/>
    <w:rsid w:val="00A43BF4"/>
    <w:rsid w:val="00A5179A"/>
    <w:rsid w:val="00A54995"/>
    <w:rsid w:val="00AD3150"/>
    <w:rsid w:val="00AE17C7"/>
    <w:rsid w:val="00B14ADF"/>
    <w:rsid w:val="00C21339"/>
    <w:rsid w:val="00C26EF2"/>
    <w:rsid w:val="00C33425"/>
    <w:rsid w:val="00C567DB"/>
    <w:rsid w:val="00CB58BA"/>
    <w:rsid w:val="00D22348"/>
    <w:rsid w:val="00D8035B"/>
    <w:rsid w:val="00DE742F"/>
    <w:rsid w:val="00E079CB"/>
    <w:rsid w:val="00E23438"/>
    <w:rsid w:val="00E34215"/>
    <w:rsid w:val="00E52F4B"/>
    <w:rsid w:val="00E56D14"/>
    <w:rsid w:val="00E77EFB"/>
    <w:rsid w:val="00F44F01"/>
    <w:rsid w:val="00F52455"/>
    <w:rsid w:val="00F97E11"/>
    <w:rsid w:val="00FB6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0630"/>
  <w15:chartTrackingRefBased/>
  <w15:docId w15:val="{98C6954F-AB72-473D-B46D-BAA3EC85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DB"/>
  </w:style>
  <w:style w:type="paragraph" w:styleId="Heading1">
    <w:name w:val="heading 1"/>
    <w:basedOn w:val="Normal"/>
    <w:next w:val="Normal"/>
    <w:link w:val="Heading1Char"/>
    <w:uiPriority w:val="9"/>
    <w:qFormat/>
    <w:rsid w:val="007D6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DB"/>
    <w:rPr>
      <w:rFonts w:eastAsiaTheme="majorEastAsia" w:cstheme="majorBidi"/>
      <w:color w:val="272727" w:themeColor="text1" w:themeTint="D8"/>
    </w:rPr>
  </w:style>
  <w:style w:type="paragraph" w:styleId="Title">
    <w:name w:val="Title"/>
    <w:basedOn w:val="Normal"/>
    <w:next w:val="Normal"/>
    <w:link w:val="TitleChar"/>
    <w:uiPriority w:val="10"/>
    <w:qFormat/>
    <w:rsid w:val="007D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DB"/>
    <w:pPr>
      <w:spacing w:before="160"/>
      <w:jc w:val="center"/>
    </w:pPr>
    <w:rPr>
      <w:i/>
      <w:iCs/>
      <w:color w:val="404040" w:themeColor="text1" w:themeTint="BF"/>
    </w:rPr>
  </w:style>
  <w:style w:type="character" w:customStyle="1" w:styleId="QuoteChar">
    <w:name w:val="Quote Char"/>
    <w:basedOn w:val="DefaultParagraphFont"/>
    <w:link w:val="Quote"/>
    <w:uiPriority w:val="29"/>
    <w:rsid w:val="007D6CDB"/>
    <w:rPr>
      <w:i/>
      <w:iCs/>
      <w:color w:val="404040" w:themeColor="text1" w:themeTint="BF"/>
    </w:rPr>
  </w:style>
  <w:style w:type="paragraph" w:styleId="ListParagraph">
    <w:name w:val="List Paragraph"/>
    <w:basedOn w:val="Normal"/>
    <w:uiPriority w:val="34"/>
    <w:qFormat/>
    <w:rsid w:val="007D6CDB"/>
    <w:pPr>
      <w:ind w:left="720"/>
      <w:contextualSpacing/>
    </w:pPr>
  </w:style>
  <w:style w:type="character" w:styleId="IntenseEmphasis">
    <w:name w:val="Intense Emphasis"/>
    <w:basedOn w:val="DefaultParagraphFont"/>
    <w:uiPriority w:val="21"/>
    <w:qFormat/>
    <w:rsid w:val="007D6CDB"/>
    <w:rPr>
      <w:i/>
      <w:iCs/>
      <w:color w:val="2F5496" w:themeColor="accent1" w:themeShade="BF"/>
    </w:rPr>
  </w:style>
  <w:style w:type="paragraph" w:styleId="IntenseQuote">
    <w:name w:val="Intense Quote"/>
    <w:basedOn w:val="Normal"/>
    <w:next w:val="Normal"/>
    <w:link w:val="IntenseQuoteChar"/>
    <w:uiPriority w:val="30"/>
    <w:qFormat/>
    <w:rsid w:val="007D6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DB"/>
    <w:rPr>
      <w:i/>
      <w:iCs/>
      <w:color w:val="2F5496" w:themeColor="accent1" w:themeShade="BF"/>
    </w:rPr>
  </w:style>
  <w:style w:type="character" w:styleId="IntenseReference">
    <w:name w:val="Intense Reference"/>
    <w:basedOn w:val="DefaultParagraphFont"/>
    <w:uiPriority w:val="32"/>
    <w:qFormat/>
    <w:rsid w:val="007D6CDB"/>
    <w:rPr>
      <w:b/>
      <w:bCs/>
      <w:smallCaps/>
      <w:color w:val="2F5496" w:themeColor="accent1" w:themeShade="BF"/>
      <w:spacing w:val="5"/>
    </w:rPr>
  </w:style>
  <w:style w:type="table" w:styleId="TableGrid">
    <w:name w:val="Table Grid"/>
    <w:basedOn w:val="TableNormal"/>
    <w:uiPriority w:val="39"/>
    <w:rsid w:val="007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6CD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F0396"/>
    <w:rPr>
      <w:sz w:val="16"/>
      <w:szCs w:val="16"/>
    </w:rPr>
  </w:style>
  <w:style w:type="paragraph" w:styleId="CommentText">
    <w:name w:val="annotation text"/>
    <w:basedOn w:val="Normal"/>
    <w:link w:val="CommentTextChar"/>
    <w:uiPriority w:val="99"/>
    <w:semiHidden/>
    <w:unhideWhenUsed/>
    <w:rsid w:val="001F0396"/>
    <w:pPr>
      <w:spacing w:line="240" w:lineRule="auto"/>
    </w:pPr>
    <w:rPr>
      <w:sz w:val="20"/>
      <w:szCs w:val="20"/>
    </w:rPr>
  </w:style>
  <w:style w:type="character" w:customStyle="1" w:styleId="CommentTextChar">
    <w:name w:val="Comment Text Char"/>
    <w:basedOn w:val="DefaultParagraphFont"/>
    <w:link w:val="CommentText"/>
    <w:uiPriority w:val="99"/>
    <w:semiHidden/>
    <w:rsid w:val="001F03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glossaryDocument" Target="glossary/document.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CBD8D8DFB647498C0EAFA6EB3CD234"/>
        <w:category>
          <w:name w:val="General"/>
          <w:gallery w:val="placeholder"/>
        </w:category>
        <w:types>
          <w:type w:val="bbPlcHdr"/>
        </w:types>
        <w:behaviors>
          <w:behavior w:val="content"/>
        </w:behaviors>
        <w:guid w:val="{F67ACDD9-61E7-4B0C-BD7F-D40B59A1DE62}"/>
      </w:docPartPr>
      <w:docPartBody>
        <w:p w:rsidR="005234AD" w:rsidRDefault="00BA3A02" w:rsidP="00BA3A02">
          <w:pPr>
            <w:pStyle w:val="BECBD8D8DFB647498C0EAFA6EB3CD234"/>
          </w:pPr>
          <w:r w:rsidRPr="00960CF0">
            <w:rPr>
              <w:rStyle w:val="PlaceholderText"/>
            </w:rPr>
            <w:t>Click or tap here to enter text.</w:t>
          </w:r>
        </w:p>
      </w:docPartBody>
    </w:docPart>
    <w:docPart>
      <w:docPartPr>
        <w:name w:val="E04DB1CB0A004AE099F0E801D39E06AC"/>
        <w:category>
          <w:name w:val="General"/>
          <w:gallery w:val="placeholder"/>
        </w:category>
        <w:types>
          <w:type w:val="bbPlcHdr"/>
        </w:types>
        <w:behaviors>
          <w:behavior w:val="content"/>
        </w:behaviors>
        <w:guid w:val="{60518D04-6678-4BA5-AACE-14E1375D0667}"/>
      </w:docPartPr>
      <w:docPartBody>
        <w:p w:rsidR="005234AD" w:rsidRDefault="00BA3A02" w:rsidP="00BA3A02">
          <w:pPr>
            <w:pStyle w:val="E04DB1CB0A004AE099F0E801D39E06AC"/>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02"/>
    <w:rsid w:val="004631F2"/>
    <w:rsid w:val="005234AD"/>
    <w:rsid w:val="00591057"/>
    <w:rsid w:val="007311B3"/>
    <w:rsid w:val="00824D67"/>
    <w:rsid w:val="00BA3A02"/>
    <w:rsid w:val="00DD3D40"/>
    <w:rsid w:val="00E079C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3A02"/>
    <w:rPr>
      <w:color w:val="666666"/>
    </w:rPr>
  </w:style>
  <w:style w:type="paragraph" w:customStyle="1" w:styleId="BECBD8D8DFB647498C0EAFA6EB3CD234">
    <w:name w:val="BECBD8D8DFB647498C0EAFA6EB3CD234"/>
    <w:rsid w:val="00BA3A02"/>
  </w:style>
  <w:style w:type="paragraph" w:customStyle="1" w:styleId="E04DB1CB0A004AE099F0E801D39E06AC">
    <w:name w:val="E04DB1CB0A004AE099F0E801D39E06AC"/>
    <w:rsid w:val="00BA3A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1294</TotalTime>
  <Pages>1</Pages>
  <Words>2073</Words>
  <Characters>11819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5</cp:revision>
  <cp:lastPrinted>2026-05-05T04:15:00Z</cp:lastPrinted>
  <dcterms:created xsi:type="dcterms:W3CDTF">2026-05-05T04:15:00Z</dcterms:created>
  <dcterms:modified xsi:type="dcterms:W3CDTF">2026-05-07T05:08:00Z</dcterms:modified>
</cp:coreProperties>
</file>