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31B6" w14:textId="77777777" w:rsidR="004D156F" w:rsidRPr="001A7BE3" w:rsidRDefault="004D156F" w:rsidP="001A7BE3">
      <w:pPr>
        <w:spacing w:line="360" w:lineRule="auto"/>
        <w:jc w:val="center"/>
        <w:rPr>
          <w:rFonts w:ascii="Arial" w:hAnsi="Arial" w:cs="Arial"/>
          <w:sz w:val="56"/>
          <w:szCs w:val="52"/>
        </w:rPr>
      </w:pPr>
    </w:p>
    <w:p w14:paraId="7316906D" w14:textId="77777777" w:rsidR="004D156F" w:rsidRPr="001A7BE3" w:rsidRDefault="004D156F" w:rsidP="00CE6D50">
      <w:pPr>
        <w:spacing w:line="360" w:lineRule="auto"/>
        <w:rPr>
          <w:rFonts w:ascii="Arial" w:hAnsi="Arial" w:cs="Arial"/>
          <w:sz w:val="56"/>
          <w:szCs w:val="52"/>
        </w:rPr>
      </w:pPr>
    </w:p>
    <w:p w14:paraId="4164DEA8" w14:textId="77777777" w:rsidR="004D156F" w:rsidRPr="001A7BE3" w:rsidRDefault="004D156F" w:rsidP="001A7BE3">
      <w:pPr>
        <w:spacing w:line="360" w:lineRule="auto"/>
        <w:rPr>
          <w:rFonts w:ascii="Arial" w:hAnsi="Arial" w:cs="Arial"/>
          <w:sz w:val="56"/>
          <w:szCs w:val="52"/>
        </w:rPr>
      </w:pPr>
    </w:p>
    <w:p w14:paraId="277AE5FD" w14:textId="19FF14B7" w:rsidR="00184293" w:rsidRPr="001A7BE3" w:rsidRDefault="001A7BE3" w:rsidP="001A7BE3">
      <w:pPr>
        <w:spacing w:line="360" w:lineRule="auto"/>
        <w:jc w:val="center"/>
        <w:rPr>
          <w:rFonts w:ascii="Arial" w:hAnsi="Arial" w:cs="Arial"/>
          <w:sz w:val="56"/>
          <w:szCs w:val="52"/>
        </w:rPr>
      </w:pPr>
      <w:r>
        <w:rPr>
          <w:rFonts w:ascii="Arial" w:hAnsi="Arial" w:cs="Arial"/>
          <w:sz w:val="56"/>
          <w:szCs w:val="52"/>
        </w:rPr>
        <w:t>OdontoWeb</w:t>
      </w:r>
    </w:p>
    <w:p w14:paraId="16A32EE5" w14:textId="0D4AD725" w:rsidR="00184293" w:rsidRDefault="00184293" w:rsidP="001A7BE3">
      <w:pPr>
        <w:spacing w:line="360" w:lineRule="auto"/>
        <w:rPr>
          <w:rFonts w:ascii="Arial" w:hAnsi="Arial" w:cs="Arial"/>
          <w:sz w:val="32"/>
          <w:szCs w:val="28"/>
        </w:rPr>
      </w:pPr>
    </w:p>
    <w:p w14:paraId="67598003" w14:textId="77777777" w:rsidR="00CE6D50" w:rsidRPr="001A7BE3" w:rsidRDefault="00CE6D50" w:rsidP="001A7BE3">
      <w:pPr>
        <w:spacing w:line="360" w:lineRule="auto"/>
        <w:rPr>
          <w:rFonts w:ascii="Arial" w:hAnsi="Arial" w:cs="Arial"/>
          <w:sz w:val="32"/>
          <w:szCs w:val="28"/>
        </w:rPr>
      </w:pPr>
      <w:bookmarkStart w:id="0" w:name="_GoBack"/>
      <w:bookmarkEnd w:id="0"/>
    </w:p>
    <w:p w14:paraId="0B2C52A7" w14:textId="77777777" w:rsidR="00184293" w:rsidRPr="001A7BE3" w:rsidRDefault="00184293" w:rsidP="001A7BE3">
      <w:pPr>
        <w:spacing w:line="360" w:lineRule="auto"/>
        <w:rPr>
          <w:rFonts w:ascii="Arial" w:hAnsi="Arial" w:cs="Arial"/>
          <w:sz w:val="32"/>
          <w:szCs w:val="28"/>
        </w:rPr>
      </w:pPr>
    </w:p>
    <w:p w14:paraId="51B5F329" w14:textId="77777777" w:rsidR="00724F65" w:rsidRPr="001A7BE3" w:rsidRDefault="00724F6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</w:p>
    <w:p w14:paraId="7AA3A756" w14:textId="73579782" w:rsidR="00B1080A" w:rsidRPr="001A7BE3" w:rsidRDefault="00EB74B4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Integrantes:</w:t>
      </w:r>
      <w:r w:rsidR="00B1080A" w:rsidRPr="001A7BE3">
        <w:rPr>
          <w:rFonts w:ascii="Arial" w:hAnsi="Arial" w:cs="Arial"/>
          <w:sz w:val="24"/>
        </w:rPr>
        <w:t xml:space="preserve"> </w:t>
      </w:r>
    </w:p>
    <w:p w14:paraId="51A6D8F3" w14:textId="3DD444C5" w:rsidR="00CF6155" w:rsidRPr="001A7BE3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pacing w:val="4"/>
          <w:szCs w:val="21"/>
        </w:rPr>
        <w:t>Caíque Silveira</w:t>
      </w:r>
    </w:p>
    <w:p w14:paraId="025C4D71" w14:textId="1C7B3606" w:rsidR="00B1080A" w:rsidRPr="001A7BE3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pacing w:val="4"/>
          <w:szCs w:val="21"/>
        </w:rPr>
        <w:t>Gabriel Mendonça</w:t>
      </w:r>
    </w:p>
    <w:p w14:paraId="4C3E3ACB" w14:textId="2B0C3AA7" w:rsidR="00EB74B4" w:rsidRPr="001A7BE3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Gabriel Lobão</w:t>
      </w:r>
    </w:p>
    <w:p w14:paraId="5F0DAF55" w14:textId="0F32EC4B" w:rsidR="00CF6155" w:rsidRDefault="00CF6155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Pedro Dias</w:t>
      </w:r>
    </w:p>
    <w:p w14:paraId="69CA68E6" w14:textId="135F0313" w:rsidR="001A7BE3" w:rsidRPr="001A7BE3" w:rsidRDefault="001A7BE3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Tacyanne Pimentel.</w:t>
      </w:r>
    </w:p>
    <w:p w14:paraId="206D72B4" w14:textId="77777777" w:rsidR="00B1080A" w:rsidRPr="001A7BE3" w:rsidRDefault="00B1080A" w:rsidP="001A7BE3">
      <w:pPr>
        <w:spacing w:line="360" w:lineRule="auto"/>
        <w:rPr>
          <w:rFonts w:ascii="Arial" w:hAnsi="Arial" w:cs="Arial"/>
          <w:sz w:val="24"/>
        </w:rPr>
      </w:pPr>
    </w:p>
    <w:p w14:paraId="4EB3B9B8" w14:textId="77777777" w:rsidR="00B1080A" w:rsidRPr="001A7BE3" w:rsidRDefault="00B1080A" w:rsidP="001A7BE3">
      <w:pPr>
        <w:spacing w:line="360" w:lineRule="auto"/>
        <w:ind w:firstLine="708"/>
        <w:jc w:val="right"/>
        <w:rPr>
          <w:rFonts w:ascii="Arial" w:hAnsi="Arial" w:cs="Arial"/>
          <w:sz w:val="24"/>
        </w:rPr>
      </w:pPr>
    </w:p>
    <w:p w14:paraId="6BF3D4D5" w14:textId="2043A34B" w:rsidR="00EB74B4" w:rsidRPr="001A7BE3" w:rsidRDefault="00EB74B4" w:rsidP="001A7BE3">
      <w:pPr>
        <w:spacing w:line="360" w:lineRule="auto"/>
        <w:jc w:val="center"/>
        <w:rPr>
          <w:rFonts w:ascii="Arial" w:hAnsi="Arial" w:cs="Arial"/>
          <w:sz w:val="24"/>
        </w:rPr>
      </w:pPr>
    </w:p>
    <w:p w14:paraId="0438EB77" w14:textId="77777777" w:rsidR="00EB74B4" w:rsidRPr="001A7BE3" w:rsidRDefault="00EB74B4" w:rsidP="001A7BE3">
      <w:pPr>
        <w:spacing w:line="360" w:lineRule="auto"/>
        <w:jc w:val="right"/>
        <w:rPr>
          <w:rFonts w:ascii="Arial" w:hAnsi="Arial" w:cs="Arial"/>
          <w:sz w:val="24"/>
        </w:rPr>
      </w:pPr>
    </w:p>
    <w:p w14:paraId="16ADDFEB" w14:textId="6590C509" w:rsidR="00EB74B4" w:rsidRPr="001A7BE3" w:rsidRDefault="00184293" w:rsidP="001A7BE3">
      <w:pPr>
        <w:spacing w:line="360" w:lineRule="auto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Professor</w:t>
      </w:r>
      <w:r w:rsidR="00B1080A" w:rsidRPr="001A7BE3">
        <w:rPr>
          <w:rFonts w:ascii="Arial" w:hAnsi="Arial" w:cs="Arial"/>
          <w:sz w:val="24"/>
        </w:rPr>
        <w:t>es</w:t>
      </w:r>
      <w:r w:rsidRPr="001A7BE3">
        <w:rPr>
          <w:rFonts w:ascii="Arial" w:hAnsi="Arial" w:cs="Arial"/>
          <w:sz w:val="24"/>
        </w:rPr>
        <w:t>: Adolfo</w:t>
      </w:r>
      <w:r w:rsidR="00B1080A" w:rsidRPr="001A7BE3">
        <w:rPr>
          <w:rFonts w:ascii="Arial" w:hAnsi="Arial" w:cs="Arial"/>
          <w:sz w:val="24"/>
        </w:rPr>
        <w:t xml:space="preserve"> Guimarães</w:t>
      </w:r>
    </w:p>
    <w:p w14:paraId="2773E9E1" w14:textId="7CD151A0" w:rsidR="00EB74B4" w:rsidRPr="001A7BE3" w:rsidRDefault="00B1080A" w:rsidP="001A7BE3">
      <w:pPr>
        <w:spacing w:line="360" w:lineRule="auto"/>
        <w:jc w:val="right"/>
        <w:rPr>
          <w:rFonts w:ascii="Arial" w:hAnsi="Arial" w:cs="Arial"/>
          <w:sz w:val="24"/>
        </w:rPr>
      </w:pPr>
      <w:r w:rsidRPr="001A7BE3">
        <w:rPr>
          <w:rFonts w:ascii="Arial" w:hAnsi="Arial" w:cs="Arial"/>
          <w:sz w:val="24"/>
        </w:rPr>
        <w:t>Fábio Batista</w:t>
      </w:r>
    </w:p>
    <w:p w14:paraId="7C2543A7" w14:textId="77777777" w:rsidR="00B1080A" w:rsidRDefault="00B1080A" w:rsidP="00B1080A">
      <w:pPr>
        <w:jc w:val="center"/>
        <w:rPr>
          <w:rFonts w:ascii="Arial" w:hAnsi="Arial" w:cs="Arial"/>
          <w:sz w:val="40"/>
          <w:szCs w:val="40"/>
        </w:rPr>
      </w:pPr>
    </w:p>
    <w:p w14:paraId="48912E0E" w14:textId="737C3758" w:rsidR="00B1080A" w:rsidRPr="001A7BE3" w:rsidRDefault="00B1080A" w:rsidP="003C52D7">
      <w:pPr>
        <w:rPr>
          <w:rFonts w:ascii="Arial" w:hAnsi="Arial" w:cs="Arial"/>
          <w:sz w:val="28"/>
          <w:szCs w:val="28"/>
        </w:rPr>
      </w:pPr>
      <w:r w:rsidRPr="001A7BE3">
        <w:rPr>
          <w:rFonts w:ascii="Arial" w:hAnsi="Arial" w:cs="Arial"/>
          <w:sz w:val="28"/>
          <w:szCs w:val="28"/>
        </w:rPr>
        <w:t>Introdução:</w:t>
      </w:r>
    </w:p>
    <w:p w14:paraId="05355127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7F642D31" w14:textId="3A675388" w:rsidR="00B1080A" w:rsidRPr="001A7BE3" w:rsidRDefault="00CF6155" w:rsidP="001A7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7BE3">
        <w:rPr>
          <w:rFonts w:ascii="Arial" w:hAnsi="Arial" w:cs="Arial"/>
          <w:sz w:val="24"/>
          <w:szCs w:val="24"/>
        </w:rPr>
        <w:t>O OdontoWeb é um WebSite que fala sobre a saúde bucal atrav</w:t>
      </w:r>
      <w:r w:rsidR="001A7BE3" w:rsidRPr="001A7BE3">
        <w:rPr>
          <w:rFonts w:ascii="Arial" w:hAnsi="Arial" w:cs="Arial"/>
          <w:sz w:val="24"/>
          <w:szCs w:val="24"/>
        </w:rPr>
        <w:t>és de 4 Questionários: índice de Carie, Índice risco saúde bucal, Sociodemografico e um Guia Alimentar.</w:t>
      </w:r>
    </w:p>
    <w:p w14:paraId="2E5CE09B" w14:textId="6CAC441D" w:rsidR="00B1080A" w:rsidRDefault="00B1080A" w:rsidP="00B1080A">
      <w:pPr>
        <w:rPr>
          <w:rFonts w:ascii="Arial" w:hAnsi="Arial" w:cs="Arial"/>
          <w:sz w:val="28"/>
          <w:szCs w:val="28"/>
        </w:rPr>
      </w:pPr>
    </w:p>
    <w:p w14:paraId="27BDEEB1" w14:textId="3C7AD458" w:rsidR="00B1080A" w:rsidRDefault="00B1080A" w:rsidP="00B1080A">
      <w:pPr>
        <w:rPr>
          <w:rFonts w:ascii="Arial" w:hAnsi="Arial" w:cs="Arial"/>
          <w:sz w:val="28"/>
          <w:szCs w:val="28"/>
        </w:rPr>
      </w:pPr>
    </w:p>
    <w:p w14:paraId="7AD7DE9C" w14:textId="413BCE0F" w:rsidR="007B01C3" w:rsidRPr="001A7BE3" w:rsidRDefault="002F6A84" w:rsidP="003C52D7">
      <w:pPr>
        <w:rPr>
          <w:rFonts w:ascii="Arial" w:hAnsi="Arial" w:cs="Arial"/>
          <w:sz w:val="28"/>
          <w:szCs w:val="28"/>
        </w:rPr>
      </w:pPr>
      <w:r w:rsidRPr="001A7BE3">
        <w:rPr>
          <w:rFonts w:ascii="Arial" w:hAnsi="Arial" w:cs="Arial"/>
          <w:sz w:val="28"/>
          <w:szCs w:val="28"/>
        </w:rPr>
        <w:t>Funcionalidades Desenvolvidas:</w:t>
      </w:r>
    </w:p>
    <w:p w14:paraId="28FC4D1E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72274107" w14:textId="653BB56E" w:rsidR="001A7BE3" w:rsidRDefault="001A7BE3" w:rsidP="001A7BE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A7BE3">
        <w:rPr>
          <w:rFonts w:ascii="Arial" w:hAnsi="Arial" w:cs="Arial"/>
          <w:sz w:val="28"/>
          <w:szCs w:val="28"/>
        </w:rPr>
        <w:t>Protótipo:</w:t>
      </w:r>
    </w:p>
    <w:p w14:paraId="0DDB9AAB" w14:textId="77777777" w:rsidR="001A7BE3" w:rsidRPr="001A7BE3" w:rsidRDefault="001A7BE3" w:rsidP="001A7BE3">
      <w:pPr>
        <w:pStyle w:val="PargrafodaLista"/>
        <w:rPr>
          <w:rFonts w:ascii="Arial" w:hAnsi="Arial" w:cs="Arial"/>
          <w:sz w:val="28"/>
          <w:szCs w:val="28"/>
        </w:rPr>
      </w:pPr>
    </w:p>
    <w:p w14:paraId="26D208A1" w14:textId="06CA88F8" w:rsidR="001A7BE3" w:rsidRDefault="001A7BE3" w:rsidP="003C52D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2F535FD" wp14:editId="3424DE9D">
            <wp:extent cx="5962650" cy="3667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D67C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1DB39BA6" w14:textId="429626AD" w:rsidR="001A7BE3" w:rsidRDefault="001A7BE3" w:rsidP="003C52D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155694C4" wp14:editId="3595D57B">
            <wp:extent cx="5962650" cy="3743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D41" w14:textId="77777777" w:rsidR="001A7BE3" w:rsidRDefault="001A7BE3" w:rsidP="003C52D7">
      <w:pPr>
        <w:rPr>
          <w:rFonts w:ascii="Arial" w:hAnsi="Arial" w:cs="Arial"/>
          <w:sz w:val="40"/>
          <w:szCs w:val="40"/>
        </w:rPr>
      </w:pPr>
    </w:p>
    <w:p w14:paraId="5A4B5360" w14:textId="2E405984" w:rsidR="001A7BE3" w:rsidRDefault="001A7BE3" w:rsidP="003C52D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5B6FB6F" wp14:editId="07D8D367">
            <wp:extent cx="5943600" cy="3695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750B" w14:textId="77777777" w:rsidR="001A7BE3" w:rsidRPr="00382CC7" w:rsidRDefault="001A7BE3" w:rsidP="003C52D7">
      <w:pPr>
        <w:rPr>
          <w:rFonts w:ascii="Arial" w:hAnsi="Arial" w:cs="Arial"/>
          <w:sz w:val="40"/>
          <w:szCs w:val="40"/>
        </w:rPr>
      </w:pPr>
    </w:p>
    <w:p w14:paraId="5852EE5C" w14:textId="77777777" w:rsidR="00AB0A3D" w:rsidRDefault="00AB0A3D" w:rsidP="00AB0A3D">
      <w:pPr>
        <w:pStyle w:val="PargrafodaLista"/>
        <w:ind w:left="1004"/>
        <w:rPr>
          <w:rFonts w:ascii="Arial" w:hAnsi="Arial" w:cs="Arial"/>
          <w:sz w:val="28"/>
          <w:szCs w:val="28"/>
        </w:rPr>
      </w:pPr>
    </w:p>
    <w:p w14:paraId="008F18F7" w14:textId="5770655D" w:rsidR="002F6A84" w:rsidRDefault="002F6A84" w:rsidP="002F6A8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Telas</w:t>
      </w:r>
      <w:r w:rsidR="00CF6155">
        <w:rPr>
          <w:rFonts w:ascii="Arial" w:hAnsi="Arial" w:cs="Arial"/>
          <w:sz w:val="28"/>
          <w:szCs w:val="28"/>
        </w:rPr>
        <w:t xml:space="preserve"> Implementadas</w:t>
      </w:r>
      <w:r w:rsidR="001A7BE3">
        <w:rPr>
          <w:rFonts w:ascii="Arial" w:hAnsi="Arial" w:cs="Arial"/>
          <w:sz w:val="28"/>
          <w:szCs w:val="28"/>
        </w:rPr>
        <w:t>:</w:t>
      </w:r>
    </w:p>
    <w:p w14:paraId="66A10115" w14:textId="77777777" w:rsidR="001A7BE3" w:rsidRDefault="001A7BE3" w:rsidP="001A7BE3">
      <w:pPr>
        <w:pStyle w:val="PargrafodaLista"/>
        <w:ind w:left="1004"/>
        <w:rPr>
          <w:rFonts w:ascii="Arial" w:hAnsi="Arial" w:cs="Arial"/>
          <w:sz w:val="28"/>
          <w:szCs w:val="28"/>
        </w:rPr>
      </w:pPr>
    </w:p>
    <w:p w14:paraId="5AB931EB" w14:textId="580BA69C" w:rsidR="001B5B09" w:rsidRPr="001A7BE3" w:rsidRDefault="00CF6155" w:rsidP="001A7B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A7BE3">
        <w:rPr>
          <w:rFonts w:ascii="Arial" w:hAnsi="Arial" w:cs="Arial"/>
          <w:sz w:val="24"/>
          <w:szCs w:val="24"/>
        </w:rPr>
        <w:t>Índice de Cárie:</w:t>
      </w:r>
    </w:p>
    <w:p w14:paraId="6F20CAA9" w14:textId="0E074202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77C04FE" wp14:editId="59328428">
            <wp:extent cx="6188710" cy="36163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1C96" w14:textId="77777777" w:rsidR="00CF6155" w:rsidRPr="001A7BE3" w:rsidRDefault="00CF6155" w:rsidP="00CF6155">
      <w:pPr>
        <w:jc w:val="both"/>
        <w:rPr>
          <w:rFonts w:ascii="Arial" w:hAnsi="Arial" w:cs="Arial"/>
          <w:sz w:val="24"/>
          <w:szCs w:val="24"/>
        </w:rPr>
      </w:pPr>
    </w:p>
    <w:p w14:paraId="150C2E18" w14:textId="57B0FD6F" w:rsidR="00CF6155" w:rsidRPr="001A7BE3" w:rsidRDefault="00CF6155" w:rsidP="001A7BE3">
      <w:pPr>
        <w:pStyle w:val="PargrafodaLista"/>
        <w:numPr>
          <w:ilvl w:val="0"/>
          <w:numId w:val="3"/>
        </w:numPr>
        <w:jc w:val="both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1A7BE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Índice de Risco em Saúde Bocal</w:t>
      </w:r>
    </w:p>
    <w:p w14:paraId="3BF7707B" w14:textId="5B235FB7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71BDD3F" wp14:editId="726387CC">
            <wp:extent cx="6188710" cy="29864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8B54" w14:textId="77777777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</w:p>
    <w:p w14:paraId="42D89E7E" w14:textId="3CFE0C39" w:rsidR="00CF6155" w:rsidRDefault="001A7BE3" w:rsidP="001A7BE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Sociodemográ</w:t>
      </w:r>
      <w:r w:rsidR="00CF6155" w:rsidRPr="001A7BE3">
        <w:rPr>
          <w:rFonts w:ascii="Arial" w:hAnsi="Arial" w:cs="Arial"/>
          <w:sz w:val="24"/>
          <w:szCs w:val="24"/>
        </w:rPr>
        <w:t>fico</w:t>
      </w:r>
    </w:p>
    <w:p w14:paraId="7D0325E2" w14:textId="77777777" w:rsidR="001A7BE3" w:rsidRPr="001A7BE3" w:rsidRDefault="001A7BE3" w:rsidP="001A7BE3">
      <w:pPr>
        <w:pStyle w:val="PargrafodaLista"/>
        <w:ind w:left="1004"/>
        <w:jc w:val="both"/>
        <w:rPr>
          <w:rFonts w:ascii="Arial" w:hAnsi="Arial" w:cs="Arial"/>
          <w:sz w:val="24"/>
          <w:szCs w:val="24"/>
        </w:rPr>
      </w:pPr>
    </w:p>
    <w:p w14:paraId="0B450FDC" w14:textId="7D75A213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4D7A9AA" wp14:editId="0094B4DB">
            <wp:extent cx="5219700" cy="4533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800F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3A2EBDB4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2E307EC7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36F167A6" w14:textId="77777777" w:rsidR="001A7BE3" w:rsidRDefault="001A7BE3" w:rsidP="001A7BE3">
      <w:pPr>
        <w:shd w:val="clear" w:color="auto" w:fill="FFFFFF"/>
        <w:spacing w:before="100" w:beforeAutospacing="1" w:after="100" w:afterAutospacing="1" w:line="1040" w:lineRule="atLeast"/>
        <w:ind w:left="644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2CED14D7" w14:textId="03F8D936" w:rsidR="00CF6155" w:rsidRPr="001A7BE3" w:rsidRDefault="001A7BE3" w:rsidP="001A7BE3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104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  <w:r w:rsidRPr="001A7BE3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Guia Alimentar</w:t>
      </w:r>
    </w:p>
    <w:p w14:paraId="63EADDB8" w14:textId="77777777" w:rsid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</w:p>
    <w:p w14:paraId="33B56E9A" w14:textId="76091729" w:rsidR="00CF6155" w:rsidRPr="00CF6155" w:rsidRDefault="00CF6155" w:rsidP="00CF615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CA7A40" wp14:editId="53C0DAEA">
            <wp:extent cx="3971925" cy="58959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12CE" w14:textId="34F815B8" w:rsidR="00277FF7" w:rsidRDefault="00277FF7" w:rsidP="00AB0A3D">
      <w:pPr>
        <w:rPr>
          <w:rFonts w:ascii="Arial" w:hAnsi="Arial" w:cs="Arial"/>
          <w:sz w:val="28"/>
          <w:szCs w:val="28"/>
        </w:rPr>
      </w:pPr>
    </w:p>
    <w:p w14:paraId="2C66061E" w14:textId="6105714E" w:rsidR="00277FF7" w:rsidRDefault="00277FF7" w:rsidP="00AB0A3D">
      <w:pPr>
        <w:rPr>
          <w:rFonts w:ascii="Arial" w:hAnsi="Arial" w:cs="Arial"/>
          <w:sz w:val="28"/>
          <w:szCs w:val="28"/>
        </w:rPr>
      </w:pPr>
    </w:p>
    <w:p w14:paraId="28D8B752" w14:textId="77777777" w:rsidR="00277FF7" w:rsidRDefault="00277FF7" w:rsidP="00AB0A3D">
      <w:pPr>
        <w:rPr>
          <w:rFonts w:ascii="Arial" w:hAnsi="Arial" w:cs="Arial"/>
          <w:sz w:val="28"/>
          <w:szCs w:val="28"/>
        </w:rPr>
      </w:pPr>
    </w:p>
    <w:p w14:paraId="665E901A" w14:textId="77777777" w:rsidR="00AB0A3D" w:rsidRDefault="00AB0A3D" w:rsidP="00AB0A3D">
      <w:pPr>
        <w:rPr>
          <w:rFonts w:ascii="Arial" w:hAnsi="Arial" w:cs="Arial"/>
          <w:sz w:val="28"/>
          <w:szCs w:val="28"/>
        </w:rPr>
      </w:pPr>
    </w:p>
    <w:p w14:paraId="1CDDAB12" w14:textId="0B212A07" w:rsidR="00025491" w:rsidRPr="00BA10DE" w:rsidRDefault="00025491" w:rsidP="00BA10DE">
      <w:pPr>
        <w:rPr>
          <w:rFonts w:ascii="Arial" w:hAnsi="Arial" w:cs="Arial"/>
          <w:sz w:val="28"/>
          <w:szCs w:val="28"/>
        </w:rPr>
      </w:pPr>
    </w:p>
    <w:sectPr w:rsidR="00025491" w:rsidRPr="00BA10DE" w:rsidSect="004D156F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5CE87" w14:textId="77777777" w:rsidR="00054EFB" w:rsidRDefault="00054EFB" w:rsidP="004D156F">
      <w:pPr>
        <w:spacing w:after="0" w:line="240" w:lineRule="auto"/>
      </w:pPr>
      <w:r>
        <w:separator/>
      </w:r>
    </w:p>
  </w:endnote>
  <w:endnote w:type="continuationSeparator" w:id="0">
    <w:p w14:paraId="4CFFB1C6" w14:textId="77777777" w:rsidR="00054EFB" w:rsidRDefault="00054EFB" w:rsidP="004D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4996917"/>
      <w:docPartObj>
        <w:docPartGallery w:val="Page Numbers (Bottom of Page)"/>
        <w:docPartUnique/>
      </w:docPartObj>
    </w:sdtPr>
    <w:sdtEndPr/>
    <w:sdtContent>
      <w:p w14:paraId="7FFAFEB9" w14:textId="77777777" w:rsidR="007B01C3" w:rsidRDefault="007B01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2B1">
          <w:rPr>
            <w:noProof/>
          </w:rPr>
          <w:t>1</w:t>
        </w:r>
        <w:r>
          <w:fldChar w:fldCharType="end"/>
        </w:r>
      </w:p>
    </w:sdtContent>
  </w:sdt>
  <w:p w14:paraId="5B0AF657" w14:textId="77777777" w:rsidR="007B01C3" w:rsidRDefault="007B01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52C5E" w14:textId="77777777" w:rsidR="00054EFB" w:rsidRDefault="00054EFB" w:rsidP="004D156F">
      <w:pPr>
        <w:spacing w:after="0" w:line="240" w:lineRule="auto"/>
      </w:pPr>
      <w:r>
        <w:separator/>
      </w:r>
    </w:p>
  </w:footnote>
  <w:footnote w:type="continuationSeparator" w:id="0">
    <w:p w14:paraId="7A613589" w14:textId="77777777" w:rsidR="00054EFB" w:rsidRDefault="00054EFB" w:rsidP="004D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3A0CE" w14:textId="7FB543BF" w:rsidR="004D156F" w:rsidRPr="004D156F" w:rsidRDefault="004D156F" w:rsidP="00CF6155">
    <w:pPr>
      <w:pStyle w:val="Cabealho"/>
      <w:jc w:val="right"/>
      <w:rPr>
        <w:rFonts w:ascii="Arial" w:hAnsi="Arial" w:cs="Arial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701F"/>
    <w:multiLevelType w:val="hybridMultilevel"/>
    <w:tmpl w:val="1BDADB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02B3563"/>
    <w:multiLevelType w:val="hybridMultilevel"/>
    <w:tmpl w:val="ACEC7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1160C"/>
    <w:multiLevelType w:val="hybridMultilevel"/>
    <w:tmpl w:val="CC428850"/>
    <w:lvl w:ilvl="0" w:tplc="04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6F"/>
    <w:rsid w:val="00025491"/>
    <w:rsid w:val="00054EFB"/>
    <w:rsid w:val="000B139A"/>
    <w:rsid w:val="00184293"/>
    <w:rsid w:val="00197749"/>
    <w:rsid w:val="001A7BE3"/>
    <w:rsid w:val="001A7C40"/>
    <w:rsid w:val="001B5B09"/>
    <w:rsid w:val="001C5139"/>
    <w:rsid w:val="0023675C"/>
    <w:rsid w:val="0024417F"/>
    <w:rsid w:val="00277FF7"/>
    <w:rsid w:val="002F6A84"/>
    <w:rsid w:val="00382CC7"/>
    <w:rsid w:val="003C52D7"/>
    <w:rsid w:val="00415A06"/>
    <w:rsid w:val="00427D1B"/>
    <w:rsid w:val="00486171"/>
    <w:rsid w:val="00491084"/>
    <w:rsid w:val="004B1A33"/>
    <w:rsid w:val="004D156F"/>
    <w:rsid w:val="005A52B1"/>
    <w:rsid w:val="005E42A9"/>
    <w:rsid w:val="00724F65"/>
    <w:rsid w:val="0078604F"/>
    <w:rsid w:val="007B01C3"/>
    <w:rsid w:val="007D0AF7"/>
    <w:rsid w:val="007D19DE"/>
    <w:rsid w:val="008A400F"/>
    <w:rsid w:val="008A558B"/>
    <w:rsid w:val="00945009"/>
    <w:rsid w:val="009D152F"/>
    <w:rsid w:val="00A7206A"/>
    <w:rsid w:val="00AB0A3D"/>
    <w:rsid w:val="00AC4F87"/>
    <w:rsid w:val="00AC546F"/>
    <w:rsid w:val="00B1080A"/>
    <w:rsid w:val="00B76DC6"/>
    <w:rsid w:val="00BA10DE"/>
    <w:rsid w:val="00C20F0D"/>
    <w:rsid w:val="00CA6A11"/>
    <w:rsid w:val="00CE6D50"/>
    <w:rsid w:val="00CF07E6"/>
    <w:rsid w:val="00CF6155"/>
    <w:rsid w:val="00CF69F2"/>
    <w:rsid w:val="00CF6C52"/>
    <w:rsid w:val="00D2503A"/>
    <w:rsid w:val="00DC4CCB"/>
    <w:rsid w:val="00DD02E5"/>
    <w:rsid w:val="00EB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4E741"/>
  <w15:chartTrackingRefBased/>
  <w15:docId w15:val="{669D394B-30CF-4650-91A1-32BC210A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6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56F"/>
  </w:style>
  <w:style w:type="paragraph" w:styleId="Rodap">
    <w:name w:val="footer"/>
    <w:basedOn w:val="Normal"/>
    <w:link w:val="RodapChar"/>
    <w:uiPriority w:val="99"/>
    <w:unhideWhenUsed/>
    <w:rsid w:val="004D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56F"/>
  </w:style>
  <w:style w:type="paragraph" w:styleId="PargrafodaLista">
    <w:name w:val="List Paragraph"/>
    <w:basedOn w:val="Normal"/>
    <w:uiPriority w:val="34"/>
    <w:qFormat/>
    <w:rsid w:val="002F6A8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F615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F61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00EE-E4EA-4218-A1D4-F3F8D498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Leite</dc:creator>
  <cp:keywords/>
  <dc:description/>
  <cp:lastModifiedBy>Bernadete Lima Pimentel, Tacyanne</cp:lastModifiedBy>
  <cp:revision>2</cp:revision>
  <dcterms:created xsi:type="dcterms:W3CDTF">2020-06-15T23:01:00Z</dcterms:created>
  <dcterms:modified xsi:type="dcterms:W3CDTF">2020-06-15T23:01:00Z</dcterms:modified>
</cp:coreProperties>
</file>