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546" w:rsidRDefault="00864546" w:rsidP="00864546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Лабораторная работа №13</w:t>
      </w:r>
    </w:p>
    <w:p w:rsidR="00B4610A" w:rsidRDefault="00864546" w:rsidP="00864546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«Исследование работы ИМС преобразователя кодов»</w:t>
      </w:r>
    </w:p>
    <w:p w:rsidR="00864546" w:rsidRDefault="00864546" w:rsidP="00864546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ИТ-12</w:t>
      </w:r>
    </w:p>
    <w:p w:rsidR="00864546" w:rsidRDefault="00864546" w:rsidP="00864546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Русских Владислав Андреевич</w:t>
      </w:r>
    </w:p>
    <w:p w:rsidR="00864546" w:rsidRDefault="00024AC0" w:rsidP="00864546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Вариант 3</w:t>
      </w:r>
    </w:p>
    <w:p w:rsidR="00024AC0" w:rsidRDefault="00024AC0" w:rsidP="00864546">
      <w:r>
        <w:rPr>
          <w:noProof/>
        </w:rPr>
        <w:drawing>
          <wp:inline distT="0" distB="0" distL="0" distR="0" wp14:anchorId="08F398C8" wp14:editId="36670449">
            <wp:extent cx="5940425" cy="492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C0" w:rsidRDefault="007D4F82" w:rsidP="00864546">
      <w:r>
        <w:t xml:space="preserve">На входы </w:t>
      </w:r>
      <w:proofErr w:type="gramStart"/>
      <w:r>
        <w:rPr>
          <w:lang w:val="en-US"/>
        </w:rPr>
        <w:t>ABCD</w:t>
      </w:r>
      <w:r w:rsidRPr="007D4F82">
        <w:t xml:space="preserve"> </w:t>
      </w:r>
      <w:r>
        <w:t xml:space="preserve"> подан</w:t>
      </w:r>
      <w:proofErr w:type="gramEnd"/>
      <w:r>
        <w:t xml:space="preserve"> код 0001 он </w:t>
      </w:r>
      <w:proofErr w:type="spellStart"/>
      <w:r>
        <w:t>соответсвует</w:t>
      </w:r>
      <w:proofErr w:type="spellEnd"/>
      <w:r>
        <w:t xml:space="preserve"> цифре 1. На </w:t>
      </w:r>
      <w:r>
        <w:rPr>
          <w:lang w:val="en-US"/>
        </w:rPr>
        <w:t>RBI</w:t>
      </w:r>
      <w:r w:rsidRPr="007D4F82">
        <w:t xml:space="preserve">, </w:t>
      </w:r>
      <w:r>
        <w:rPr>
          <w:lang w:val="en-US"/>
        </w:rPr>
        <w:t>LT</w:t>
      </w:r>
      <w:r w:rsidRPr="007D4F82">
        <w:t xml:space="preserve">, </w:t>
      </w:r>
      <w:r>
        <w:rPr>
          <w:lang w:val="en-US"/>
        </w:rPr>
        <w:t>BI</w:t>
      </w:r>
      <w:r w:rsidRPr="007D4F82">
        <w:t>/</w:t>
      </w:r>
      <w:r>
        <w:rPr>
          <w:lang w:val="en-US"/>
        </w:rPr>
        <w:t>RBO</w:t>
      </w:r>
      <w:r>
        <w:t xml:space="preserve"> подан пассивный сигнал 1.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>тот вход инверсный статический), то независимо от сигналов на всех остальных входах все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сегменты подключенного индикатора погаснут и никакой нужной нам цифры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5 </w:t>
      </w:r>
      <w:r>
        <w:rPr>
          <w:rFonts w:ascii="FreeSerif" w:hAnsi="FreeSerif" w:cs="FreeSerif"/>
          <w:sz w:val="24"/>
          <w:szCs w:val="24"/>
        </w:rPr>
        <w:t>гореть не будет.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Поэтому устанавливаем на входе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BI/RBI′ </w:t>
      </w:r>
      <w:r>
        <w:rPr>
          <w:rFonts w:ascii="FreeSerif" w:hAnsi="FreeSerif" w:cs="FreeSerif"/>
          <w:sz w:val="24"/>
          <w:szCs w:val="24"/>
        </w:rPr>
        <w:t xml:space="preserve">пассивный сигнал </w:t>
      </w:r>
      <w:r>
        <w:rPr>
          <w:rFonts w:ascii="FreeSerifBold" w:hAnsi="FreeSerifBold" w:cs="FreeSerifBold"/>
          <w:b/>
          <w:bCs/>
          <w:sz w:val="24"/>
          <w:szCs w:val="24"/>
        </w:rPr>
        <w:t>1</w:t>
      </w:r>
      <w:r>
        <w:rPr>
          <w:rFonts w:ascii="FreeSerif" w:hAnsi="FreeSerif" w:cs="FreeSerif"/>
          <w:sz w:val="24"/>
          <w:szCs w:val="24"/>
        </w:rPr>
        <w:t>.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Подача активного сигнала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0 </w:t>
      </w:r>
      <w:r>
        <w:rPr>
          <w:rFonts w:ascii="FreeSerif" w:hAnsi="FreeSerif" w:cs="FreeSerif"/>
          <w:sz w:val="24"/>
          <w:szCs w:val="24"/>
        </w:rPr>
        <w:t xml:space="preserve">(здесь активным сигналом является </w:t>
      </w:r>
      <w:r>
        <w:rPr>
          <w:rFonts w:ascii="FreeSerifBold" w:hAnsi="FreeSerifBold" w:cs="FreeSerifBold"/>
          <w:b/>
          <w:bCs/>
          <w:sz w:val="24"/>
          <w:szCs w:val="24"/>
        </w:rPr>
        <w:t>0</w:t>
      </w:r>
      <w:r>
        <w:rPr>
          <w:rFonts w:ascii="FreeSerif" w:hAnsi="FreeSerif" w:cs="FreeSerif"/>
          <w:sz w:val="24"/>
          <w:szCs w:val="24"/>
        </w:rPr>
        <w:t>, так как этот вход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инверсный статический) на вход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LT </w:t>
      </w:r>
      <w:r>
        <w:rPr>
          <w:rFonts w:ascii="FreeSerif" w:hAnsi="FreeSerif" w:cs="FreeSerif"/>
          <w:sz w:val="24"/>
          <w:szCs w:val="24"/>
        </w:rPr>
        <w:t xml:space="preserve">при наличии пассивного сигнала на входе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BI/RBI′ </w:t>
      </w:r>
      <w:proofErr w:type="spellStart"/>
      <w:r>
        <w:rPr>
          <w:rFonts w:ascii="FreeSerif" w:hAnsi="FreeSerif" w:cs="FreeSerif"/>
          <w:sz w:val="24"/>
          <w:szCs w:val="24"/>
        </w:rPr>
        <w:t>вызы</w:t>
      </w:r>
      <w:proofErr w:type="spellEnd"/>
      <w:r>
        <w:rPr>
          <w:rFonts w:ascii="FreeSerif" w:hAnsi="FreeSerif" w:cs="FreeSerif"/>
          <w:sz w:val="24"/>
          <w:szCs w:val="24"/>
        </w:rPr>
        <w:t>-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вает</w:t>
      </w:r>
      <w:proofErr w:type="spellEnd"/>
      <w:r>
        <w:rPr>
          <w:rFonts w:ascii="FreeSerif" w:hAnsi="FreeSerif" w:cs="FreeSerif"/>
          <w:sz w:val="24"/>
          <w:szCs w:val="24"/>
        </w:rPr>
        <w:t xml:space="preserve"> независимо от сигналов на входах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RBI </w:t>
      </w:r>
      <w:r>
        <w:rPr>
          <w:rFonts w:ascii="FreeSerif" w:hAnsi="FreeSerif" w:cs="FreeSerif"/>
          <w:sz w:val="24"/>
          <w:szCs w:val="24"/>
        </w:rPr>
        <w:t xml:space="preserve">и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ABCD </w:t>
      </w:r>
      <w:r>
        <w:rPr>
          <w:rFonts w:ascii="FreeSerif" w:hAnsi="FreeSerif" w:cs="FreeSerif"/>
          <w:sz w:val="24"/>
          <w:szCs w:val="24"/>
        </w:rPr>
        <w:t xml:space="preserve">появление активного уровня на всех </w:t>
      </w:r>
      <w:proofErr w:type="spellStart"/>
      <w:r>
        <w:rPr>
          <w:rFonts w:ascii="FreeSerif" w:hAnsi="FreeSerif" w:cs="FreeSerif"/>
          <w:sz w:val="24"/>
          <w:szCs w:val="24"/>
        </w:rPr>
        <w:t>выхо</w:t>
      </w:r>
      <w:proofErr w:type="spellEnd"/>
      <w:r>
        <w:rPr>
          <w:rFonts w:ascii="FreeSerif" w:hAnsi="FreeSerif" w:cs="FreeSerif"/>
          <w:sz w:val="24"/>
          <w:szCs w:val="24"/>
        </w:rPr>
        <w:t>-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lastRenderedPageBreak/>
        <w:t>дах</w:t>
      </w:r>
      <w:proofErr w:type="spellEnd"/>
      <w:r>
        <w:rPr>
          <w:rFonts w:ascii="FreeSerif" w:hAnsi="FreeSerif" w:cs="FreeSerif"/>
          <w:sz w:val="24"/>
          <w:szCs w:val="24"/>
        </w:rPr>
        <w:t>, которые зажигают для контроля все сегменты индикатора. В результате никакой нужной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нам цифры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5 </w:t>
      </w:r>
      <w:r>
        <w:rPr>
          <w:rFonts w:ascii="FreeSerif" w:hAnsi="FreeSerif" w:cs="FreeSerif"/>
          <w:sz w:val="24"/>
          <w:szCs w:val="24"/>
        </w:rPr>
        <w:t xml:space="preserve">гореть не будет. Поэтому устанавливаем на входе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LT </w:t>
      </w:r>
      <w:r>
        <w:rPr>
          <w:rFonts w:ascii="FreeSerif" w:hAnsi="FreeSerif" w:cs="FreeSerif"/>
          <w:sz w:val="24"/>
          <w:szCs w:val="24"/>
        </w:rPr>
        <w:t xml:space="preserve">пассивный сигнал </w:t>
      </w:r>
      <w:r>
        <w:rPr>
          <w:rFonts w:ascii="FreeSerifBold" w:hAnsi="FreeSerifBold" w:cs="FreeSerifBold"/>
          <w:b/>
          <w:bCs/>
          <w:sz w:val="24"/>
          <w:szCs w:val="24"/>
        </w:rPr>
        <w:t>1</w:t>
      </w:r>
      <w:r>
        <w:rPr>
          <w:rFonts w:ascii="FreeSerif" w:hAnsi="FreeSerif" w:cs="FreeSerif"/>
          <w:sz w:val="24"/>
          <w:szCs w:val="24"/>
        </w:rPr>
        <w:t>.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Активный сигнал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0 </w:t>
      </w:r>
      <w:r>
        <w:rPr>
          <w:rFonts w:ascii="FreeSerif" w:hAnsi="FreeSerif" w:cs="FreeSerif"/>
          <w:sz w:val="24"/>
          <w:szCs w:val="24"/>
        </w:rPr>
        <w:t xml:space="preserve">(здесь активным сигналом является </w:t>
      </w:r>
      <w:r>
        <w:rPr>
          <w:rFonts w:ascii="FreeSerifBold" w:hAnsi="FreeSerifBold" w:cs="FreeSerifBold"/>
          <w:b/>
          <w:bCs/>
          <w:sz w:val="24"/>
          <w:szCs w:val="24"/>
        </w:rPr>
        <w:t>0</w:t>
      </w:r>
      <w:r>
        <w:rPr>
          <w:rFonts w:ascii="FreeSerif" w:hAnsi="FreeSerif" w:cs="FreeSerif"/>
          <w:sz w:val="24"/>
          <w:szCs w:val="24"/>
        </w:rPr>
        <w:t xml:space="preserve">, так как этот вход </w:t>
      </w:r>
      <w:proofErr w:type="spellStart"/>
      <w:r>
        <w:rPr>
          <w:rFonts w:ascii="FreeSerif" w:hAnsi="FreeSerif" w:cs="FreeSerif"/>
          <w:sz w:val="24"/>
          <w:szCs w:val="24"/>
        </w:rPr>
        <w:t>инверс</w:t>
      </w:r>
      <w:proofErr w:type="spellEnd"/>
      <w:r>
        <w:rPr>
          <w:rFonts w:ascii="FreeSerif" w:hAnsi="FreeSerif" w:cs="FreeSerif"/>
          <w:sz w:val="24"/>
          <w:szCs w:val="24"/>
        </w:rPr>
        <w:t>-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ный</w:t>
      </w:r>
      <w:proofErr w:type="spellEnd"/>
      <w:r>
        <w:rPr>
          <w:rFonts w:ascii="FreeSerif" w:hAnsi="FreeSerif" w:cs="FreeSerif"/>
          <w:sz w:val="24"/>
          <w:szCs w:val="24"/>
        </w:rPr>
        <w:t xml:space="preserve"> статический) на входе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RBI </w:t>
      </w:r>
      <w:r>
        <w:rPr>
          <w:rFonts w:ascii="FreeSerif" w:hAnsi="FreeSerif" w:cs="FreeSerif"/>
          <w:sz w:val="24"/>
          <w:szCs w:val="24"/>
        </w:rPr>
        <w:t>не должен влиять на работу микросхемы для преобразования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цифры </w:t>
      </w:r>
      <w:r>
        <w:rPr>
          <w:rFonts w:ascii="FreeSerifBold" w:hAnsi="FreeSerifBold" w:cs="FreeSerifBold"/>
          <w:b/>
          <w:bCs/>
          <w:sz w:val="24"/>
          <w:szCs w:val="24"/>
        </w:rPr>
        <w:t>5</w:t>
      </w:r>
      <w:r>
        <w:rPr>
          <w:rFonts w:ascii="FreeSerif" w:hAnsi="FreeSerif" w:cs="FreeSerif"/>
          <w:sz w:val="24"/>
          <w:szCs w:val="24"/>
        </w:rPr>
        <w:t>, поэтому сейчас на данный вход можно подавать любой сигнал. Для определенности</w:t>
      </w:r>
    </w:p>
    <w:p w:rsidR="0006238F" w:rsidRDefault="0006238F" w:rsidP="0006238F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устанавливаем на входе </w:t>
      </w:r>
      <w:r>
        <w:rPr>
          <w:rFonts w:ascii="FreeSerifBold" w:hAnsi="FreeSerifBold" w:cs="FreeSerifBold"/>
          <w:b/>
          <w:bCs/>
          <w:sz w:val="24"/>
          <w:szCs w:val="24"/>
        </w:rPr>
        <w:t xml:space="preserve">RBI </w:t>
      </w:r>
      <w:r>
        <w:rPr>
          <w:rFonts w:ascii="FreeSerif" w:hAnsi="FreeSerif" w:cs="FreeSerif"/>
          <w:sz w:val="24"/>
          <w:szCs w:val="24"/>
        </w:rPr>
        <w:t>пассивный</w:t>
      </w:r>
    </w:p>
    <w:p w:rsidR="0006238F" w:rsidRDefault="0006238F" w:rsidP="0006238F">
      <w:pPr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сигнал </w:t>
      </w:r>
      <w:r>
        <w:rPr>
          <w:rFonts w:ascii="FreeSerifBold" w:hAnsi="FreeSerifBold" w:cs="FreeSerifBold"/>
          <w:b/>
          <w:bCs/>
          <w:sz w:val="24"/>
          <w:szCs w:val="24"/>
        </w:rPr>
        <w:t>1</w:t>
      </w:r>
      <w:r>
        <w:rPr>
          <w:rFonts w:ascii="FreeSerif" w:hAnsi="FreeSerif" w:cs="FreeSerif"/>
          <w:sz w:val="24"/>
          <w:szCs w:val="24"/>
        </w:rPr>
        <w:t>.</w:t>
      </w:r>
    </w:p>
    <w:p w:rsidR="00516B3E" w:rsidRPr="00516B3E" w:rsidRDefault="0006238F" w:rsidP="0006238F">
      <w:pPr>
        <w:rPr>
          <w:rFonts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>Видно, что на выходе горят 2 лам</w:t>
      </w:r>
      <w:r w:rsidR="00516B3E">
        <w:rPr>
          <w:rFonts w:ascii="FreeSerif" w:hAnsi="FreeSerif" w:cs="FreeSerif"/>
          <w:sz w:val="24"/>
          <w:szCs w:val="24"/>
        </w:rPr>
        <w:t>п</w:t>
      </w:r>
      <w:r>
        <w:rPr>
          <w:rFonts w:ascii="FreeSerif" w:hAnsi="FreeSerif" w:cs="FreeSerif"/>
          <w:sz w:val="24"/>
          <w:szCs w:val="24"/>
        </w:rPr>
        <w:t>очки</w:t>
      </w:r>
      <w:r w:rsidR="00516B3E">
        <w:rPr>
          <w:rFonts w:ascii="FreeSerif" w:hAnsi="FreeSerif" w:cs="FreeSerif"/>
          <w:sz w:val="24"/>
          <w:szCs w:val="24"/>
        </w:rPr>
        <w:t xml:space="preserve">, они </w:t>
      </w:r>
      <w:proofErr w:type="spellStart"/>
      <w:r w:rsidR="00516B3E">
        <w:rPr>
          <w:rFonts w:ascii="FreeSerif" w:hAnsi="FreeSerif" w:cs="FreeSerif"/>
          <w:sz w:val="24"/>
          <w:szCs w:val="24"/>
        </w:rPr>
        <w:t>соответсвуют</w:t>
      </w:r>
      <w:proofErr w:type="spellEnd"/>
      <w:r w:rsidR="00516B3E">
        <w:rPr>
          <w:rFonts w:ascii="FreeSerif" w:hAnsi="FreeSerif" w:cs="FreeSerif"/>
          <w:sz w:val="24"/>
          <w:szCs w:val="24"/>
        </w:rPr>
        <w:t xml:space="preserve"> сегментам </w:t>
      </w:r>
      <w:r w:rsidR="00516B3E">
        <w:rPr>
          <w:rFonts w:cs="FreeSerif"/>
          <w:sz w:val="24"/>
          <w:szCs w:val="24"/>
          <w:lang w:val="en-US"/>
        </w:rPr>
        <w:t>B</w:t>
      </w:r>
      <w:r w:rsidR="00516B3E">
        <w:rPr>
          <w:rFonts w:cs="FreeSerif"/>
          <w:sz w:val="24"/>
          <w:szCs w:val="24"/>
        </w:rPr>
        <w:t xml:space="preserve"> и</w:t>
      </w:r>
      <w:r w:rsidR="00516B3E" w:rsidRPr="00516B3E">
        <w:rPr>
          <w:rFonts w:cs="FreeSerif"/>
          <w:sz w:val="24"/>
          <w:szCs w:val="24"/>
        </w:rPr>
        <w:t xml:space="preserve"> </w:t>
      </w:r>
      <w:r w:rsidR="00516B3E">
        <w:rPr>
          <w:rFonts w:cs="FreeSerif"/>
          <w:sz w:val="24"/>
          <w:szCs w:val="24"/>
        </w:rPr>
        <w:t xml:space="preserve">С на рисунке ниже. </w:t>
      </w:r>
      <w:r w:rsidR="00516B3E">
        <w:rPr>
          <w:rFonts w:cs="FreeSerif"/>
          <w:sz w:val="24"/>
          <w:szCs w:val="24"/>
        </w:rPr>
        <w:t xml:space="preserve">Поэтому на индикаторе и выводится цифра </w:t>
      </w:r>
      <w:r w:rsidR="00516B3E">
        <w:rPr>
          <w:rFonts w:cs="FreeSerif"/>
          <w:sz w:val="24"/>
          <w:szCs w:val="24"/>
        </w:rPr>
        <w:t>1.</w:t>
      </w:r>
    </w:p>
    <w:p w:rsidR="00516B3E" w:rsidRPr="007D4F82" w:rsidRDefault="00516B3E" w:rsidP="0006238F">
      <w:r>
        <w:rPr>
          <w:noProof/>
        </w:rPr>
        <w:drawing>
          <wp:inline distT="0" distB="0" distL="0" distR="0" wp14:anchorId="6A008B1D" wp14:editId="7427D9D8">
            <wp:extent cx="61912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C0" w:rsidRDefault="00024AC0" w:rsidP="00864546">
      <w:r>
        <w:rPr>
          <w:noProof/>
        </w:rPr>
        <w:lastRenderedPageBreak/>
        <w:drawing>
          <wp:inline distT="0" distB="0" distL="0" distR="0" wp14:anchorId="4D8E2ACE" wp14:editId="6293DC7B">
            <wp:extent cx="5940425" cy="614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E" w:rsidRPr="00516B3E" w:rsidRDefault="0006238F" w:rsidP="00516B3E">
      <w:pPr>
        <w:rPr>
          <w:rFonts w:cs="FreeSerif"/>
          <w:sz w:val="24"/>
          <w:szCs w:val="24"/>
        </w:rPr>
      </w:pPr>
      <w:r>
        <w:t xml:space="preserve">На входы </w:t>
      </w:r>
      <w:proofErr w:type="gramStart"/>
      <w:r>
        <w:rPr>
          <w:lang w:val="en-US"/>
        </w:rPr>
        <w:t>ABCD</w:t>
      </w:r>
      <w:r w:rsidRPr="007D4F82">
        <w:t xml:space="preserve"> </w:t>
      </w:r>
      <w:r>
        <w:t xml:space="preserve"> подан</w:t>
      </w:r>
      <w:proofErr w:type="gramEnd"/>
      <w:r>
        <w:t xml:space="preserve"> код </w:t>
      </w:r>
      <w:r>
        <w:t>0000</w:t>
      </w:r>
      <w:r>
        <w:t xml:space="preserve"> он </w:t>
      </w:r>
      <w:proofErr w:type="spellStart"/>
      <w:r>
        <w:t>соответсвует</w:t>
      </w:r>
      <w:proofErr w:type="spellEnd"/>
      <w:r>
        <w:t xml:space="preserve"> цифре </w:t>
      </w:r>
      <w:r>
        <w:t>0</w:t>
      </w:r>
      <w:r>
        <w:t xml:space="preserve">. На </w:t>
      </w:r>
      <w:r>
        <w:rPr>
          <w:lang w:val="en-US"/>
        </w:rPr>
        <w:t>RBI</w:t>
      </w:r>
      <w:r w:rsidRPr="007D4F82">
        <w:t xml:space="preserve">, </w:t>
      </w:r>
      <w:r>
        <w:rPr>
          <w:lang w:val="en-US"/>
        </w:rPr>
        <w:t>LT</w:t>
      </w:r>
      <w:r w:rsidRPr="007D4F82">
        <w:t xml:space="preserve">, </w:t>
      </w:r>
      <w:r>
        <w:rPr>
          <w:lang w:val="en-US"/>
        </w:rPr>
        <w:t>BI</w:t>
      </w:r>
      <w:r w:rsidRPr="007D4F82">
        <w:t>/</w:t>
      </w:r>
      <w:r>
        <w:rPr>
          <w:lang w:val="en-US"/>
        </w:rPr>
        <w:t>RBO</w:t>
      </w:r>
      <w:r>
        <w:t xml:space="preserve"> подан пассивный сигнал 1.</w:t>
      </w:r>
      <w:r w:rsidR="00516B3E">
        <w:t xml:space="preserve"> </w:t>
      </w:r>
      <w:r w:rsidR="00516B3E">
        <w:rPr>
          <w:rFonts w:ascii="FreeSerif" w:hAnsi="FreeSerif" w:cs="FreeSerif"/>
          <w:sz w:val="24"/>
          <w:szCs w:val="24"/>
        </w:rPr>
        <w:t xml:space="preserve">Видно, что на выходе горят </w:t>
      </w:r>
      <w:r w:rsidR="00516B3E">
        <w:rPr>
          <w:rFonts w:ascii="FreeSerif" w:hAnsi="FreeSerif" w:cs="FreeSerif"/>
          <w:sz w:val="24"/>
          <w:szCs w:val="24"/>
        </w:rPr>
        <w:t>все</w:t>
      </w:r>
      <w:r w:rsidR="00516B3E">
        <w:rPr>
          <w:rFonts w:ascii="FreeSerif" w:hAnsi="FreeSerif" w:cs="FreeSerif"/>
          <w:sz w:val="24"/>
          <w:szCs w:val="24"/>
        </w:rPr>
        <w:t xml:space="preserve"> лампочки</w:t>
      </w:r>
      <w:r w:rsidR="00516B3E">
        <w:rPr>
          <w:rFonts w:ascii="FreeSerif" w:hAnsi="FreeSerif" w:cs="FreeSerif"/>
          <w:sz w:val="24"/>
          <w:szCs w:val="24"/>
        </w:rPr>
        <w:t>, кроме последней</w:t>
      </w:r>
      <w:r w:rsidR="00516B3E">
        <w:rPr>
          <w:rFonts w:ascii="FreeSerif" w:hAnsi="FreeSerif" w:cs="FreeSerif"/>
          <w:sz w:val="24"/>
          <w:szCs w:val="24"/>
        </w:rPr>
        <w:t xml:space="preserve">, они </w:t>
      </w:r>
      <w:proofErr w:type="spellStart"/>
      <w:r w:rsidR="00516B3E">
        <w:rPr>
          <w:rFonts w:ascii="FreeSerif" w:hAnsi="FreeSerif" w:cs="FreeSerif"/>
          <w:sz w:val="24"/>
          <w:szCs w:val="24"/>
        </w:rPr>
        <w:t>соответсвуют</w:t>
      </w:r>
      <w:proofErr w:type="spellEnd"/>
      <w:r w:rsidR="00516B3E">
        <w:rPr>
          <w:rFonts w:ascii="FreeSerif" w:hAnsi="FreeSerif" w:cs="FreeSerif"/>
          <w:sz w:val="24"/>
          <w:szCs w:val="24"/>
        </w:rPr>
        <w:t xml:space="preserve"> </w:t>
      </w:r>
      <w:r w:rsidR="00516B3E">
        <w:rPr>
          <w:rFonts w:ascii="FreeSerif" w:hAnsi="FreeSerif" w:cs="FreeSerif"/>
          <w:sz w:val="24"/>
          <w:szCs w:val="24"/>
        </w:rPr>
        <w:t xml:space="preserve">всем </w:t>
      </w:r>
      <w:r w:rsidR="00516B3E">
        <w:rPr>
          <w:rFonts w:ascii="FreeSerif" w:hAnsi="FreeSerif" w:cs="FreeSerif"/>
          <w:sz w:val="24"/>
          <w:szCs w:val="24"/>
        </w:rPr>
        <w:t xml:space="preserve">сегментам </w:t>
      </w:r>
      <w:r w:rsidR="00516B3E">
        <w:rPr>
          <w:rFonts w:cs="FreeSerif"/>
          <w:sz w:val="24"/>
          <w:szCs w:val="24"/>
        </w:rPr>
        <w:t xml:space="preserve">кроме </w:t>
      </w:r>
      <w:r w:rsidR="00516B3E">
        <w:rPr>
          <w:rFonts w:cs="FreeSerif"/>
          <w:sz w:val="24"/>
          <w:szCs w:val="24"/>
          <w:lang w:val="en-US"/>
        </w:rPr>
        <w:t>G</w:t>
      </w:r>
      <w:r w:rsidR="00516B3E" w:rsidRPr="00516B3E">
        <w:rPr>
          <w:rFonts w:cs="FreeSerif"/>
          <w:sz w:val="24"/>
          <w:szCs w:val="24"/>
        </w:rPr>
        <w:t xml:space="preserve"> </w:t>
      </w:r>
      <w:bookmarkStart w:id="0" w:name="_GoBack"/>
      <w:bookmarkEnd w:id="0"/>
      <w:r w:rsidR="00516B3E">
        <w:rPr>
          <w:rFonts w:cs="FreeSerif"/>
          <w:sz w:val="24"/>
          <w:szCs w:val="24"/>
        </w:rPr>
        <w:t>на рисунке ниже.</w:t>
      </w:r>
      <w:r w:rsidR="00516B3E" w:rsidRPr="00516B3E">
        <w:rPr>
          <w:rFonts w:cs="FreeSerif"/>
          <w:sz w:val="24"/>
          <w:szCs w:val="24"/>
        </w:rPr>
        <w:t xml:space="preserve"> </w:t>
      </w:r>
      <w:r w:rsidR="00516B3E">
        <w:rPr>
          <w:rFonts w:cs="FreeSerif"/>
          <w:sz w:val="24"/>
          <w:szCs w:val="24"/>
        </w:rPr>
        <w:t>Поэтому на индикаторе и выводится цифра 0.</w:t>
      </w:r>
    </w:p>
    <w:p w:rsidR="0006238F" w:rsidRPr="007D4F82" w:rsidRDefault="0006238F" w:rsidP="0006238F"/>
    <w:p w:rsidR="0006238F" w:rsidRDefault="00516B3E" w:rsidP="00864546">
      <w:r>
        <w:rPr>
          <w:noProof/>
        </w:rPr>
        <w:drawing>
          <wp:inline distT="0" distB="0" distL="0" distR="0" wp14:anchorId="2A13D59A" wp14:editId="55F64B1D">
            <wp:extent cx="6191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ee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46"/>
    <w:rsid w:val="00024AC0"/>
    <w:rsid w:val="0006238F"/>
    <w:rsid w:val="00493C57"/>
    <w:rsid w:val="00516B3E"/>
    <w:rsid w:val="007D4F82"/>
    <w:rsid w:val="00864546"/>
    <w:rsid w:val="00B4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4FFA"/>
  <w15:chartTrackingRefBased/>
  <w15:docId w15:val="{EE9AA815-7AF9-4845-BFEC-B1A54AFF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4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2</cp:revision>
  <dcterms:created xsi:type="dcterms:W3CDTF">2022-11-15T09:59:00Z</dcterms:created>
  <dcterms:modified xsi:type="dcterms:W3CDTF">2022-11-15T11:12:00Z</dcterms:modified>
</cp:coreProperties>
</file>