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[ ] Вопрос: Можно ли послать GET запрос с body. Что произойдет если да, если нет то почему?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[ ] Ответ: Технически - можно, есть даже некоторые сервисы, которые это примут, при этом стандарты HTTP не запрещают так поступать. Однако это не имеет смысла и велик шанс того, что запрос не пройдёт, практически все браузеры его не просто не примут.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