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 ] Условия: Не открывается сайт приложения. Задача : описать ваши действия в сложившейся ситуации.</w:t>
      </w:r>
    </w:p>
    <w:p w:rsidR="00000000" w:rsidDel="00000000" w:rsidP="00000000" w:rsidRDefault="00000000" w:rsidRPr="00000000" w14:paraId="00000002">
      <w:pPr>
        <w:rPr>
          <w:color w:val="383838"/>
          <w:highlight w:val="white"/>
        </w:rPr>
      </w:pPr>
      <w:r w:rsidDel="00000000" w:rsidR="00000000" w:rsidRPr="00000000">
        <w:rPr>
          <w:color w:val="383838"/>
          <w:highlight w:val="white"/>
          <w:rtl w:val="0"/>
        </w:rPr>
        <w:t xml:space="preserve">Первым делом тестировщик должен попытаться разобраться, почему так произошло. Возможно, мы имеем дело с критической несовместимостью при открытии сайта с определённым набором устройств. Следовательно, если сайт открывался в комплектации, не предусмотренной технической документацией, следует ещё раз попытаться открыть его, но уже с приемлемым окружением.</w:t>
      </w:r>
    </w:p>
    <w:p w:rsidR="00000000" w:rsidDel="00000000" w:rsidP="00000000" w:rsidRDefault="00000000" w:rsidRPr="00000000" w14:paraId="00000003">
      <w:pPr>
        <w:rPr>
          <w:color w:val="383838"/>
          <w:highlight w:val="white"/>
        </w:rPr>
      </w:pPr>
      <w:r w:rsidDel="00000000" w:rsidR="00000000" w:rsidRPr="00000000">
        <w:rPr>
          <w:color w:val="383838"/>
          <w:highlight w:val="white"/>
          <w:rtl w:val="0"/>
        </w:rPr>
        <w:t xml:space="preserve">Минимальный набор, который необходимо сделать: пропинговать сервер, сделать трейсер, проверить работу фаервола, днс-сервера, хостс.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