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279387F9" w:rsidR="0089183C" w:rsidRPr="00C31B20" w:rsidRDefault="00512379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6D461B19" w14:textId="7D53A8D4" w:rsidR="0089183C" w:rsidRPr="005C06C5" w:rsidRDefault="0089183C" w:rsidP="005C06C5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8013928" w14:textId="66C015B1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6EA32F17" w:rsidR="0089183C" w:rsidRDefault="00AA674A" w:rsidP="00AA674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proofErr w:type="spellStart"/>
      <w:r w:rsidRPr="00AA674A">
        <w:rPr>
          <w:rFonts w:ascii="바탕" w:eastAsia="바탕" w:hAnsi="바탕"/>
          <w:szCs w:val="20"/>
        </w:rPr>
        <w:t>WaterFall</w:t>
      </w:r>
      <w:proofErr w:type="spellEnd"/>
      <w:r w:rsidRPr="00AA674A">
        <w:rPr>
          <w:rFonts w:ascii="바탕" w:eastAsia="바탕" w:hAnsi="바탕"/>
          <w:szCs w:val="20"/>
        </w:rPr>
        <w:t xml:space="preserve"> 문제에서 물이 떨어져 흐르는 경로를 계산하여 화면에 나타내는 것을 </w:t>
      </w:r>
      <w:proofErr w:type="spellStart"/>
      <w:r w:rsidRPr="00AA674A">
        <w:rPr>
          <w:rFonts w:ascii="바탕" w:eastAsia="바탕" w:hAnsi="바탕"/>
          <w:szCs w:val="20"/>
        </w:rPr>
        <w:t>openFrame</w:t>
      </w:r>
      <w:proofErr w:type="spellEnd"/>
      <w:r w:rsidR="00FF7C75">
        <w:rPr>
          <w:rFonts w:ascii="바탕" w:eastAsia="바탕" w:hAnsi="바탕"/>
          <w:szCs w:val="20"/>
        </w:rPr>
        <w:t xml:space="preserve"> </w:t>
      </w:r>
      <w:r w:rsidRPr="00AA674A">
        <w:rPr>
          <w:rFonts w:ascii="바탕" w:eastAsia="바탕" w:hAnsi="바탕"/>
          <w:szCs w:val="20"/>
        </w:rPr>
        <w:t>Works로 구현한다.</w:t>
      </w:r>
    </w:p>
    <w:p w14:paraId="5179FB2E" w14:textId="77777777" w:rsidR="00AB5E75" w:rsidRPr="00C31B20" w:rsidRDefault="00AB5E75" w:rsidP="00AA674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3E4EAD28" w:rsidR="0089183C" w:rsidRDefault="00236EFB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물이 떨어져 흐르는 경로를</w:t>
      </w:r>
      <w:r w:rsidR="00476D76">
        <w:rPr>
          <w:rFonts w:ascii="바탕" w:eastAsia="바탕" w:hAnsi="바탕"/>
          <w:szCs w:val="20"/>
        </w:rPr>
        <w:t xml:space="preserve"> </w:t>
      </w:r>
      <w:r w:rsidR="00476D76">
        <w:rPr>
          <w:rFonts w:ascii="바탕" w:eastAsia="바탕" w:hAnsi="바탕" w:hint="eastAsia"/>
          <w:szCs w:val="20"/>
        </w:rPr>
        <w:t>구하기 위해서는 물의 경로가 바뀌는 점의 좌표를 알아야한다.</w:t>
      </w:r>
      <w:r w:rsidR="00476D76">
        <w:rPr>
          <w:rFonts w:ascii="바탕" w:eastAsia="바탕" w:hAnsi="바탕"/>
          <w:szCs w:val="20"/>
        </w:rPr>
        <w:t xml:space="preserve"> </w:t>
      </w:r>
      <w:r w:rsidR="00476D76">
        <w:rPr>
          <w:rFonts w:ascii="바탕" w:eastAsia="바탕" w:hAnsi="바탕" w:hint="eastAsia"/>
          <w:szCs w:val="20"/>
        </w:rPr>
        <w:t>물의 경로는 중간에 선을 만나거나,</w:t>
      </w:r>
      <w:r w:rsidR="00476D76">
        <w:rPr>
          <w:rFonts w:ascii="바탕" w:eastAsia="바탕" w:hAnsi="바탕"/>
          <w:szCs w:val="20"/>
        </w:rPr>
        <w:t xml:space="preserve"> </w:t>
      </w:r>
      <w:r w:rsidR="00476D76">
        <w:rPr>
          <w:rFonts w:ascii="바탕" w:eastAsia="바탕" w:hAnsi="바탕" w:hint="eastAsia"/>
          <w:szCs w:val="20"/>
        </w:rPr>
        <w:t>선의 끝까지 흘렀을 때 바뀐다.</w:t>
      </w:r>
      <w:r w:rsidR="00476D76">
        <w:rPr>
          <w:rFonts w:ascii="바탕" w:eastAsia="바탕" w:hAnsi="바탕"/>
          <w:szCs w:val="20"/>
        </w:rPr>
        <w:t xml:space="preserve"> </w:t>
      </w:r>
      <w:r w:rsidR="005C06C5">
        <w:rPr>
          <w:rFonts w:ascii="바탕" w:eastAsia="바탕" w:hAnsi="바탕" w:hint="eastAsia"/>
          <w:szCs w:val="20"/>
        </w:rPr>
        <w:t>경로는 떨어짐과 흐름이 번갈아 이뤄지며,</w:t>
      </w:r>
      <w:r w:rsidR="005C06C5">
        <w:rPr>
          <w:rFonts w:ascii="바탕" w:eastAsia="바탕" w:hAnsi="바탕"/>
          <w:szCs w:val="20"/>
        </w:rPr>
        <w:t xml:space="preserve"> </w:t>
      </w:r>
      <w:r w:rsidR="005C06C5">
        <w:rPr>
          <w:rFonts w:ascii="바탕" w:eastAsia="바탕" w:hAnsi="바탕" w:hint="eastAsia"/>
          <w:szCs w:val="20"/>
        </w:rPr>
        <w:t>두 선이 겹치는 경우가 없으므로 떨어짐 다음에는 반드시 흐름이,</w:t>
      </w:r>
      <w:r w:rsidR="005C06C5">
        <w:rPr>
          <w:rFonts w:ascii="바탕" w:eastAsia="바탕" w:hAnsi="바탕"/>
          <w:szCs w:val="20"/>
        </w:rPr>
        <w:t xml:space="preserve"> </w:t>
      </w:r>
      <w:r w:rsidR="005C06C5">
        <w:rPr>
          <w:rFonts w:ascii="바탕" w:eastAsia="바탕" w:hAnsi="바탕" w:hint="eastAsia"/>
          <w:szCs w:val="20"/>
        </w:rPr>
        <w:t>흐름 뒤에는 항상 떨어짐이 진행된다.</w:t>
      </w:r>
      <w:r w:rsidR="005C06C5">
        <w:rPr>
          <w:rFonts w:ascii="바탕" w:eastAsia="바탕" w:hAnsi="바탕"/>
          <w:szCs w:val="20"/>
        </w:rPr>
        <w:t xml:space="preserve"> </w:t>
      </w:r>
      <w:r w:rsidR="00274621">
        <w:rPr>
          <w:rFonts w:ascii="바탕" w:eastAsia="바탕" w:hAnsi="바탕" w:hint="eastAsia"/>
          <w:szCs w:val="20"/>
        </w:rPr>
        <w:t>따라서 물의 경로를 구하기 위해 물이 떨어지는 경우와 물이 흐르는 경우 두가지를 고려해야한다.</w:t>
      </w:r>
    </w:p>
    <w:p w14:paraId="393507BA" w14:textId="50715241" w:rsidR="00556E52" w:rsidRDefault="00556E52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물이 떨어지는 경우는 </w:t>
      </w:r>
      <w:r>
        <w:rPr>
          <w:rFonts w:ascii="바탕" w:eastAsia="바탕" w:hAnsi="바탕"/>
          <w:szCs w:val="20"/>
        </w:rPr>
        <w:t>x</w:t>
      </w:r>
      <w:r>
        <w:rPr>
          <w:rFonts w:ascii="바탕" w:eastAsia="바탕" w:hAnsi="바탕" w:hint="eastAsia"/>
          <w:szCs w:val="20"/>
        </w:rPr>
        <w:t xml:space="preserve">좌표는 그대로 인 체 </w:t>
      </w:r>
      <w:r>
        <w:rPr>
          <w:rFonts w:ascii="바탕" w:eastAsia="바탕" w:hAnsi="바탕"/>
          <w:szCs w:val="20"/>
        </w:rPr>
        <w:t xml:space="preserve">y </w:t>
      </w:r>
      <w:r>
        <w:rPr>
          <w:rFonts w:ascii="바탕" w:eastAsia="바탕" w:hAnsi="바탕" w:hint="eastAsia"/>
          <w:szCs w:val="20"/>
        </w:rPr>
        <w:t>좌표만 변화한다.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현재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점 아래의 선 중 가장 가까운 선과 만나는 점을 구</w:t>
      </w:r>
      <w:r w:rsidR="00CC2C59">
        <w:rPr>
          <w:rFonts w:ascii="바탕" w:eastAsia="바탕" w:hAnsi="바탕" w:hint="eastAsia"/>
          <w:szCs w:val="20"/>
        </w:rPr>
        <w:t>한다.</w:t>
      </w:r>
      <w:r w:rsidR="00CC2C59">
        <w:rPr>
          <w:rFonts w:ascii="바탕" w:eastAsia="바탕" w:hAnsi="바탕"/>
          <w:szCs w:val="20"/>
        </w:rPr>
        <w:t xml:space="preserve"> </w:t>
      </w:r>
      <w:r w:rsidR="00DD224E">
        <w:rPr>
          <w:rFonts w:ascii="바탕" w:eastAsia="바탕" w:hAnsi="바탕" w:hint="eastAsia"/>
          <w:szCs w:val="20"/>
        </w:rPr>
        <w:t>그리고 현재 좌표를 교점으로 갱신한 뒤</w:t>
      </w:r>
      <w:r w:rsidR="0016121D">
        <w:rPr>
          <w:rFonts w:ascii="바탕" w:eastAsia="바탕" w:hAnsi="바탕"/>
          <w:szCs w:val="20"/>
        </w:rPr>
        <w:t xml:space="preserve"> </w:t>
      </w:r>
      <w:r w:rsidR="0016121D">
        <w:rPr>
          <w:rFonts w:ascii="바탕" w:eastAsia="바탕" w:hAnsi="바탕" w:hint="eastAsia"/>
          <w:szCs w:val="20"/>
        </w:rPr>
        <w:t>저장하고,</w:t>
      </w:r>
      <w:r w:rsidR="00DD224E">
        <w:rPr>
          <w:rFonts w:ascii="바탕" w:eastAsia="바탕" w:hAnsi="바탕"/>
          <w:szCs w:val="20"/>
        </w:rPr>
        <w:t xml:space="preserve"> </w:t>
      </w:r>
      <w:r w:rsidR="00DD224E">
        <w:rPr>
          <w:rFonts w:ascii="바탕" w:eastAsia="바탕" w:hAnsi="바탕" w:hint="eastAsia"/>
          <w:szCs w:val="20"/>
        </w:rPr>
        <w:t>현재 점과 닿은 선의 정보도 저장한다.</w:t>
      </w:r>
      <w:r w:rsidR="005C06C5" w:rsidRPr="005C06C5">
        <w:rPr>
          <w:rFonts w:ascii="바탕" w:eastAsia="바탕" w:hAnsi="바탕"/>
          <w:noProof/>
          <w:szCs w:val="20"/>
        </w:rPr>
        <w:t xml:space="preserve"> </w:t>
      </w:r>
    </w:p>
    <w:p w14:paraId="5E7F7032" w14:textId="11BC5CCB" w:rsidR="0016121D" w:rsidRDefault="00DD224E" w:rsidP="00D83B9B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물이 흐르는 경우는 선분의 끝까지 흐른다.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따라서 현재 점과 닿은 선의 양 끝 점 중 </w:t>
      </w:r>
      <w:r>
        <w:rPr>
          <w:rFonts w:ascii="바탕" w:eastAsia="바탕" w:hAnsi="바탕"/>
          <w:szCs w:val="20"/>
        </w:rPr>
        <w:t xml:space="preserve">y </w:t>
      </w:r>
      <w:r>
        <w:rPr>
          <w:rFonts w:ascii="바탕" w:eastAsia="바탕" w:hAnsi="바탕" w:hint="eastAsia"/>
          <w:szCs w:val="20"/>
        </w:rPr>
        <w:t>좌표가 더</w:t>
      </w:r>
      <w:r w:rsidR="00207411">
        <w:rPr>
          <w:rFonts w:ascii="바탕" w:eastAsia="바탕" w:hAnsi="바탕"/>
          <w:szCs w:val="20"/>
        </w:rPr>
        <w:t xml:space="preserve"> </w:t>
      </w:r>
      <w:r w:rsidR="00207411">
        <w:rPr>
          <w:rFonts w:ascii="바탕" w:eastAsia="바탕" w:hAnsi="바탕" w:hint="eastAsia"/>
          <w:szCs w:val="20"/>
        </w:rPr>
        <w:t>아래 있는 곳으로 흐른다.</w:t>
      </w:r>
      <w:r w:rsidR="00207411">
        <w:rPr>
          <w:rFonts w:ascii="바탕" w:eastAsia="바탕" w:hAnsi="바탕"/>
          <w:szCs w:val="20"/>
        </w:rPr>
        <w:t xml:space="preserve"> </w:t>
      </w:r>
      <w:r w:rsidR="0016121D">
        <w:rPr>
          <w:rFonts w:ascii="바탕" w:eastAsia="바탕" w:hAnsi="바탕" w:hint="eastAsia"/>
          <w:szCs w:val="20"/>
        </w:rPr>
        <w:t>따라서 현재 좌표를 한 쪽 끝으로 갱신한 뒤</w:t>
      </w:r>
      <w:r w:rsidR="0016121D">
        <w:rPr>
          <w:rFonts w:ascii="바탕" w:eastAsia="바탕" w:hAnsi="바탕"/>
          <w:szCs w:val="20"/>
        </w:rPr>
        <w:t xml:space="preserve"> </w:t>
      </w:r>
      <w:r w:rsidR="0016121D">
        <w:rPr>
          <w:rFonts w:ascii="바탕" w:eastAsia="바탕" w:hAnsi="바탕" w:hint="eastAsia"/>
          <w:szCs w:val="20"/>
        </w:rPr>
        <w:t>저장한다.</w:t>
      </w:r>
    </w:p>
    <w:p w14:paraId="796CA94F" w14:textId="25774450" w:rsidR="00236EFB" w:rsidRPr="00236EFB" w:rsidRDefault="005C06C5" w:rsidP="005C06C5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633AAF4A" wp14:editId="00966A43">
            <wp:extent cx="3243907" cy="37795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04" cy="38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BE76" w14:textId="7070F1BB" w:rsidR="00236EFB" w:rsidRDefault="00236EFB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이를 구현하기 위해,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연결 리스트 클래스를 만들어 사용했다.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사용한 연결 리스트</w:t>
      </w:r>
      <w:r w:rsidR="00736E33">
        <w:rPr>
          <w:rFonts w:ascii="바탕" w:eastAsia="바탕" w:hAnsi="바탕" w:hint="eastAsia"/>
          <w:szCs w:val="20"/>
        </w:rPr>
        <w:t xml:space="preserve">의 </w:t>
      </w:r>
      <w:r w:rsidR="00734EC3">
        <w:rPr>
          <w:rFonts w:ascii="바탕" w:eastAsia="바탕" w:hAnsi="바탕" w:hint="eastAsia"/>
          <w:szCs w:val="20"/>
        </w:rPr>
        <w:t>구조체는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EC3" w:rsidRPr="00734EC3" w14:paraId="0AF41A51" w14:textId="77777777" w:rsidTr="00734EC3">
        <w:tc>
          <w:tcPr>
            <w:tcW w:w="4508" w:type="dxa"/>
          </w:tcPr>
          <w:p w14:paraId="1FD6E306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1D02DBB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A771C85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468E265B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56625DA1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link;</w:t>
            </w:r>
            <w:proofErr w:type="gramEnd"/>
          </w:p>
          <w:p w14:paraId="16AECAE6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AAA9220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B4B4CA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 w:rsidRPr="00734EC3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NULL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8850B9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 w:rsidRPr="00734EC3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NULL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D8A8C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link = </w:t>
            </w:r>
            <w:proofErr w:type="gramStart"/>
            <w:r w:rsidRPr="00734EC3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NULL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08DF52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65463F" w14:textId="5B6C2B0C" w:rsidR="00734EC3" w:rsidRPr="00734EC3" w:rsidRDefault="00734EC3" w:rsidP="00734EC3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  <w:tc>
          <w:tcPr>
            <w:tcW w:w="4508" w:type="dxa"/>
          </w:tcPr>
          <w:p w14:paraId="3525C9DD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SLList</w:t>
            </w:r>
            <w:proofErr w:type="spell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BDF08A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private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2C19C06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first;</w:t>
            </w:r>
            <w:proofErr w:type="gramEnd"/>
          </w:p>
          <w:p w14:paraId="388B6D5E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end;</w:t>
            </w:r>
            <w:proofErr w:type="gramEnd"/>
          </w:p>
          <w:p w14:paraId="57EF8B29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BA7FD6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SLList</w:t>
            </w:r>
            <w:proofErr w:type="spell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C6E359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front(</w:t>
            </w:r>
            <w:proofErr w:type="gram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CA66C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34EC3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x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34EC3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y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5955F3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freeSLL</w:t>
            </w:r>
            <w:proofErr w:type="spell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432784" w14:textId="77777777" w:rsidR="00734EC3" w:rsidRPr="00734EC3" w:rsidRDefault="00734EC3" w:rsidP="00734EC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734EC3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printSLL</w:t>
            </w:r>
            <w:proofErr w:type="spell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44AED5" w14:textId="1A4FBD6F" w:rsidR="00734EC3" w:rsidRPr="00734EC3" w:rsidRDefault="00734EC3" w:rsidP="00734EC3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734EC3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DC4B70D" w14:textId="6EAF2ED5" w:rsidR="00236EFB" w:rsidRDefault="00236EF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1A49BA9" w14:textId="15BFD2E1" w:rsidR="00236EFB" w:rsidRDefault="00236EFB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연결 리스트는 다음의 멤버함수를 가진다.</w:t>
      </w:r>
    </w:p>
    <w:p w14:paraId="7B09ACD2" w14:textId="1C4D9995" w:rsidR="007450AF" w:rsidRDefault="004F31C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proofErr w:type="gramStart"/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LList</w:t>
      </w:r>
      <w:proofErr w:type="spellEnd"/>
      <w:r>
        <w:rPr>
          <w:rFonts w:ascii="바탕" w:eastAsia="바탕" w:hAnsi="바탕"/>
          <w:szCs w:val="20"/>
        </w:rPr>
        <w:t>(</w:t>
      </w:r>
      <w:proofErr w:type="gramEnd"/>
      <w:r>
        <w:rPr>
          <w:rFonts w:ascii="바탕" w:eastAsia="바탕" w:hAnsi="바탕"/>
          <w:szCs w:val="20"/>
        </w:rPr>
        <w:t>);</w:t>
      </w:r>
    </w:p>
    <w:p w14:paraId="3F6FAEE6" w14:textId="6506DBDA" w:rsidR="004F31CB" w:rsidRDefault="004F31C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LList</w:t>
      </w:r>
      <w:proofErr w:type="spellEnd"/>
      <w:r>
        <w:rPr>
          <w:rFonts w:ascii="바탕" w:eastAsia="바탕" w:hAnsi="바탕" w:hint="eastAsia"/>
          <w:szCs w:val="20"/>
        </w:rPr>
        <w:t>의 생성자</w:t>
      </w:r>
      <w:r w:rsidR="00403144">
        <w:rPr>
          <w:rFonts w:ascii="바탕" w:eastAsia="바탕" w:hAnsi="바탕" w:hint="eastAsia"/>
          <w:szCs w:val="20"/>
        </w:rPr>
        <w:t xml:space="preserve">로 </w:t>
      </w:r>
      <w:r w:rsidR="00403144">
        <w:rPr>
          <w:rFonts w:ascii="바탕" w:eastAsia="바탕" w:hAnsi="바탕"/>
          <w:szCs w:val="20"/>
        </w:rPr>
        <w:t>first</w:t>
      </w:r>
      <w:r w:rsidR="00403144">
        <w:rPr>
          <w:rFonts w:ascii="바탕" w:eastAsia="바탕" w:hAnsi="바탕" w:hint="eastAsia"/>
          <w:szCs w:val="20"/>
        </w:rPr>
        <w:t xml:space="preserve">와 </w:t>
      </w:r>
      <w:r w:rsidR="00403144">
        <w:rPr>
          <w:rFonts w:ascii="바탕" w:eastAsia="바탕" w:hAnsi="바탕"/>
          <w:szCs w:val="20"/>
        </w:rPr>
        <w:t>end</w:t>
      </w:r>
      <w:r w:rsidR="00403144">
        <w:rPr>
          <w:rFonts w:ascii="바탕" w:eastAsia="바탕" w:hAnsi="바탕" w:hint="eastAsia"/>
          <w:szCs w:val="20"/>
        </w:rPr>
        <w:t>를 초기화한다.</w:t>
      </w:r>
    </w:p>
    <w:p w14:paraId="532D23C5" w14:textId="05C213C9" w:rsidR="00EA2EE6" w:rsidRDefault="00EA2EE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6AD810DC" w14:textId="7EBC095E" w:rsidR="00EA2EE6" w:rsidRDefault="00EA2EE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 xml:space="preserve">ode* </w:t>
      </w:r>
      <w:proofErr w:type="spellStart"/>
      <w:proofErr w:type="gramStart"/>
      <w:r w:rsidR="008D70C2">
        <w:rPr>
          <w:rFonts w:ascii="바탕" w:eastAsia="바탕" w:hAnsi="바탕" w:hint="eastAsia"/>
          <w:szCs w:val="20"/>
        </w:rPr>
        <w:t>S</w:t>
      </w:r>
      <w:r w:rsidR="008D70C2">
        <w:rPr>
          <w:rFonts w:ascii="바탕" w:eastAsia="바탕" w:hAnsi="바탕"/>
          <w:szCs w:val="20"/>
        </w:rPr>
        <w:t>LList</w:t>
      </w:r>
      <w:proofErr w:type="spellEnd"/>
      <w:r w:rsidR="008D70C2">
        <w:rPr>
          <w:rFonts w:ascii="바탕" w:eastAsia="바탕" w:hAnsi="바탕"/>
          <w:szCs w:val="20"/>
        </w:rPr>
        <w:t>::</w:t>
      </w:r>
      <w:proofErr w:type="gramEnd"/>
      <w:r>
        <w:rPr>
          <w:rFonts w:ascii="바탕" w:eastAsia="바탕" w:hAnsi="바탕"/>
          <w:szCs w:val="20"/>
        </w:rPr>
        <w:t>front();</w:t>
      </w:r>
    </w:p>
    <w:p w14:paraId="65438163" w14:textId="112CCE80" w:rsidR="00EA2EE6" w:rsidRDefault="00EA2EE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연결 리스트의 맨 처음 값인 </w:t>
      </w:r>
      <w:r>
        <w:rPr>
          <w:rFonts w:ascii="바탕" w:eastAsia="바탕" w:hAnsi="바탕"/>
          <w:szCs w:val="20"/>
        </w:rPr>
        <w:t>first</w:t>
      </w:r>
      <w:r>
        <w:rPr>
          <w:rFonts w:ascii="바탕" w:eastAsia="바탕" w:hAnsi="바탕" w:hint="eastAsia"/>
          <w:szCs w:val="20"/>
        </w:rPr>
        <w:t>를 반환한다.</w:t>
      </w:r>
    </w:p>
    <w:p w14:paraId="7EFAB25A" w14:textId="123615E4" w:rsidR="00EA2EE6" w:rsidRDefault="00EA2EE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3FF275B7" w14:textId="2F8CFA37" w:rsidR="003531BB" w:rsidRDefault="003531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void </w:t>
      </w:r>
      <w:proofErr w:type="spellStart"/>
      <w:proofErr w:type="gramStart"/>
      <w:r w:rsidR="008D70C2">
        <w:rPr>
          <w:rFonts w:ascii="바탕" w:eastAsia="바탕" w:hAnsi="바탕" w:hint="eastAsia"/>
          <w:szCs w:val="20"/>
        </w:rPr>
        <w:t>S</w:t>
      </w:r>
      <w:r w:rsidR="008D70C2">
        <w:rPr>
          <w:rFonts w:ascii="바탕" w:eastAsia="바탕" w:hAnsi="바탕"/>
          <w:szCs w:val="20"/>
        </w:rPr>
        <w:t>LList</w:t>
      </w:r>
      <w:proofErr w:type="spellEnd"/>
      <w:r w:rsidR="008D70C2">
        <w:rPr>
          <w:rFonts w:ascii="바탕" w:eastAsia="바탕" w:hAnsi="바탕"/>
          <w:szCs w:val="20"/>
        </w:rPr>
        <w:t>::</w:t>
      </w:r>
      <w:proofErr w:type="gramEnd"/>
      <w:r>
        <w:rPr>
          <w:rFonts w:ascii="바탕" w:eastAsia="바탕" w:hAnsi="바탕"/>
          <w:szCs w:val="20"/>
        </w:rPr>
        <w:t>insert (float x. float y);</w:t>
      </w:r>
    </w:p>
    <w:p w14:paraId="2450F845" w14:textId="11933FDA" w:rsidR="00582A4A" w:rsidRDefault="003531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연결 리스트의 맨 뒤에 좌표 </w:t>
      </w:r>
      <w:r>
        <w:rPr>
          <w:rFonts w:ascii="바탕" w:eastAsia="바탕" w:hAnsi="바탕"/>
          <w:szCs w:val="20"/>
        </w:rPr>
        <w:t>x, y</w:t>
      </w:r>
      <w:r>
        <w:rPr>
          <w:rFonts w:ascii="바탕" w:eastAsia="바탕" w:hAnsi="바탕" w:hint="eastAsia"/>
          <w:szCs w:val="20"/>
        </w:rPr>
        <w:t xml:space="preserve">를 </w:t>
      </w:r>
      <w:r w:rsidR="00582A4A">
        <w:rPr>
          <w:rFonts w:ascii="바탕" w:eastAsia="바탕" w:hAnsi="바탕" w:hint="eastAsia"/>
          <w:szCs w:val="20"/>
        </w:rPr>
        <w:t>삽입한다.</w:t>
      </w:r>
    </w:p>
    <w:p w14:paraId="590544E4" w14:textId="3A30CF99" w:rsidR="00582A4A" w:rsidRDefault="00582A4A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D98E237" w14:textId="4E67CE66" w:rsidR="00582A4A" w:rsidRDefault="00BF2371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void </w:t>
      </w:r>
      <w:proofErr w:type="spellStart"/>
      <w:proofErr w:type="gramStart"/>
      <w:r w:rsidR="008D70C2">
        <w:rPr>
          <w:rFonts w:ascii="바탕" w:eastAsia="바탕" w:hAnsi="바탕" w:hint="eastAsia"/>
          <w:szCs w:val="20"/>
        </w:rPr>
        <w:t>S</w:t>
      </w:r>
      <w:r w:rsidR="008D70C2">
        <w:rPr>
          <w:rFonts w:ascii="바탕" w:eastAsia="바탕" w:hAnsi="바탕"/>
          <w:szCs w:val="20"/>
        </w:rPr>
        <w:t>LList</w:t>
      </w:r>
      <w:proofErr w:type="spellEnd"/>
      <w:r w:rsidR="008D70C2">
        <w:rPr>
          <w:rFonts w:ascii="바탕" w:eastAsia="바탕" w:hAnsi="바탕"/>
          <w:szCs w:val="20"/>
        </w:rPr>
        <w:t>::</w:t>
      </w:r>
      <w:proofErr w:type="spellStart"/>
      <w:proofErr w:type="gramEnd"/>
      <w:r>
        <w:rPr>
          <w:rFonts w:ascii="바탕" w:eastAsia="바탕" w:hAnsi="바탕"/>
          <w:szCs w:val="20"/>
        </w:rPr>
        <w:t>freeSLL</w:t>
      </w:r>
      <w:proofErr w:type="spellEnd"/>
      <w:r>
        <w:rPr>
          <w:rFonts w:ascii="바탕" w:eastAsia="바탕" w:hAnsi="바탕"/>
          <w:szCs w:val="20"/>
        </w:rPr>
        <w:t>();</w:t>
      </w:r>
    </w:p>
    <w:p w14:paraId="57C7AF5E" w14:textId="1602E21C" w:rsidR="00BF2371" w:rsidRDefault="00BF2371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연결 리스트의 모든 노드를 해제하여 연결 리스트를 지운다.</w:t>
      </w:r>
    </w:p>
    <w:p w14:paraId="07A8FCCE" w14:textId="7F65F54B" w:rsidR="00BF2371" w:rsidRDefault="00BF2371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void </w:t>
      </w:r>
      <w:proofErr w:type="spellStart"/>
      <w:proofErr w:type="gramStart"/>
      <w:r w:rsidR="008D70C2">
        <w:rPr>
          <w:rFonts w:ascii="바탕" w:eastAsia="바탕" w:hAnsi="바탕" w:hint="eastAsia"/>
          <w:szCs w:val="20"/>
        </w:rPr>
        <w:t>S</w:t>
      </w:r>
      <w:r w:rsidR="008D70C2">
        <w:rPr>
          <w:rFonts w:ascii="바탕" w:eastAsia="바탕" w:hAnsi="바탕"/>
          <w:szCs w:val="20"/>
        </w:rPr>
        <w:t>LList</w:t>
      </w:r>
      <w:proofErr w:type="spellEnd"/>
      <w:r w:rsidR="008D70C2">
        <w:rPr>
          <w:rFonts w:ascii="바탕" w:eastAsia="바탕" w:hAnsi="바탕"/>
          <w:szCs w:val="20"/>
        </w:rPr>
        <w:t>::</w:t>
      </w:r>
      <w:proofErr w:type="spellStart"/>
      <w:proofErr w:type="gramEnd"/>
      <w:r>
        <w:rPr>
          <w:rFonts w:ascii="바탕" w:eastAsia="바탕" w:hAnsi="바탕"/>
          <w:szCs w:val="20"/>
        </w:rPr>
        <w:t>printSLL</w:t>
      </w:r>
      <w:proofErr w:type="spellEnd"/>
      <w:r>
        <w:rPr>
          <w:rFonts w:ascii="바탕" w:eastAsia="바탕" w:hAnsi="바탕"/>
          <w:szCs w:val="20"/>
        </w:rPr>
        <w:t>();</w:t>
      </w:r>
    </w:p>
    <w:p w14:paraId="7773C8C3" w14:textId="0D6FC082" w:rsidR="00BF2371" w:rsidRDefault="00BF2371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디버깅 용으로 사용한 출력함수로,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연결 리스트의 모든 값을 순서대로 출력한다.</w:t>
      </w:r>
    </w:p>
    <w:p w14:paraId="23CAE0DF" w14:textId="3BBF239F" w:rsidR="004F31CB" w:rsidRDefault="004F31C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EC67011" w14:textId="4E118057" w:rsidR="00DA6206" w:rsidRDefault="00DA6206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연결 리스트를 사용하기 위해 입력한 점의 데이터를 담은 </w:t>
      </w:r>
      <w:proofErr w:type="spellStart"/>
      <w:r>
        <w:rPr>
          <w:rFonts w:ascii="바탕" w:eastAsia="바탕" w:hAnsi="바탕"/>
          <w:szCs w:val="20"/>
        </w:rPr>
        <w:t>inputdot</w:t>
      </w:r>
      <w:proofErr w:type="spellEnd"/>
      <w:r>
        <w:rPr>
          <w:rFonts w:ascii="바탕" w:eastAsia="바탕" w:hAnsi="바탕" w:hint="eastAsia"/>
          <w:szCs w:val="20"/>
        </w:rPr>
        <w:t>의 구조체도 수정하였다.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5F0" w:rsidRPr="006115F0" w14:paraId="52178097" w14:textId="77777777" w:rsidTr="006115F0">
        <w:tc>
          <w:tcPr>
            <w:tcW w:w="9016" w:type="dxa"/>
          </w:tcPr>
          <w:p w14:paraId="520B11A0" w14:textId="77777777" w:rsidR="006115F0" w:rsidRPr="006115F0" w:rsidRDefault="006115F0" w:rsidP="006115F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6115F0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typedef</w:t>
            </w: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6115F0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15F0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inputdot</w:t>
            </w:r>
            <w:proofErr w:type="spellEnd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B00D2E" w14:textId="77777777" w:rsidR="006115F0" w:rsidRPr="006115F0" w:rsidRDefault="006115F0" w:rsidP="006115F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6115F0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x1;</w:t>
            </w:r>
            <w:proofErr w:type="gramEnd"/>
          </w:p>
          <w:p w14:paraId="35F66053" w14:textId="77777777" w:rsidR="006115F0" w:rsidRPr="006115F0" w:rsidRDefault="006115F0" w:rsidP="006115F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6115F0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y1;</w:t>
            </w:r>
            <w:proofErr w:type="gramEnd"/>
          </w:p>
          <w:p w14:paraId="47DA15FC" w14:textId="77777777" w:rsidR="006115F0" w:rsidRPr="006115F0" w:rsidRDefault="006115F0" w:rsidP="006115F0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6115F0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SLList</w:t>
            </w:r>
            <w:proofErr w:type="spellEnd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water;</w:t>
            </w:r>
            <w:proofErr w:type="gramEnd"/>
          </w:p>
          <w:p w14:paraId="19D3169F" w14:textId="148A497A" w:rsidR="006115F0" w:rsidRPr="006115F0" w:rsidRDefault="006115F0" w:rsidP="006115F0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r w:rsidRPr="006115F0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inputdot</w:t>
            </w:r>
            <w:proofErr w:type="spellEnd"/>
            <w:r w:rsidRPr="006115F0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69271DE1" w14:textId="77777777" w:rsidR="00DA6206" w:rsidRDefault="00DA620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3781C74" w14:textId="508BAA64" w:rsidR="007450AF" w:rsidRDefault="00AB5A5B" w:rsidP="00A10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물이 떨어져 흐르는 경로를 계산하기 위해 아래의 함수</w:t>
      </w:r>
      <w:r w:rsidR="00EC6D1B">
        <w:rPr>
          <w:rFonts w:ascii="바탕" w:eastAsia="바탕" w:hAnsi="바탕" w:hint="eastAsia"/>
          <w:szCs w:val="20"/>
        </w:rPr>
        <w:t>를 작성/수정했다.</w:t>
      </w:r>
    </w:p>
    <w:p w14:paraId="1914995E" w14:textId="5F6ABBDD" w:rsidR="00EC6D1B" w:rsidRDefault="00AA3F7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AA3F7B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AA3F7B">
        <w:rPr>
          <w:rFonts w:ascii="바탕" w:eastAsia="바탕" w:hAnsi="바탕"/>
          <w:szCs w:val="20"/>
        </w:rPr>
        <w:t>ofApp</w:t>
      </w:r>
      <w:proofErr w:type="spellEnd"/>
      <w:r w:rsidRPr="00AA3F7B">
        <w:rPr>
          <w:rFonts w:ascii="바탕" w:eastAsia="바탕" w:hAnsi="바탕"/>
          <w:szCs w:val="20"/>
        </w:rPr>
        <w:t>::</w:t>
      </w:r>
      <w:proofErr w:type="spellStart"/>
      <w:proofErr w:type="gramEnd"/>
      <w:r w:rsidRPr="00AA3F7B">
        <w:rPr>
          <w:rFonts w:ascii="바탕" w:eastAsia="바탕" w:hAnsi="바탕"/>
          <w:szCs w:val="20"/>
        </w:rPr>
        <w:t>initializeWaterLines</w:t>
      </w:r>
      <w:proofErr w:type="spellEnd"/>
      <w:r w:rsidRPr="00AA3F7B">
        <w:rPr>
          <w:rFonts w:ascii="바탕" w:eastAsia="바탕" w:hAnsi="바탕"/>
          <w:szCs w:val="20"/>
        </w:rPr>
        <w:t>()</w:t>
      </w:r>
    </w:p>
    <w:p w14:paraId="55ABC52A" w14:textId="6B847ED6" w:rsidR="00846DF6" w:rsidRDefault="000115F7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물이 </w:t>
      </w:r>
      <w:r>
        <w:rPr>
          <w:rFonts w:ascii="바탕" w:eastAsia="바탕" w:hAnsi="바탕" w:hint="eastAsia"/>
          <w:szCs w:val="20"/>
        </w:rPr>
        <w:t>떨어지는 경로를 담은 연결 리스트를 생성하고,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값을 저장하는 함수이다.</w:t>
      </w:r>
      <w:r w:rsidR="00142F2E">
        <w:rPr>
          <w:rFonts w:ascii="바탕" w:eastAsia="바탕" w:hAnsi="바탕"/>
          <w:szCs w:val="20"/>
        </w:rPr>
        <w:t xml:space="preserve"> </w:t>
      </w:r>
      <w:r w:rsidR="00CB6313">
        <w:rPr>
          <w:rFonts w:ascii="바탕" w:eastAsia="바탕" w:hAnsi="바탕" w:hint="eastAsia"/>
          <w:szCs w:val="20"/>
        </w:rPr>
        <w:t xml:space="preserve">위에서 설명한 물이 흐르는 방법을 계산하는 알고리즘에 따라 </w:t>
      </w:r>
      <w:r w:rsidR="00CB6313">
        <w:rPr>
          <w:rFonts w:ascii="바탕" w:eastAsia="바탕" w:hAnsi="바탕"/>
          <w:szCs w:val="20"/>
        </w:rPr>
        <w:t xml:space="preserve">x, y </w:t>
      </w:r>
      <w:r w:rsidR="00CB6313">
        <w:rPr>
          <w:rFonts w:ascii="바탕" w:eastAsia="바탕" w:hAnsi="바탕" w:hint="eastAsia"/>
          <w:szCs w:val="20"/>
        </w:rPr>
        <w:t>값을 구해 저장한 노드를 연결 리스트의 맨 뒤에 삽입한다.</w:t>
      </w:r>
      <w:r w:rsidR="00FD57C3">
        <w:rPr>
          <w:rFonts w:ascii="바탕" w:eastAsia="바탕" w:hAnsi="바탕"/>
          <w:szCs w:val="20"/>
        </w:rPr>
        <w:t xml:space="preserve"> </w:t>
      </w:r>
      <w:proofErr w:type="spellStart"/>
      <w:r w:rsidR="0023420B">
        <w:rPr>
          <w:rFonts w:ascii="바탕" w:eastAsia="바탕" w:hAnsi="바탕" w:hint="eastAsia"/>
          <w:szCs w:val="20"/>
        </w:rPr>
        <w:t>w</w:t>
      </w:r>
      <w:r w:rsidR="0023420B">
        <w:rPr>
          <w:rFonts w:ascii="바탕" w:eastAsia="바탕" w:hAnsi="바탕"/>
          <w:szCs w:val="20"/>
        </w:rPr>
        <w:t>aterflag</w:t>
      </w:r>
      <w:proofErr w:type="spellEnd"/>
      <w:r w:rsidR="0023420B">
        <w:rPr>
          <w:rFonts w:ascii="바탕" w:eastAsia="바탕" w:hAnsi="바탕"/>
          <w:szCs w:val="20"/>
        </w:rPr>
        <w:t xml:space="preserve"> </w:t>
      </w:r>
      <w:r w:rsidR="0023420B">
        <w:rPr>
          <w:rFonts w:ascii="바탕" w:eastAsia="바탕" w:hAnsi="바탕" w:hint="eastAsia"/>
          <w:szCs w:val="20"/>
        </w:rPr>
        <w:t>변수를 사용해 물이 떨어지는 경우와 물이 흐르는 경우를 번갈아 처리한다.</w:t>
      </w:r>
      <w:r w:rsidR="00846DF6">
        <w:rPr>
          <w:rFonts w:ascii="바탕" w:eastAsia="바탕" w:hAnsi="바탕"/>
          <w:szCs w:val="20"/>
        </w:rPr>
        <w:t xml:space="preserve"> </w:t>
      </w:r>
      <w:r w:rsidR="00846DF6">
        <w:rPr>
          <w:rFonts w:ascii="바탕" w:eastAsia="바탕" w:hAnsi="바탕" w:hint="eastAsia"/>
          <w:szCs w:val="20"/>
        </w:rPr>
        <w:t>현재</w:t>
      </w:r>
      <w:r w:rsidR="00846DF6">
        <w:rPr>
          <w:rFonts w:ascii="바탕" w:eastAsia="바탕" w:hAnsi="바탕"/>
          <w:szCs w:val="20"/>
        </w:rPr>
        <w:t xml:space="preserve"> y </w:t>
      </w:r>
      <w:r w:rsidR="00846DF6">
        <w:rPr>
          <w:rFonts w:ascii="바탕" w:eastAsia="바탕" w:hAnsi="바탕" w:hint="eastAsia"/>
          <w:szCs w:val="20"/>
        </w:rPr>
        <w:t xml:space="preserve">좌표인 </w:t>
      </w:r>
      <w:proofErr w:type="spellStart"/>
      <w:r w:rsidR="00846DF6">
        <w:rPr>
          <w:rFonts w:ascii="바탕" w:eastAsia="바탕" w:hAnsi="바탕"/>
          <w:szCs w:val="20"/>
        </w:rPr>
        <w:t>curY</w:t>
      </w:r>
      <w:proofErr w:type="spellEnd"/>
      <w:r w:rsidR="00846DF6">
        <w:rPr>
          <w:rFonts w:ascii="바탕" w:eastAsia="바탕" w:hAnsi="바탕" w:hint="eastAsia"/>
          <w:szCs w:val="20"/>
        </w:rPr>
        <w:t xml:space="preserve">가 화면 크기인 </w:t>
      </w:r>
      <w:r w:rsidR="00846DF6">
        <w:rPr>
          <w:rFonts w:ascii="바탕" w:eastAsia="바탕" w:hAnsi="바탕"/>
          <w:szCs w:val="20"/>
        </w:rPr>
        <w:t xml:space="preserve">728을 </w:t>
      </w:r>
      <w:r w:rsidR="00846DF6">
        <w:rPr>
          <w:rFonts w:ascii="바탕" w:eastAsia="바탕" w:hAnsi="바탕" w:hint="eastAsia"/>
          <w:szCs w:val="20"/>
        </w:rPr>
        <w:t>넘어가면 함수가 종료된다.</w:t>
      </w:r>
    </w:p>
    <w:p w14:paraId="356E761C" w14:textId="50B2A719" w:rsidR="00B9243D" w:rsidRDefault="00B924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B9243D">
        <w:rPr>
          <w:rFonts w:ascii="바탕" w:eastAsia="바탕" w:hAnsi="바탕"/>
          <w:szCs w:val="20"/>
        </w:rPr>
        <w:lastRenderedPageBreak/>
        <w:t xml:space="preserve">void </w:t>
      </w:r>
      <w:proofErr w:type="spellStart"/>
      <w:proofErr w:type="gramStart"/>
      <w:r w:rsidRPr="00B9243D">
        <w:rPr>
          <w:rFonts w:ascii="바탕" w:eastAsia="바탕" w:hAnsi="바탕"/>
          <w:szCs w:val="20"/>
        </w:rPr>
        <w:t>ofApp</w:t>
      </w:r>
      <w:proofErr w:type="spellEnd"/>
      <w:r w:rsidRPr="00B9243D">
        <w:rPr>
          <w:rFonts w:ascii="바탕" w:eastAsia="바탕" w:hAnsi="바탕"/>
          <w:szCs w:val="20"/>
        </w:rPr>
        <w:t>::</w:t>
      </w:r>
      <w:proofErr w:type="spellStart"/>
      <w:proofErr w:type="gramEnd"/>
      <w:r w:rsidRPr="00B9243D">
        <w:rPr>
          <w:rFonts w:ascii="바탕" w:eastAsia="바탕" w:hAnsi="바탕"/>
          <w:szCs w:val="20"/>
        </w:rPr>
        <w:t>keyPressed</w:t>
      </w:r>
      <w:proofErr w:type="spellEnd"/>
      <w:r w:rsidRPr="00B9243D">
        <w:rPr>
          <w:rFonts w:ascii="바탕" w:eastAsia="바탕" w:hAnsi="바탕"/>
          <w:szCs w:val="20"/>
        </w:rPr>
        <w:t>(int key)</w:t>
      </w:r>
      <w:r w:rsidR="00863121">
        <w:rPr>
          <w:rFonts w:ascii="바탕" w:eastAsia="바탕" w:hAnsi="바탕"/>
          <w:szCs w:val="20"/>
        </w:rPr>
        <w:t xml:space="preserve">, </w:t>
      </w:r>
      <w:r w:rsidR="00863121" w:rsidRPr="00863121">
        <w:rPr>
          <w:rFonts w:ascii="바탕" w:eastAsia="바탕" w:hAnsi="바탕"/>
          <w:szCs w:val="20"/>
        </w:rPr>
        <w:t xml:space="preserve">void </w:t>
      </w:r>
      <w:proofErr w:type="spellStart"/>
      <w:r w:rsidR="00863121" w:rsidRPr="00863121">
        <w:rPr>
          <w:rFonts w:ascii="바탕" w:eastAsia="바탕" w:hAnsi="바탕"/>
          <w:szCs w:val="20"/>
        </w:rPr>
        <w:t>ofApp</w:t>
      </w:r>
      <w:proofErr w:type="spellEnd"/>
      <w:r w:rsidR="00863121" w:rsidRPr="00863121">
        <w:rPr>
          <w:rFonts w:ascii="바탕" w:eastAsia="바탕" w:hAnsi="바탕"/>
          <w:szCs w:val="20"/>
        </w:rPr>
        <w:t>::</w:t>
      </w:r>
      <w:proofErr w:type="spellStart"/>
      <w:r w:rsidR="00863121" w:rsidRPr="00863121">
        <w:rPr>
          <w:rFonts w:ascii="바탕" w:eastAsia="바탕" w:hAnsi="바탕"/>
          <w:szCs w:val="20"/>
        </w:rPr>
        <w:t>keyReleased</w:t>
      </w:r>
      <w:proofErr w:type="spellEnd"/>
      <w:r w:rsidR="00863121" w:rsidRPr="00863121">
        <w:rPr>
          <w:rFonts w:ascii="바탕" w:eastAsia="바탕" w:hAnsi="바탕"/>
          <w:szCs w:val="20"/>
        </w:rPr>
        <w:t>(int key)</w:t>
      </w:r>
    </w:p>
    <w:p w14:paraId="01BFD3B3" w14:textId="09C4E183" w:rsidR="00B9243D" w:rsidRDefault="00B924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물은 D키를 누른 뒤,</w:t>
      </w:r>
      <w:r>
        <w:rPr>
          <w:rFonts w:ascii="바탕" w:eastAsia="바탕" w:hAnsi="바탕"/>
          <w:szCs w:val="20"/>
        </w:rPr>
        <w:t xml:space="preserve"> S</w:t>
      </w:r>
      <w:r>
        <w:rPr>
          <w:rFonts w:ascii="바탕" w:eastAsia="바탕" w:hAnsi="바탕" w:hint="eastAsia"/>
          <w:szCs w:val="20"/>
        </w:rPr>
        <w:t>키를 눌렀을 때만 그려져야 하며,</w:t>
      </w:r>
      <w:r>
        <w:rPr>
          <w:rFonts w:ascii="바탕" w:eastAsia="바탕" w:hAnsi="바탕"/>
          <w:szCs w:val="20"/>
        </w:rPr>
        <w:t xml:space="preserve"> 물이 </w:t>
      </w:r>
      <w:r>
        <w:rPr>
          <w:rFonts w:ascii="바탕" w:eastAsia="바탕" w:hAnsi="바탕" w:hint="eastAsia"/>
          <w:szCs w:val="20"/>
        </w:rPr>
        <w:t xml:space="preserve">그려진 이후에는 </w:t>
      </w:r>
      <w:r>
        <w:rPr>
          <w:rFonts w:ascii="바탕" w:eastAsia="바탕" w:hAnsi="바탕"/>
          <w:szCs w:val="20"/>
        </w:rPr>
        <w:t>E</w:t>
      </w:r>
      <w:r>
        <w:rPr>
          <w:rFonts w:ascii="바탕" w:eastAsia="바탕" w:hAnsi="바탕" w:hint="eastAsia"/>
          <w:szCs w:val="20"/>
        </w:rPr>
        <w:t xml:space="preserve">를 입력 받기 전까지 </w:t>
      </w:r>
      <w:r>
        <w:rPr>
          <w:rFonts w:ascii="바탕" w:eastAsia="바탕" w:hAnsi="바탕"/>
          <w:szCs w:val="20"/>
        </w:rPr>
        <w:t>Q</w:t>
      </w:r>
      <w:r>
        <w:rPr>
          <w:rFonts w:ascii="바탕" w:eastAsia="바탕" w:hAnsi="바탕" w:hint="eastAsia"/>
          <w:szCs w:val="20"/>
        </w:rPr>
        <w:t>와 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이외의 어떤 입력도 무시해야</w:t>
      </w:r>
      <w:r w:rsidR="00F8742C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한다.</w:t>
      </w:r>
      <w:r>
        <w:rPr>
          <w:rFonts w:ascii="바탕" w:eastAsia="바탕" w:hAnsi="바탕"/>
          <w:szCs w:val="20"/>
        </w:rPr>
        <w:t xml:space="preserve"> </w:t>
      </w:r>
      <w:r w:rsidR="00B90606">
        <w:rPr>
          <w:rFonts w:ascii="바탕" w:eastAsia="바탕" w:hAnsi="바탕" w:hint="eastAsia"/>
          <w:szCs w:val="20"/>
        </w:rPr>
        <w:t xml:space="preserve">이를 위해 </w:t>
      </w:r>
      <w:proofErr w:type="spellStart"/>
      <w:r w:rsidR="00B90606">
        <w:rPr>
          <w:rFonts w:ascii="바탕" w:eastAsia="바탕" w:hAnsi="바탕" w:hint="eastAsia"/>
          <w:szCs w:val="20"/>
        </w:rPr>
        <w:t>w</w:t>
      </w:r>
      <w:r w:rsidR="00B90606">
        <w:rPr>
          <w:rFonts w:ascii="바탕" w:eastAsia="바탕" w:hAnsi="바탕"/>
          <w:szCs w:val="20"/>
        </w:rPr>
        <w:t>aterlineflag</w:t>
      </w:r>
      <w:proofErr w:type="spellEnd"/>
      <w:r w:rsidR="00B90606">
        <w:rPr>
          <w:rFonts w:ascii="바탕" w:eastAsia="바탕" w:hAnsi="바탕" w:hint="eastAsia"/>
          <w:szCs w:val="20"/>
        </w:rPr>
        <w:t>라는 변수를 추가해 입력 상황을 제어하였다.</w:t>
      </w:r>
      <w:r w:rsidR="00B90606">
        <w:rPr>
          <w:rFonts w:ascii="바탕" w:eastAsia="바탕" w:hAnsi="바탕"/>
          <w:szCs w:val="20"/>
        </w:rPr>
        <w:t xml:space="preserve"> </w:t>
      </w:r>
      <w:proofErr w:type="spellStart"/>
      <w:r w:rsidR="000D259F">
        <w:rPr>
          <w:rFonts w:ascii="바탕" w:eastAsia="바탕" w:hAnsi="바탕" w:hint="eastAsia"/>
          <w:szCs w:val="20"/>
        </w:rPr>
        <w:t>w</w:t>
      </w:r>
      <w:r w:rsidR="000D259F">
        <w:rPr>
          <w:rFonts w:ascii="바탕" w:eastAsia="바탕" w:hAnsi="바탕"/>
          <w:szCs w:val="20"/>
        </w:rPr>
        <w:t>aterlineflag</w:t>
      </w:r>
      <w:proofErr w:type="spellEnd"/>
      <w:r w:rsidR="000D259F">
        <w:rPr>
          <w:rFonts w:ascii="바탕" w:eastAsia="바탕" w:hAnsi="바탕" w:hint="eastAsia"/>
          <w:szCs w:val="20"/>
        </w:rPr>
        <w:t xml:space="preserve">는 </w:t>
      </w:r>
      <w:proofErr w:type="spellStart"/>
      <w:r w:rsidR="000D259F">
        <w:rPr>
          <w:rFonts w:ascii="바탕" w:eastAsia="바탕" w:hAnsi="바탕"/>
          <w:szCs w:val="20"/>
        </w:rPr>
        <w:t>drawflag</w:t>
      </w:r>
      <w:proofErr w:type="spellEnd"/>
      <w:r w:rsidR="000D259F">
        <w:rPr>
          <w:rFonts w:ascii="바탕" w:eastAsia="바탕" w:hAnsi="바탕" w:hint="eastAsia"/>
          <w:szCs w:val="20"/>
        </w:rPr>
        <w:t xml:space="preserve">가 </w:t>
      </w:r>
      <w:r w:rsidR="000D259F">
        <w:rPr>
          <w:rFonts w:ascii="바탕" w:eastAsia="바탕" w:hAnsi="바탕"/>
          <w:szCs w:val="20"/>
        </w:rPr>
        <w:t>1</w:t>
      </w:r>
      <w:r w:rsidR="000D259F">
        <w:rPr>
          <w:rFonts w:ascii="바탕" w:eastAsia="바탕" w:hAnsi="바탕" w:hint="eastAsia"/>
          <w:szCs w:val="20"/>
        </w:rPr>
        <w:t>이고,</w:t>
      </w:r>
      <w:r w:rsidR="000D259F">
        <w:rPr>
          <w:rFonts w:ascii="바탕" w:eastAsia="바탕" w:hAnsi="바탕"/>
          <w:szCs w:val="20"/>
        </w:rPr>
        <w:t xml:space="preserve"> </w:t>
      </w:r>
      <w:r w:rsidR="003E2166">
        <w:rPr>
          <w:rFonts w:ascii="바탕" w:eastAsia="바탕" w:hAnsi="바탕"/>
          <w:szCs w:val="20"/>
        </w:rPr>
        <w:t>S</w:t>
      </w:r>
      <w:r w:rsidR="000D259F">
        <w:rPr>
          <w:rFonts w:ascii="바탕" w:eastAsia="바탕" w:hAnsi="바탕" w:hint="eastAsia"/>
          <w:szCs w:val="20"/>
        </w:rPr>
        <w:t>를 입력 받았을 때만 1이다.</w:t>
      </w:r>
      <w:r w:rsidR="000D259F">
        <w:rPr>
          <w:rFonts w:ascii="바탕" w:eastAsia="바탕" w:hAnsi="바탕"/>
          <w:szCs w:val="20"/>
        </w:rPr>
        <w:t xml:space="preserve"> </w:t>
      </w:r>
      <w:r w:rsidR="003E2166">
        <w:rPr>
          <w:rFonts w:ascii="바탕" w:eastAsia="바탕" w:hAnsi="바탕"/>
          <w:szCs w:val="20"/>
        </w:rPr>
        <w:t>E</w:t>
      </w:r>
      <w:r w:rsidR="003E2166">
        <w:rPr>
          <w:rFonts w:ascii="바탕" w:eastAsia="바탕" w:hAnsi="바탕" w:hint="eastAsia"/>
          <w:szCs w:val="20"/>
        </w:rPr>
        <w:t>를</w:t>
      </w:r>
    </w:p>
    <w:p w14:paraId="1AD7501E" w14:textId="642733CF" w:rsidR="00B9243D" w:rsidRDefault="003E216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입력 받으면 다시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>으로 변한다.</w:t>
      </w:r>
      <w:r>
        <w:rPr>
          <w:rFonts w:ascii="바탕" w:eastAsia="바탕" w:hAnsi="바탕"/>
          <w:szCs w:val="20"/>
        </w:rPr>
        <w:t xml:space="preserve"> </w:t>
      </w:r>
      <w:r w:rsidR="00D83CD4">
        <w:rPr>
          <w:rFonts w:ascii="바탕" w:eastAsia="바탕" w:hAnsi="바탕" w:hint="eastAsia"/>
          <w:szCs w:val="20"/>
        </w:rPr>
        <w:t xml:space="preserve">방향키가 눌리면 </w:t>
      </w:r>
      <w:r w:rsidR="00D83CD4">
        <w:rPr>
          <w:rFonts w:ascii="바탕" w:eastAsia="바탕" w:hAnsi="바탕"/>
          <w:szCs w:val="20"/>
        </w:rPr>
        <w:t>flag</w:t>
      </w:r>
      <w:r w:rsidR="00D83CD4">
        <w:rPr>
          <w:rFonts w:ascii="바탕" w:eastAsia="바탕" w:hAnsi="바탕" w:hint="eastAsia"/>
          <w:szCs w:val="20"/>
        </w:rPr>
        <w:t xml:space="preserve">에 상관없이 명령을 수행하던 </w:t>
      </w:r>
      <w:proofErr w:type="spellStart"/>
      <w:r w:rsidR="00D83CD4">
        <w:rPr>
          <w:rFonts w:ascii="바탕" w:eastAsia="바탕" w:hAnsi="바탕"/>
          <w:szCs w:val="20"/>
        </w:rPr>
        <w:t>keyReleased</w:t>
      </w:r>
      <w:proofErr w:type="spellEnd"/>
      <w:r w:rsidR="00D83CD4">
        <w:rPr>
          <w:rFonts w:ascii="바탕" w:eastAsia="바탕" w:hAnsi="바탕"/>
          <w:szCs w:val="20"/>
        </w:rPr>
        <w:t xml:space="preserve"> </w:t>
      </w:r>
      <w:r w:rsidR="00D83CD4">
        <w:rPr>
          <w:rFonts w:ascii="바탕" w:eastAsia="바탕" w:hAnsi="바탕" w:hint="eastAsia"/>
          <w:szCs w:val="20"/>
        </w:rPr>
        <w:t xml:space="preserve">함수도 </w:t>
      </w:r>
      <w:proofErr w:type="spellStart"/>
      <w:r w:rsidR="00D83CD4">
        <w:rPr>
          <w:rFonts w:ascii="바탕" w:eastAsia="바탕" w:hAnsi="바탕"/>
          <w:szCs w:val="20"/>
        </w:rPr>
        <w:t>waterlineflag</w:t>
      </w:r>
      <w:proofErr w:type="spellEnd"/>
      <w:r w:rsidR="00D83CD4">
        <w:rPr>
          <w:rFonts w:ascii="바탕" w:eastAsia="바탕" w:hAnsi="바탕"/>
          <w:szCs w:val="20"/>
        </w:rPr>
        <w:t xml:space="preserve">가 0일 </w:t>
      </w:r>
      <w:r w:rsidR="00D83CD4">
        <w:rPr>
          <w:rFonts w:ascii="바탕" w:eastAsia="바탕" w:hAnsi="바탕" w:hint="eastAsia"/>
          <w:szCs w:val="20"/>
        </w:rPr>
        <w:t>때만 명령을 수행하도록 수정하였다.</w:t>
      </w:r>
    </w:p>
    <w:p w14:paraId="3B7BD9A7" w14:textId="77777777" w:rsidR="00B9243D" w:rsidRDefault="00B924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B2B3462" w14:textId="2590C05C" w:rsidR="00AA3F7B" w:rsidRDefault="007A7758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7A7758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7A7758">
        <w:rPr>
          <w:rFonts w:ascii="바탕" w:eastAsia="바탕" w:hAnsi="바탕"/>
          <w:szCs w:val="20"/>
        </w:rPr>
        <w:t>ofApp</w:t>
      </w:r>
      <w:proofErr w:type="spellEnd"/>
      <w:r w:rsidRPr="007A7758">
        <w:rPr>
          <w:rFonts w:ascii="바탕" w:eastAsia="바탕" w:hAnsi="바탕"/>
          <w:szCs w:val="20"/>
        </w:rPr>
        <w:t>::</w:t>
      </w:r>
      <w:proofErr w:type="gramEnd"/>
      <w:r w:rsidRPr="007A7758">
        <w:rPr>
          <w:rFonts w:ascii="바탕" w:eastAsia="바탕" w:hAnsi="바탕"/>
          <w:szCs w:val="20"/>
        </w:rPr>
        <w:t>draw()</w:t>
      </w:r>
      <w:r>
        <w:rPr>
          <w:rFonts w:ascii="바탕" w:eastAsia="바탕" w:hAnsi="바탕"/>
          <w:szCs w:val="20"/>
        </w:rPr>
        <w:t>;</w:t>
      </w:r>
    </w:p>
    <w:p w14:paraId="7D93FE73" w14:textId="75B3CC24" w:rsidR="00AA3F7B" w:rsidRDefault="00D5689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rawflag</w:t>
      </w:r>
      <w:proofErr w:type="spellEnd"/>
      <w:r>
        <w:rPr>
          <w:rFonts w:ascii="바탕" w:eastAsia="바탕" w:hAnsi="바탕" w:hint="eastAsia"/>
          <w:szCs w:val="20"/>
        </w:rPr>
        <w:t xml:space="preserve">가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이고 </w:t>
      </w:r>
      <w:proofErr w:type="spellStart"/>
      <w:r>
        <w:rPr>
          <w:rFonts w:ascii="바탕" w:eastAsia="바탕" w:hAnsi="바탕"/>
          <w:szCs w:val="20"/>
        </w:rPr>
        <w:t>waterlineflag</w:t>
      </w:r>
      <w:proofErr w:type="spellEnd"/>
      <w:r>
        <w:rPr>
          <w:rFonts w:ascii="바탕" w:eastAsia="바탕" w:hAnsi="바탕" w:hint="eastAsia"/>
          <w:szCs w:val="20"/>
        </w:rPr>
        <w:t xml:space="preserve">가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인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물의 경로를 출력한다.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현재 선택된 점에 대한 연결 리스트를 모두 탐색하며 현재 노드의 점과 다음 노드의 점을 잇는 굵기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의 파란 선을 그린다.</w:t>
      </w:r>
    </w:p>
    <w:p w14:paraId="6AADCFE6" w14:textId="77777777" w:rsidR="00A928D6" w:rsidRPr="00C31B20" w:rsidRDefault="00A928D6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0EA3444" w14:textId="5C896D66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0F47F66B" w14:textId="77777777" w:rsidR="004730BF" w:rsidRPr="004730BF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4730BF">
        <w:rPr>
          <w:rFonts w:ascii="바탕" w:eastAsia="바탕" w:hAnsi="바탕"/>
          <w:szCs w:val="20"/>
        </w:rPr>
        <w:t>Microsoft Visual Studio Community 2019 버전 16.7.7</w:t>
      </w:r>
    </w:p>
    <w:p w14:paraId="51F42075" w14:textId="7DA1D046" w:rsidR="0089183C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 w:rsidRPr="004730BF">
        <w:rPr>
          <w:rFonts w:ascii="바탕" w:eastAsia="바탕" w:hAnsi="바탕"/>
          <w:szCs w:val="20"/>
        </w:rPr>
        <w:t>OpenFrameworks</w:t>
      </w:r>
      <w:proofErr w:type="spellEnd"/>
      <w:r w:rsidRPr="004730BF">
        <w:rPr>
          <w:rFonts w:ascii="바탕" w:eastAsia="바탕" w:hAnsi="바탕"/>
          <w:szCs w:val="20"/>
        </w:rPr>
        <w:t xml:space="preserve"> v0.11.0 vs2017 Release</w:t>
      </w:r>
    </w:p>
    <w:p w14:paraId="43C01ABF" w14:textId="77777777" w:rsidR="004730BF" w:rsidRPr="00C31B20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561C5366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61EB064D" w14:textId="6B2E3206" w:rsidR="00242974" w:rsidRDefault="00420963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파일을 불러온 후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D를 누르면 아래의 상태이다.</w:t>
      </w:r>
    </w:p>
    <w:p w14:paraId="66421061" w14:textId="5502D1E9" w:rsidR="00420963" w:rsidRDefault="00D677C3" w:rsidP="002E5AED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2BCA6682" wp14:editId="6FCFE6C5">
            <wp:extent cx="2880000" cy="215154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CB1B" w14:textId="58EBC77D" w:rsidR="005C06C5" w:rsidRDefault="005C06C5" w:rsidP="002E5AED">
      <w:pPr>
        <w:ind w:right="95"/>
        <w:jc w:val="center"/>
        <w:rPr>
          <w:rFonts w:ascii="바탕" w:eastAsia="바탕" w:hAnsi="바탕"/>
          <w:szCs w:val="20"/>
        </w:rPr>
      </w:pPr>
    </w:p>
    <w:p w14:paraId="4ABBDE24" w14:textId="7AC62AFE" w:rsidR="005C06C5" w:rsidRDefault="005C06C5" w:rsidP="00077AD0">
      <w:pPr>
        <w:ind w:right="95"/>
        <w:rPr>
          <w:rFonts w:ascii="바탕" w:eastAsia="바탕" w:hAnsi="바탕"/>
          <w:szCs w:val="20"/>
        </w:rPr>
      </w:pPr>
    </w:p>
    <w:p w14:paraId="1F6C5ADF" w14:textId="1AE6D596" w:rsidR="00077AD0" w:rsidRDefault="00077AD0" w:rsidP="00077AD0">
      <w:pPr>
        <w:ind w:right="95"/>
        <w:rPr>
          <w:rFonts w:ascii="바탕" w:eastAsia="바탕" w:hAnsi="바탕"/>
          <w:szCs w:val="20"/>
        </w:rPr>
      </w:pPr>
    </w:p>
    <w:p w14:paraId="249C944A" w14:textId="25F1A896" w:rsidR="00077AD0" w:rsidRDefault="00077AD0" w:rsidP="00077AD0">
      <w:pPr>
        <w:ind w:right="95"/>
        <w:rPr>
          <w:rFonts w:ascii="바탕" w:eastAsia="바탕" w:hAnsi="바탕"/>
          <w:szCs w:val="20"/>
        </w:rPr>
      </w:pPr>
    </w:p>
    <w:p w14:paraId="42DD43D4" w14:textId="3D8004D7" w:rsidR="00077AD0" w:rsidRDefault="00077AD0" w:rsidP="00077AD0">
      <w:pPr>
        <w:ind w:right="95"/>
        <w:rPr>
          <w:rFonts w:ascii="바탕" w:eastAsia="바탕" w:hAnsi="바탕"/>
          <w:szCs w:val="20"/>
        </w:rPr>
      </w:pPr>
    </w:p>
    <w:p w14:paraId="73468A5D" w14:textId="7436FEF4" w:rsidR="00077AD0" w:rsidRDefault="00077AD0" w:rsidP="00077AD0">
      <w:pPr>
        <w:ind w:right="95"/>
        <w:rPr>
          <w:rFonts w:ascii="바탕" w:eastAsia="바탕" w:hAnsi="바탕"/>
          <w:szCs w:val="20"/>
        </w:rPr>
      </w:pPr>
    </w:p>
    <w:p w14:paraId="7CDFC981" w14:textId="77777777" w:rsidR="00077AD0" w:rsidRDefault="00077AD0" w:rsidP="00077AD0">
      <w:pPr>
        <w:ind w:right="95"/>
        <w:rPr>
          <w:rFonts w:ascii="바탕" w:eastAsia="바탕" w:hAnsi="바탕"/>
          <w:szCs w:val="20"/>
        </w:rPr>
      </w:pPr>
    </w:p>
    <w:p w14:paraId="08ECA3B2" w14:textId="6BF01105" w:rsidR="00420963" w:rsidRDefault="00420963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이때 </w:t>
      </w:r>
      <w:r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>를 누르면 빨간 점에서 물이 흐른다.</w:t>
      </w:r>
    </w:p>
    <w:p w14:paraId="5C45BACF" w14:textId="3ECC3FAF" w:rsidR="00420963" w:rsidRDefault="00D677C3" w:rsidP="002E5AED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3CB3FCEF" wp14:editId="5C0D13CB">
            <wp:extent cx="2880000" cy="21579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298" w14:textId="5BF55AE3" w:rsidR="00420963" w:rsidRDefault="00420963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E를 누르면 물이 멈춘다.</w:t>
      </w:r>
      <w:r>
        <w:rPr>
          <w:rFonts w:ascii="바탕" w:eastAsia="바탕" w:hAnsi="바탕"/>
          <w:szCs w:val="20"/>
        </w:rPr>
        <w:t xml:space="preserve"> E</w:t>
      </w:r>
      <w:r>
        <w:rPr>
          <w:rFonts w:ascii="바탕" w:eastAsia="바탕" w:hAnsi="바탕" w:hint="eastAsia"/>
          <w:szCs w:val="20"/>
        </w:rPr>
        <w:t xml:space="preserve">를 누르기 전까지 </w:t>
      </w:r>
      <w:r>
        <w:rPr>
          <w:rFonts w:ascii="바탕" w:eastAsia="바탕" w:hAnsi="바탕"/>
          <w:szCs w:val="20"/>
        </w:rPr>
        <w:t>E</w:t>
      </w:r>
      <w:r>
        <w:rPr>
          <w:rFonts w:ascii="바탕" w:eastAsia="바탕" w:hAnsi="바탕" w:hint="eastAsia"/>
          <w:szCs w:val="20"/>
        </w:rPr>
        <w:t xml:space="preserve">나 </w:t>
      </w:r>
      <w:r>
        <w:rPr>
          <w:rFonts w:ascii="바탕" w:eastAsia="바탕" w:hAnsi="바탕"/>
          <w:szCs w:val="20"/>
        </w:rPr>
        <w:t xml:space="preserve">Q </w:t>
      </w:r>
      <w:r>
        <w:rPr>
          <w:rFonts w:ascii="바탕" w:eastAsia="바탕" w:hAnsi="바탕" w:hint="eastAsia"/>
          <w:szCs w:val="20"/>
        </w:rPr>
        <w:t>이외의 다른 입력은 무시한다.</w:t>
      </w:r>
    </w:p>
    <w:p w14:paraId="6EACA91A" w14:textId="6EFA4769" w:rsidR="00420963" w:rsidRDefault="00D677C3" w:rsidP="002E5AED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2927345" wp14:editId="4F69ED74">
            <wp:extent cx="2880000" cy="21563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5A00" w14:textId="2DC74851" w:rsidR="00420963" w:rsidRDefault="00420963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방향키를 사용해 다른 점을 선택하고,</w:t>
      </w:r>
      <w:r>
        <w:rPr>
          <w:rFonts w:ascii="바탕" w:eastAsia="바탕" w:hAnsi="바탕"/>
          <w:szCs w:val="20"/>
        </w:rPr>
        <w:t xml:space="preserve"> E</w:t>
      </w:r>
      <w:r>
        <w:rPr>
          <w:rFonts w:ascii="바탕" w:eastAsia="바탕" w:hAnsi="바탕" w:hint="eastAsia"/>
          <w:szCs w:val="20"/>
        </w:rPr>
        <w:t>를 눌러 물이 흐르게 할 수 있다.</w:t>
      </w:r>
    </w:p>
    <w:p w14:paraId="512E28B6" w14:textId="3F14E76C" w:rsidR="00D677C3" w:rsidRDefault="00D677C3" w:rsidP="002E5AED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FFEF127" wp14:editId="7E1BA369">
            <wp:extent cx="2880000" cy="216558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760" w14:textId="04BFC1E9" w:rsidR="00420963" w:rsidRDefault="00420963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Q를 누르면 동적 할당된 메모리를 모두 해제하고 프로그램이 종료된다.</w:t>
      </w:r>
    </w:p>
    <w:p w14:paraId="4DA92700" w14:textId="0AA857B7" w:rsidR="002E5AED" w:rsidRPr="00420963" w:rsidRDefault="00D677C3" w:rsidP="00D34537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72803578" wp14:editId="2B3079EB">
            <wp:extent cx="2880000" cy="71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737" w14:textId="6D14C56A" w:rsidR="00242974" w:rsidRPr="006D06B7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결론</w:t>
      </w:r>
    </w:p>
    <w:p w14:paraId="38DDD60C" w14:textId="24885260" w:rsidR="0089183C" w:rsidRPr="00C31B20" w:rsidRDefault="00F63A6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이번 실습에서는 지난 실습에서 </w:t>
      </w: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penFrameWorks</w:t>
      </w:r>
      <w:proofErr w:type="spellEnd"/>
      <w:r>
        <w:rPr>
          <w:rFonts w:ascii="바탕" w:eastAsia="바탕" w:hAnsi="바탕" w:hint="eastAsia"/>
          <w:szCs w:val="20"/>
        </w:rPr>
        <w:t xml:space="preserve">를 통해 구현한 </w:t>
      </w:r>
      <w:r>
        <w:rPr>
          <w:rFonts w:ascii="바탕" w:eastAsia="바탕" w:hAnsi="바탕"/>
          <w:szCs w:val="20"/>
        </w:rPr>
        <w:t>Waterfall</w:t>
      </w:r>
      <w:r>
        <w:rPr>
          <w:rFonts w:ascii="바탕" w:eastAsia="바탕" w:hAnsi="바탕" w:hint="eastAsia"/>
          <w:szCs w:val="20"/>
        </w:rPr>
        <w:t>의 기본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틀에 물이 흐르는 것을 표현하는 기능을 추가하였다.</w:t>
      </w:r>
      <w:r w:rsidR="00D41BCF">
        <w:rPr>
          <w:rFonts w:ascii="바탕" w:eastAsia="바탕" w:hAnsi="바탕"/>
          <w:szCs w:val="20"/>
        </w:rPr>
        <w:t xml:space="preserve"> </w:t>
      </w:r>
      <w:r w:rsidR="007A699F">
        <w:rPr>
          <w:rFonts w:ascii="바탕" w:eastAsia="바탕" w:hAnsi="바탕" w:hint="eastAsia"/>
          <w:szCs w:val="20"/>
        </w:rPr>
        <w:t>물의 흐름은 물의 이동 경로의 좌표를 구해 해당 좌표를 잇는 선을 그리는 방식으로 표현하였다.</w:t>
      </w:r>
      <w:r w:rsidR="00A1786A">
        <w:rPr>
          <w:rFonts w:ascii="바탕" w:eastAsia="바탕" w:hAnsi="바탕"/>
          <w:szCs w:val="20"/>
        </w:rPr>
        <w:t xml:space="preserve"> </w:t>
      </w:r>
      <w:r w:rsidR="00A1786A">
        <w:rPr>
          <w:rFonts w:ascii="바탕" w:eastAsia="바탕" w:hAnsi="바탕" w:hint="eastAsia"/>
          <w:szCs w:val="20"/>
        </w:rPr>
        <w:t>점은 두 직선의 방정식을 통해 교점을 구하</w:t>
      </w:r>
      <w:r w:rsidR="00623648">
        <w:rPr>
          <w:rFonts w:ascii="바탕" w:eastAsia="바탕" w:hAnsi="바탕" w:hint="eastAsia"/>
          <w:szCs w:val="20"/>
        </w:rPr>
        <w:t>였고</w:t>
      </w:r>
      <w:r w:rsidR="00A1786A">
        <w:rPr>
          <w:rFonts w:ascii="바탕" w:eastAsia="바탕" w:hAnsi="바탕"/>
          <w:szCs w:val="20"/>
        </w:rPr>
        <w:t xml:space="preserve">, </w:t>
      </w:r>
      <w:r w:rsidR="00A1786A">
        <w:rPr>
          <w:rFonts w:ascii="바탕" w:eastAsia="바탕" w:hAnsi="바탕" w:hint="eastAsia"/>
          <w:szCs w:val="20"/>
        </w:rPr>
        <w:t>선분의 직선의 방정식은 점의 양 끝점의 좌표를 통해 구하였다.</w:t>
      </w:r>
      <w:r w:rsidR="00A1786A">
        <w:rPr>
          <w:rFonts w:ascii="바탕" w:eastAsia="바탕" w:hAnsi="바탕"/>
          <w:szCs w:val="20"/>
        </w:rPr>
        <w:t xml:space="preserve"> </w:t>
      </w:r>
      <w:r w:rsidR="00623648">
        <w:rPr>
          <w:rFonts w:ascii="바탕" w:eastAsia="바탕" w:hAnsi="바탕" w:hint="eastAsia"/>
          <w:szCs w:val="20"/>
        </w:rPr>
        <w:t>이렇게 구한 점의 좌표는 연결 리스트에 저장한 뒤,</w:t>
      </w:r>
      <w:r w:rsidR="00623648">
        <w:rPr>
          <w:rFonts w:ascii="바탕" w:eastAsia="바탕" w:hAnsi="바탕"/>
          <w:szCs w:val="20"/>
        </w:rPr>
        <w:t xml:space="preserve"> </w:t>
      </w:r>
      <w:r w:rsidR="00623648">
        <w:rPr>
          <w:rFonts w:ascii="바탕" w:eastAsia="바탕" w:hAnsi="바탕" w:hint="eastAsia"/>
          <w:szCs w:val="20"/>
        </w:rPr>
        <w:t>흐르기 버튼을 눌렀을 때 연결 리스트를 처음부터 탐색하며 선분을 그려</w:t>
      </w:r>
      <w:r w:rsidR="00E634DA">
        <w:rPr>
          <w:rFonts w:ascii="바탕" w:eastAsia="바탕" w:hAnsi="바탕" w:hint="eastAsia"/>
          <w:szCs w:val="20"/>
        </w:rPr>
        <w:t xml:space="preserve"> </w:t>
      </w:r>
      <w:r w:rsidR="00623648">
        <w:rPr>
          <w:rFonts w:ascii="바탕" w:eastAsia="바탕" w:hAnsi="바탕" w:hint="eastAsia"/>
          <w:szCs w:val="20"/>
        </w:rPr>
        <w:t>나갔다.</w:t>
      </w:r>
    </w:p>
    <w:sectPr w:rsidR="0089183C" w:rsidRPr="00C31B20" w:rsidSect="006D06B7">
      <w:footerReference w:type="default" r:id="rId13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14395" w14:textId="77777777" w:rsidR="00D055F0" w:rsidRDefault="00D055F0" w:rsidP="006D06B7">
      <w:pPr>
        <w:spacing w:after="0" w:line="240" w:lineRule="auto"/>
      </w:pPr>
      <w:r>
        <w:separator/>
      </w:r>
    </w:p>
  </w:endnote>
  <w:endnote w:type="continuationSeparator" w:id="0">
    <w:p w14:paraId="0E698807" w14:textId="77777777" w:rsidR="00D055F0" w:rsidRDefault="00D055F0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C29D" w14:textId="77777777" w:rsidR="00D055F0" w:rsidRDefault="00D055F0" w:rsidP="006D06B7">
      <w:pPr>
        <w:spacing w:after="0" w:line="240" w:lineRule="auto"/>
      </w:pPr>
      <w:r>
        <w:separator/>
      </w:r>
    </w:p>
  </w:footnote>
  <w:footnote w:type="continuationSeparator" w:id="0">
    <w:p w14:paraId="3C407E3B" w14:textId="77777777" w:rsidR="00D055F0" w:rsidRDefault="00D055F0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15F7"/>
    <w:rsid w:val="0001186E"/>
    <w:rsid w:val="00077AD0"/>
    <w:rsid w:val="000D259F"/>
    <w:rsid w:val="00142F2E"/>
    <w:rsid w:val="00147FF9"/>
    <w:rsid w:val="0016121D"/>
    <w:rsid w:val="00192E2F"/>
    <w:rsid w:val="00207411"/>
    <w:rsid w:val="0023420B"/>
    <w:rsid w:val="00236EFB"/>
    <w:rsid w:val="00242974"/>
    <w:rsid w:val="00246E46"/>
    <w:rsid w:val="00274621"/>
    <w:rsid w:val="002E5AED"/>
    <w:rsid w:val="003531BB"/>
    <w:rsid w:val="003E2166"/>
    <w:rsid w:val="00403144"/>
    <w:rsid w:val="00420963"/>
    <w:rsid w:val="004730BF"/>
    <w:rsid w:val="00476D76"/>
    <w:rsid w:val="004F31CB"/>
    <w:rsid w:val="00512379"/>
    <w:rsid w:val="005406C4"/>
    <w:rsid w:val="00556E52"/>
    <w:rsid w:val="00582A4A"/>
    <w:rsid w:val="00593ADA"/>
    <w:rsid w:val="005C06C5"/>
    <w:rsid w:val="006115F0"/>
    <w:rsid w:val="00623648"/>
    <w:rsid w:val="0067241C"/>
    <w:rsid w:val="00676111"/>
    <w:rsid w:val="006D06B7"/>
    <w:rsid w:val="00734EC3"/>
    <w:rsid w:val="00736E33"/>
    <w:rsid w:val="007450AF"/>
    <w:rsid w:val="007A699F"/>
    <w:rsid w:val="007A7758"/>
    <w:rsid w:val="007B4B2F"/>
    <w:rsid w:val="007D71BA"/>
    <w:rsid w:val="00846DF6"/>
    <w:rsid w:val="008547E7"/>
    <w:rsid w:val="00863121"/>
    <w:rsid w:val="0089183C"/>
    <w:rsid w:val="008D70C2"/>
    <w:rsid w:val="009D66BA"/>
    <w:rsid w:val="00A106D8"/>
    <w:rsid w:val="00A1786A"/>
    <w:rsid w:val="00A928D6"/>
    <w:rsid w:val="00AA3F7B"/>
    <w:rsid w:val="00AA674A"/>
    <w:rsid w:val="00AB5A5B"/>
    <w:rsid w:val="00AB5E75"/>
    <w:rsid w:val="00B90606"/>
    <w:rsid w:val="00B9243D"/>
    <w:rsid w:val="00BD3AA3"/>
    <w:rsid w:val="00BF2371"/>
    <w:rsid w:val="00C31B20"/>
    <w:rsid w:val="00CB6313"/>
    <w:rsid w:val="00CC0D00"/>
    <w:rsid w:val="00CC2C59"/>
    <w:rsid w:val="00D055F0"/>
    <w:rsid w:val="00D34537"/>
    <w:rsid w:val="00D41BCF"/>
    <w:rsid w:val="00D5689F"/>
    <w:rsid w:val="00D677C3"/>
    <w:rsid w:val="00D83B9B"/>
    <w:rsid w:val="00D83CD4"/>
    <w:rsid w:val="00DA05D0"/>
    <w:rsid w:val="00DA6206"/>
    <w:rsid w:val="00DD224E"/>
    <w:rsid w:val="00E46D13"/>
    <w:rsid w:val="00E50D7D"/>
    <w:rsid w:val="00E634DA"/>
    <w:rsid w:val="00EA2EE6"/>
    <w:rsid w:val="00EC6D1B"/>
    <w:rsid w:val="00EF6A8F"/>
    <w:rsid w:val="00F35EAB"/>
    <w:rsid w:val="00F63A6D"/>
    <w:rsid w:val="00F8742C"/>
    <w:rsid w:val="00FA2FC9"/>
    <w:rsid w:val="00FD57C3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73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2</cp:revision>
  <dcterms:created xsi:type="dcterms:W3CDTF">2020-11-23T11:21:00Z</dcterms:created>
  <dcterms:modified xsi:type="dcterms:W3CDTF">2020-11-23T11:21:00Z</dcterms:modified>
</cp:coreProperties>
</file>