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2.0" w:type="dxa"/>
        <w:jc w:val="left"/>
        <w:tblInd w:w="28.0" w:type="dxa"/>
        <w:tblLayout w:type="fixed"/>
        <w:tblLook w:val="0000"/>
      </w:tblPr>
      <w:tblGrid>
        <w:gridCol w:w="10172"/>
        <w:tblGridChange w:id="0">
          <w:tblGrid>
            <w:gridCol w:w="10172"/>
          </w:tblGrid>
        </w:tblGridChange>
      </w:tblGrid>
      <w:tr>
        <w:trPr>
          <w:cantSplit w:val="1"/>
          <w:trHeight w:val="42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3" w:hanging="5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000000"/>
                <w:sz w:val="48"/>
                <w:szCs w:val="48"/>
                <w:rtl w:val="0"/>
              </w:rPr>
              <w:t xml:space="preserve">개 인 이 력 카 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328"/>
          <w:tab w:val="left" w:leader="none" w:pos="7790"/>
        </w:tabs>
        <w:spacing w:line="296" w:lineRule="auto"/>
        <w:ind w:left="0" w:hanging="2"/>
        <w:jc w:val="right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연차: 년</w:t>
      </w:r>
    </w:p>
    <w:tbl>
      <w:tblPr>
        <w:tblStyle w:val="Table2"/>
        <w:tblW w:w="1020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80"/>
        <w:gridCol w:w="1954"/>
        <w:gridCol w:w="1255"/>
        <w:gridCol w:w="2631"/>
        <w:gridCol w:w="1338"/>
        <w:gridCol w:w="2548"/>
        <w:tblGridChange w:id="0">
          <w:tblGrid>
            <w:gridCol w:w="480"/>
            <w:gridCol w:w="1954"/>
            <w:gridCol w:w="1255"/>
            <w:gridCol w:w="2631"/>
            <w:gridCol w:w="1338"/>
            <w:gridCol w:w="2548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tcBorders>
              <w:top w:color="000000" w:space="0" w:sz="24" w:val="single"/>
              <w:left w:color="000000" w:space="0" w:sz="24" w:val="single"/>
              <w:bottom w:color="000000" w:space="0" w:sz="12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인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적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사</w:t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항</w:t>
            </w:r>
          </w:p>
        </w:tc>
        <w:tc>
          <w:tcPr>
            <w:vMerge w:val="restart"/>
            <w:tcBorders>
              <w:top w:color="000000" w:space="0" w:sz="24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2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성명</w:t>
            </w:r>
          </w:p>
        </w:tc>
        <w:tc>
          <w:tcPr>
            <w:vMerge w:val="restart"/>
            <w:tcBorders>
              <w:top w:color="000000" w:space="0" w:sz="2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정형진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연 령</w:t>
            </w:r>
          </w:p>
        </w:tc>
        <w:tc>
          <w:tcPr>
            <w:tcBorders>
              <w:top w:color="000000" w:space="0" w:sz="2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만 33 세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24" w:val="single"/>
              <w:left w:color="000000" w:space="0" w:sz="24" w:val="single"/>
              <w:bottom w:color="000000" w:space="0" w:sz="12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24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2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2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성 별</w:t>
            </w:r>
          </w:p>
        </w:tc>
        <w:tc>
          <w:tcPr>
            <w:tcBorders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vMerge w:val="continue"/>
            <w:tcBorders>
              <w:top w:color="000000" w:space="0" w:sz="24" w:val="single"/>
              <w:left w:color="000000" w:space="0" w:sz="24" w:val="single"/>
              <w:bottom w:color="000000" w:space="0" w:sz="12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24" w:val="single"/>
              <w:bottom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주소</w:t>
            </w:r>
          </w:p>
        </w:tc>
        <w:tc>
          <w:tcPr>
            <w:gridSpan w:val="3"/>
            <w:tcBorders>
              <w:bottom w:color="000000" w:space="0" w:sz="2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서울시 관악구 관천로26길 90, 303호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328"/>
        </w:tabs>
        <w:spacing w:line="296" w:lineRule="auto"/>
        <w:ind w:left="0" w:hanging="2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Ind w:w="3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80"/>
        <w:gridCol w:w="1788"/>
        <w:gridCol w:w="3402"/>
        <w:gridCol w:w="2268"/>
        <w:gridCol w:w="2268"/>
        <w:tblGridChange w:id="0">
          <w:tblGrid>
            <w:gridCol w:w="480"/>
            <w:gridCol w:w="1788"/>
            <w:gridCol w:w="3402"/>
            <w:gridCol w:w="2268"/>
            <w:gridCol w:w="2268"/>
          </w:tblGrid>
        </w:tblGridChange>
      </w:tblGrid>
      <w:tr>
        <w:trPr>
          <w:cantSplit w:val="1"/>
          <w:trHeight w:val="397" w:hRule="atLeast"/>
          <w:tblHeader w:val="0"/>
        </w:trPr>
        <w:tc>
          <w:tcPr>
            <w:vMerge w:val="restart"/>
            <w:shd w:fill="f3f3f3" w:val="clear"/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학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력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기  간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출 신 학 교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상 태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평균학점 / 총점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shd w:fill="f3f3f3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2006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년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월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2009년 2월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40" w:lineRule="auto"/>
              <w:ind w:left="0" w:right="10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서울 성동 공업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고등학교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졸업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shd w:fill="f3f3f3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년 월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년 월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right="10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 전문대학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right="10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학과(부)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입학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shd w:fill="f3f3f3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졸업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/4.5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shd w:fill="f3f3f3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2023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년 2월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년 월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right="10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경희 사이버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대학교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right="10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컴퓨터 정보통신 공학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학과(부)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입학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shd w:fill="f3f3f3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졸업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/4.5</w:t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shd w:fill="f3f3f3" w:val="clear"/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년 월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년 월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right="10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대학원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right="100" w:hanging="2"/>
              <w:jc w:val="righ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학과(부)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입학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7" w:hRule="atLeast"/>
          <w:tblHeader w:val="0"/>
        </w:trPr>
        <w:tc>
          <w:tcPr>
            <w:vMerge w:val="continue"/>
            <w:shd w:fill="f3f3f3" w:val="clear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졸업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328"/>
              </w:tabs>
              <w:spacing w:line="296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/4.5</w:t>
            </w:r>
          </w:p>
        </w:tc>
      </w:tr>
    </w:tbl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328"/>
        </w:tabs>
        <w:spacing w:line="296" w:lineRule="auto"/>
        <w:ind w:left="1" w:hanging="3"/>
        <w:rPr>
          <w:rFonts w:ascii="Malgun Gothic" w:cs="Malgun Gothic" w:eastAsia="Malgun Gothic" w:hAnsi="Malgun Gothic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6.000000000002" w:type="dxa"/>
        <w:jc w:val="left"/>
        <w:tblInd w:w="15.0" w:type="dxa"/>
        <w:tblLayout w:type="fixed"/>
        <w:tblLook w:val="0000"/>
      </w:tblPr>
      <w:tblGrid>
        <w:gridCol w:w="480"/>
        <w:gridCol w:w="3631"/>
        <w:gridCol w:w="2693"/>
        <w:gridCol w:w="3402"/>
        <w:tblGridChange w:id="0">
          <w:tblGrid>
            <w:gridCol w:w="480"/>
            <w:gridCol w:w="3631"/>
            <w:gridCol w:w="2693"/>
            <w:gridCol w:w="3402"/>
          </w:tblGrid>
        </w:tblGridChange>
      </w:tblGrid>
      <w:tr>
        <w:trPr>
          <w:cantSplit w:val="1"/>
          <w:trHeight w:val="454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자격면허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종   별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인 가 연 월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인 가 기 관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gtq 포토샵 1급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328"/>
        </w:tabs>
        <w:spacing w:line="296" w:lineRule="auto"/>
        <w:ind w:left="1" w:hanging="3"/>
        <w:rPr>
          <w:rFonts w:ascii="Malgun Gothic" w:cs="Malgun Gothic" w:eastAsia="Malgun Gothic" w:hAnsi="Malgun Gothic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left"/>
        <w:tblInd w:w="15.0" w:type="dxa"/>
        <w:tblLayout w:type="fixed"/>
        <w:tblLook w:val="0000"/>
      </w:tblPr>
      <w:tblGrid>
        <w:gridCol w:w="480"/>
        <w:gridCol w:w="2520"/>
        <w:gridCol w:w="5061"/>
        <w:gridCol w:w="2139"/>
        <w:tblGridChange w:id="0">
          <w:tblGrid>
            <w:gridCol w:w="480"/>
            <w:gridCol w:w="2520"/>
            <w:gridCol w:w="5061"/>
            <w:gridCol w:w="2139"/>
          </w:tblGrid>
        </w:tblGridChange>
      </w:tblGrid>
      <w:tr>
        <w:trPr>
          <w:cantSplit w:val="1"/>
          <w:trHeight w:val="454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전산기술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사용가능 S/W, Language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상 세 내 용 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수 준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다형성, 람다, 스트림, 컬렉션프레임워크, 리플렉션등을 이용한 객체 지향 프로그래밍을 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expressJs, reactJs, jquery등을 이용하여 이벤트 처리와 서비스를 만듬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오라클 sql기준으로 기본적인 crud, join, where, groupBy 등을 이용하여 mybatis, jpa등으로 작업을 할수 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intellij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인텔리제이의 내장 기능들을 활용하여 개발에 활용할 수 있음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328"/>
        </w:tabs>
        <w:spacing w:line="296" w:lineRule="auto"/>
        <w:ind w:left="1" w:hanging="3"/>
        <w:rPr>
          <w:rFonts w:ascii="Malgun Gothic" w:cs="Malgun Gothic" w:eastAsia="Malgun Gothic" w:hAnsi="Malgun Gothic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Ind w:w="15.0" w:type="dxa"/>
        <w:tblLayout w:type="fixed"/>
        <w:tblLook w:val="0000"/>
      </w:tblPr>
      <w:tblGrid>
        <w:gridCol w:w="480"/>
        <w:gridCol w:w="2520"/>
        <w:gridCol w:w="2160"/>
        <w:gridCol w:w="2880"/>
        <w:gridCol w:w="2160"/>
        <w:tblGridChange w:id="0">
          <w:tblGrid>
            <w:gridCol w:w="480"/>
            <w:gridCol w:w="2520"/>
            <w:gridCol w:w="2160"/>
            <w:gridCol w:w="2880"/>
            <w:gridCol w:w="2160"/>
          </w:tblGrid>
        </w:tblGridChange>
      </w:tblGrid>
      <w:tr>
        <w:trPr>
          <w:cantSplit w:val="1"/>
          <w:trHeight w:val="454" w:hRule="atLeast"/>
          <w:tblHeader w:val="0"/>
        </w:trPr>
        <w:tc>
          <w:tcPr>
            <w:vMerge w:val="restart"/>
            <w:tcBorders>
              <w:top w:color="000000" w:space="0" w:sz="12" w:val="single"/>
              <w:left w:color="000000" w:space="0" w:sz="12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hd w:fill="f3f3f3" w:val="clear"/>
                <w:rtl w:val="0"/>
              </w:rPr>
              <w:t xml:space="preserve">교육이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수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 교 육 제 목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교 육 기 간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교 육 내 용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교 육 기 관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웹개발자 풀스택 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2020/12 ~ 2021/06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java, javasrcript, html, css, sql등의 웹 개발에 필요한 전반적 요소 교육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에이아이아카데미(비트캠프)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Merge w:val="continue"/>
            <w:tcBorders>
              <w:top w:color="000000" w:space="0" w:sz="12" w:val="single"/>
              <w:left w:color="000000" w:space="0" w:sz="12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특허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Malgun Gothic" w:cs="Malgun Gothic" w:eastAsia="Malgun Gothic" w:hAnsi="Malgun Gothic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800"/>
          <w:tab w:val="left" w:leader="none" w:pos="1285"/>
          <w:tab w:val="left" w:leader="none" w:pos="1600"/>
          <w:tab w:val="left" w:leader="none" w:pos="2400"/>
          <w:tab w:val="left" w:leader="none" w:pos="2700"/>
          <w:tab w:val="left" w:leader="none" w:pos="3200"/>
          <w:tab w:val="left" w:leader="none" w:pos="4000"/>
          <w:tab w:val="left" w:leader="none" w:pos="4800"/>
          <w:tab w:val="center" w:leader="none" w:pos="5103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328"/>
        </w:tabs>
        <w:spacing w:line="370" w:lineRule="auto"/>
        <w:ind w:left="0" w:firstLine="0"/>
        <w:jc w:val="left"/>
        <w:rPr>
          <w:rFonts w:ascii="Malgun Gothic" w:cs="Malgun Gothic" w:eastAsia="Malgun Gothic" w:hAnsi="Malgun Gothic"/>
          <w:color w:val="000000"/>
          <w:sz w:val="32"/>
          <w:szCs w:val="32"/>
        </w:rPr>
        <w:sectPr>
          <w:pgSz w:h="16838" w:w="11906" w:orient="portrait"/>
          <w:pgMar w:bottom="1417" w:top="1247" w:left="850" w:right="850" w:header="680" w:footer="56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40" w:lineRule="auto"/>
        <w:ind w:left="1" w:hanging="3"/>
        <w:jc w:val="center"/>
        <w:rPr>
          <w:rFonts w:ascii="Malgun Gothic" w:cs="Malgun Gothic" w:eastAsia="Malgun Gothic" w:hAnsi="Malgun Gothic"/>
          <w:b w:val="1"/>
          <w:color w:val="000000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32"/>
          <w:szCs w:val="32"/>
          <w:rtl w:val="0"/>
        </w:rPr>
        <w:t xml:space="preserve">경 력 기 술 서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682.000000000004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8"/>
        <w:gridCol w:w="1606"/>
        <w:gridCol w:w="1179"/>
        <w:gridCol w:w="941"/>
        <w:gridCol w:w="1843"/>
        <w:gridCol w:w="791"/>
        <w:gridCol w:w="1865"/>
        <w:gridCol w:w="1198"/>
        <w:gridCol w:w="1257"/>
        <w:gridCol w:w="964"/>
        <w:gridCol w:w="1850"/>
        <w:tblGridChange w:id="0">
          <w:tblGrid>
            <w:gridCol w:w="1188"/>
            <w:gridCol w:w="1606"/>
            <w:gridCol w:w="1179"/>
            <w:gridCol w:w="941"/>
            <w:gridCol w:w="1843"/>
            <w:gridCol w:w="791"/>
            <w:gridCol w:w="1865"/>
            <w:gridCol w:w="1198"/>
            <w:gridCol w:w="1257"/>
            <w:gridCol w:w="964"/>
            <w:gridCol w:w="1850"/>
          </w:tblGrid>
        </w:tblGridChange>
      </w:tblGrid>
      <w:tr>
        <w:trPr>
          <w:cantSplit w:val="1"/>
          <w:trHeight w:val="555" w:hRule="atLeast"/>
          <w:tblHeader w:val="0"/>
        </w:trPr>
        <w:tc>
          <w:tcPr>
            <w:vMerge w:val="restart"/>
            <w:shd w:fill="ffff00" w:val="clear"/>
            <w:vAlign w:val="center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Gulimche" w:cs="Gulimche" w:eastAsia="Gulimche" w:hAnsi="Gulimche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( 업 무 명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00" w:val="clear"/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Gulimche" w:cs="Gulimche" w:eastAsia="Gulimche" w:hAnsi="Gulimche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참여기간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(YYYY.MM-         YYYY.MM)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00" w:val="clear"/>
            <w:vAlign w:val="center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고객사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00" w:val="clear"/>
            <w:vAlign w:val="cente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개   발   환   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5" w:hRule="atLeast"/>
          <w:tblHeader w:val="0"/>
        </w:trPr>
        <w:tc>
          <w:tcPr>
            <w:vMerge w:val="continue"/>
            <w:shd w:fill="ffff00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00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00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역  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Gulimche" w:cs="Gulimche" w:eastAsia="Gulimche" w:hAnsi="Gulimche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수행업무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Gulimche" w:cs="Gulimche" w:eastAsia="Gulimche" w:hAnsi="Gulimche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O .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Gulimche" w:cs="Gulimche" w:eastAsia="Gulimche" w:hAnsi="Gulimche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언 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Gulimche" w:cs="Gulimche" w:eastAsia="Gulimche" w:hAnsi="Gulimche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DBMS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Gulimche" w:cs="Gulimche" w:eastAsia="Gulimche" w:hAnsi="Gulimche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Gulimche" w:cs="Gulimche" w:eastAsia="Gulimche" w:hAnsi="Gulimche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통 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jc w:val="center"/>
              <w:rPr>
                <w:rFonts w:ascii="Gulimche" w:cs="Gulimche" w:eastAsia="Gulimche" w:hAnsi="Gulimche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Gulimche" w:cs="Gulimche" w:eastAsia="Gulimche" w:hAnsi="Gulimche"/>
                <w:b w:val="1"/>
                <w:color w:val="000000"/>
                <w:sz w:val="19"/>
                <w:szCs w:val="19"/>
                <w:rtl w:val="0"/>
              </w:rPr>
              <w:t xml:space="preserve">기 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sz w:val="18"/>
                <w:szCs w:val="18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키움증권</w:t>
                </w:r>
              </w:sdtContent>
            </w:sdt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sz w:val="18"/>
                <w:szCs w:val="18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마이데이터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2021/06~2023/09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키움증권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개발자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메인페이지, 공통, 기존 페이지 개발/리팩토링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윈도우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java, javascript, jquery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oracle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eclipse, vscode,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intellij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tcp/ip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0" w:hanging="2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720" w:top="720" w:left="720" w:right="720" w:header="680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Malgun Gothic"/>
  <w:font w:name="Georgia"/>
  <w:font w:name="Arial"/>
  <w:font w:name="Gulimche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>
        <w:widowControl w:val="0"/>
        <w:ind w:hanging="1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spacing w:after="120" w:before="240" w:lineRule="auto"/>
      <w:jc w:val="center"/>
    </w:pPr>
    <w:rPr>
      <w:rFonts w:ascii="Malgun Gothic" w:cs="Malgun Gothic" w:eastAsia="Malgun Gothic" w:hAnsi="Malgun Gothic"/>
      <w:b w:val="1"/>
      <w:sz w:val="32"/>
      <w:szCs w:val="32"/>
    </w:rPr>
  </w:style>
  <w:style w:type="paragraph" w:styleId="a" w:default="1">
    <w:name w:val="Normal"/>
    <w:qFormat w:val="1"/>
    <w:pPr>
      <w:widowControl w:val="0"/>
      <w:suppressAutoHyphens w:val="1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kern w:val="2"/>
      <w:position w:val="-1"/>
    </w:rPr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spacing w:after="120" w:before="240"/>
      <w:jc w:val="center"/>
    </w:pPr>
    <w:rPr>
      <w:rFonts w:ascii="맑은 고딕" w:eastAsia="돋움" w:hAnsi="맑은 고딕"/>
      <w:b w:val="1"/>
      <w:bCs w:val="1"/>
      <w:sz w:val="32"/>
      <w:szCs w:val="32"/>
    </w:rPr>
  </w:style>
  <w:style w:type="paragraph" w:styleId="a4" w:customStyle="1">
    <w:name w:val="바탕글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296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</w:rPr>
  </w:style>
  <w:style w:type="paragraph" w:styleId="a5">
    <w:name w:val="Body Text"/>
    <w:basedOn w:val="a"/>
    <w:pPr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after="84" w:before="84" w:line="305" w:lineRule="auto"/>
      <w:ind w:left="350" w:right="350"/>
    </w:pPr>
    <w:rPr>
      <w:rFonts w:ascii="바탕체"/>
      <w:color w:val="000000"/>
      <w:kern w:val="0"/>
    </w:rPr>
  </w:style>
  <w:style w:type="paragraph" w:styleId="10" w:customStyle="1">
    <w:name w:val="개요 1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296" w:lineRule="auto"/>
      <w:ind w:left="148" w:leftChars="-1" w:hanging="148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</w:rPr>
  </w:style>
  <w:style w:type="paragraph" w:styleId="20" w:customStyle="1">
    <w:name w:val="개요 2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296" w:lineRule="auto"/>
      <w:ind w:left="348" w:leftChars="-1" w:hanging="148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</w:rPr>
  </w:style>
  <w:style w:type="paragraph" w:styleId="30" w:customStyle="1">
    <w:name w:val="개요 3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296" w:lineRule="auto"/>
      <w:ind w:left="548" w:leftChars="-1" w:hanging="148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</w:rPr>
  </w:style>
  <w:style w:type="paragraph" w:styleId="40" w:customStyle="1">
    <w:name w:val="개요 4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296" w:lineRule="auto"/>
      <w:ind w:left="748" w:leftChars="-1" w:hanging="148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</w:rPr>
  </w:style>
  <w:style w:type="paragraph" w:styleId="50" w:customStyle="1">
    <w:name w:val="개요 5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296" w:lineRule="auto"/>
      <w:ind w:left="948" w:leftChars="-1" w:hanging="148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</w:rPr>
  </w:style>
  <w:style w:type="paragraph" w:styleId="60" w:customStyle="1">
    <w:name w:val="개요 6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296" w:lineRule="auto"/>
      <w:ind w:left="1148" w:leftChars="-1" w:hanging="148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</w:rPr>
  </w:style>
  <w:style w:type="paragraph" w:styleId="7" w:customStyle="1">
    <w:name w:val="개요 7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296" w:lineRule="auto"/>
      <w:ind w:left="1348" w:leftChars="-1" w:hanging="148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</w:rPr>
  </w:style>
  <w:style w:type="character" w:styleId="a6">
    <w:name w:val="page number"/>
    <w:rPr>
      <w:color w:val="000000"/>
      <w:w w:val="100"/>
      <w:position w:val="-1"/>
      <w:sz w:val="20"/>
      <w:effect w:val="none"/>
      <w:vertAlign w:val="baseline"/>
      <w:cs w:val="0"/>
      <w:em w:val="none"/>
    </w:rPr>
  </w:style>
  <w:style w:type="paragraph" w:styleId="a7" w:customStyle="1">
    <w:name w:val="머리말"/>
    <w:pPr>
      <w:widowControl w:val="0"/>
      <w:tabs>
        <w:tab w:val="left" w:pos="0"/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suppressAutoHyphens w:val="1"/>
      <w:autoSpaceDE w:val="0"/>
      <w:autoSpaceDN w:val="0"/>
      <w:adjustRightInd w:val="0"/>
      <w:spacing w:line="277" w:lineRule="auto"/>
      <w:ind w:left="-1" w:right="200" w:leftChars="-1" w:hanging="1" w:hangingChars="1"/>
      <w:jc w:val="right"/>
      <w:textDirection w:val="btLr"/>
      <w:textAlignment w:val="top"/>
      <w:outlineLvl w:val="0"/>
    </w:pPr>
    <w:rPr>
      <w:rFonts w:ascii="바탕체"/>
      <w:color w:val="000000"/>
      <w:position w:val="-1"/>
      <w:sz w:val="18"/>
    </w:rPr>
  </w:style>
  <w:style w:type="paragraph" w:styleId="a8" w:customStyle="1">
    <w:name w:val="각주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1" w:lineRule="atLeast"/>
      <w:ind w:left="264" w:leftChars="-1" w:hanging="264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  <w:sz w:val="18"/>
    </w:rPr>
  </w:style>
  <w:style w:type="paragraph" w:styleId="a9" w:customStyle="1">
    <w:name w:val="그림캡션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296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  <w:sz w:val="18"/>
    </w:rPr>
  </w:style>
  <w:style w:type="paragraph" w:styleId="aa" w:customStyle="1">
    <w:name w:val="표캡션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296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  <w:sz w:val="18"/>
    </w:rPr>
  </w:style>
  <w:style w:type="paragraph" w:styleId="ab" w:customStyle="1">
    <w:name w:val="수식캡션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296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  <w:sz w:val="18"/>
    </w:rPr>
  </w:style>
  <w:style w:type="paragraph" w:styleId="ac" w:customStyle="1">
    <w:name w:val="찾아보기"/>
    <w:pPr>
      <w:widowControl w:val="0"/>
      <w:tabs>
        <w:tab w:val="left" w:pos="0"/>
        <w:tab w:val="left" w:pos="321"/>
        <w:tab w:val="left" w:leader="dot" w:pos="3729"/>
      </w:tabs>
      <w:suppressAutoHyphens w:val="1"/>
      <w:autoSpaceDE w:val="0"/>
      <w:autoSpaceDN w:val="0"/>
      <w:adjustRightInd w:val="0"/>
      <w:spacing w:line="296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  <w:sz w:val="18"/>
    </w:rPr>
  </w:style>
  <w:style w:type="paragraph" w:styleId="ad" w:customStyle="1">
    <w:name w:val="선그리기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 w:val="1"/>
      <w:autoSpaceDE w:val="0"/>
      <w:autoSpaceDN w:val="0"/>
      <w:adjustRightInd w:val="0"/>
      <w:spacing w:line="296" w:lineRule="auto"/>
      <w:ind w:left="-1" w:leftChars="-1" w:hanging="1" w:hangingChars="1"/>
      <w:jc w:val="both"/>
      <w:textDirection w:val="btLr"/>
      <w:textAlignment w:val="top"/>
      <w:outlineLvl w:val="0"/>
    </w:pPr>
    <w:rPr>
      <w:rFonts w:ascii="바탕체"/>
      <w:color w:val="000000"/>
      <w:position w:val="-1"/>
    </w:rPr>
  </w:style>
  <w:style w:type="character" w:styleId="ae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af">
    <w:name w:val="Balloon Text"/>
    <w:basedOn w:val="a"/>
    <w:rPr>
      <w:rFonts w:ascii="Arial" w:eastAsia="돋움" w:hAnsi="Arial"/>
      <w:sz w:val="18"/>
      <w:szCs w:val="18"/>
    </w:rPr>
  </w:style>
  <w:style w:type="paragraph" w:styleId="af0">
    <w:name w:val="header"/>
    <w:basedOn w:val="a"/>
    <w:pPr>
      <w:tabs>
        <w:tab w:val="center" w:pos="4252"/>
        <w:tab w:val="right" w:pos="8504"/>
      </w:tabs>
    </w:pPr>
  </w:style>
  <w:style w:type="paragraph" w:styleId="af1">
    <w:name w:val="footer"/>
    <w:basedOn w:val="a"/>
    <w:pPr>
      <w:tabs>
        <w:tab w:val="center" w:pos="4252"/>
        <w:tab w:val="right" w:pos="8504"/>
      </w:tabs>
    </w:pPr>
  </w:style>
  <w:style w:type="paragraph" w:styleId="af2" w:customStyle="1">
    <w:name w:val="표준 단락"/>
    <w:pPr>
      <w:widowControl w:val="0"/>
      <w:suppressAutoHyphens w:val="1"/>
      <w:autoSpaceDE w:val="0"/>
      <w:autoSpaceDN w:val="0"/>
      <w:adjustRightInd w:val="0"/>
      <w:spacing w:line="320" w:lineRule="atLeast"/>
      <w:ind w:left="-1" w:leftChars="-1" w:hanging="1" w:hangingChars="1"/>
      <w:textDirection w:val="btLr"/>
      <w:textAlignment w:val="top"/>
      <w:outlineLvl w:val="0"/>
    </w:pPr>
    <w:rPr>
      <w:rFonts w:ascii="바탕" w:eastAsia="바탕" w:hAnsi="바탕"/>
      <w:color w:val="000000"/>
      <w:position w:val="-1"/>
    </w:rPr>
  </w:style>
  <w:style w:type="paragraph" w:styleId="9pt" w:customStyle="1">
    <w:name w:val="표준 + 9 pt"/>
    <w:basedOn w:val="a"/>
    <w:pPr>
      <w:autoSpaceDE w:val="0"/>
      <w:autoSpaceDN w:val="0"/>
      <w:jc w:val="center"/>
    </w:pPr>
    <w:rPr>
      <w:rFonts w:ascii="바탕" w:eastAsia="바탕"/>
      <w:sz w:val="18"/>
      <w:szCs w:val="18"/>
    </w:rPr>
  </w:style>
  <w:style w:type="paragraph" w:styleId="af3">
    <w:name w:val="Normal (Web)"/>
    <w:basedOn w:val="a"/>
    <w:qFormat w:val="1"/>
    <w:pPr>
      <w:widowControl w:val="1"/>
      <w:spacing w:after="100" w:afterAutospacing="1" w:before="100" w:beforeAutospacing="1"/>
      <w:jc w:val="left"/>
    </w:pPr>
    <w:rPr>
      <w:rFonts w:ascii="굴림" w:cs="굴림" w:eastAsia="굴림" w:hAnsi="굴림"/>
      <w:kern w:val="0"/>
      <w:sz w:val="24"/>
      <w:szCs w:val="24"/>
    </w:rPr>
  </w:style>
  <w:style w:type="paragraph" w:styleId="MS" w:customStyle="1">
    <w:name w:val="MS바탕글"/>
    <w:basedOn w:val="a"/>
    <w:pPr>
      <w:widowControl w:val="1"/>
    </w:pPr>
    <w:rPr>
      <w:rFonts w:ascii="바탕체" w:cs="굴림"/>
      <w:color w:val="000000"/>
      <w:kern w:val="0"/>
    </w:rPr>
  </w:style>
  <w:style w:type="character" w:styleId="af4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af5">
    <w:name w:val="No Spacing"/>
    <w:pPr>
      <w:widowControl w:val="0"/>
      <w:suppressAutoHyphens w:val="1"/>
      <w:autoSpaceDE w:val="0"/>
      <w:autoSpaceDN w:val="0"/>
      <w:spacing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바탕" w:eastAsia="바탕"/>
      <w:kern w:val="2"/>
      <w:position w:val="-1"/>
      <w:szCs w:val="24"/>
    </w:rPr>
  </w:style>
  <w:style w:type="paragraph" w:styleId="70">
    <w:name w:val="index 7"/>
    <w:basedOn w:val="a"/>
    <w:pPr>
      <w:widowControl w:val="1"/>
      <w:spacing w:line="307" w:lineRule="atLeast"/>
      <w:jc w:val="left"/>
    </w:pPr>
    <w:rPr>
      <w:rFonts w:ascii="바탕" w:eastAsia="바탕" w:hAnsi="바탕"/>
      <w:color w:val="000000"/>
      <w:kern w:val="0"/>
      <w:sz w:val="19"/>
    </w:rPr>
  </w:style>
  <w:style w:type="paragraph" w:styleId="af6" w:customStyle="1">
    <w:basedOn w:val="a"/>
    <w:next w:val="af0"/>
    <w:pPr>
      <w:tabs>
        <w:tab w:val="center" w:pos="4252"/>
        <w:tab w:val="right" w:pos="8504"/>
      </w:tabs>
      <w:autoSpaceDE w:val="0"/>
      <w:autoSpaceDN w:val="0"/>
    </w:pPr>
    <w:rPr>
      <w:rFonts w:ascii="바탕" w:eastAsia="바탕"/>
      <w:szCs w:val="24"/>
    </w:rPr>
  </w:style>
  <w:style w:type="paragraph" w:styleId="af7" w:customStyle="1">
    <w:basedOn w:val="a"/>
    <w:next w:val="af0"/>
    <w:pPr>
      <w:tabs>
        <w:tab w:val="center" w:pos="4252"/>
        <w:tab w:val="right" w:pos="8504"/>
      </w:tabs>
      <w:autoSpaceDE w:val="0"/>
      <w:autoSpaceDN w:val="0"/>
    </w:pPr>
    <w:rPr>
      <w:rFonts w:ascii="바탕" w:eastAsia="바탕"/>
      <w:szCs w:val="24"/>
    </w:rPr>
  </w:style>
  <w:style w:type="paragraph" w:styleId="af8" w:customStyle="1">
    <w:basedOn w:val="a"/>
    <w:next w:val="af0"/>
    <w:pPr>
      <w:tabs>
        <w:tab w:val="center" w:pos="4252"/>
        <w:tab w:val="right" w:pos="8504"/>
      </w:tabs>
      <w:autoSpaceDE w:val="0"/>
      <w:autoSpaceDN w:val="0"/>
    </w:pPr>
    <w:rPr>
      <w:rFonts w:ascii="바탕" w:eastAsia="바탕"/>
      <w:szCs w:val="24"/>
    </w:rPr>
  </w:style>
  <w:style w:type="character" w:styleId="Char" w:customStyle="1">
    <w:name w:val="제목 Char"/>
    <w:rPr>
      <w:rFonts w:ascii="맑은 고딕" w:cs="Times New Roman" w:eastAsia="돋움" w:hAnsi="맑은 고딕"/>
      <w:b w:val="1"/>
      <w:bCs w:val="1"/>
      <w:w w:val="100"/>
      <w:kern w:val="2"/>
      <w:position w:val="-1"/>
      <w:sz w:val="32"/>
      <w:szCs w:val="32"/>
      <w:effect w:val="none"/>
      <w:vertAlign w:val="baseline"/>
      <w:cs w:val="0"/>
      <w:em w:val="none"/>
    </w:rPr>
  </w:style>
  <w:style w:type="paragraph" w:styleId="af9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fa" w:customStyle="1">
    <w:basedOn w:val="TableNormal"/>
    <w:tblPr>
      <w:tblStyleRowBandSize w:val="1"/>
      <w:tblStyleColBandSize w:val="1"/>
      <w:tblCellMar>
        <w:left w:w="12.0" w:type="dxa"/>
        <w:right w:w="12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left w:w="12.0" w:type="dxa"/>
        <w:right w:w="12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left w:w="12.0" w:type="dxa"/>
        <w:right w:w="12.0" w:type="dxa"/>
      </w:tblCellMar>
    </w:tblPr>
  </w:style>
  <w:style w:type="table" w:styleId="afd" w:customStyle="1">
    <w:basedOn w:val="TableNormal"/>
    <w:tblPr>
      <w:tblStyleRowBandSize w:val="1"/>
      <w:tblStyleColBandSize w:val="1"/>
    </w:tblPr>
  </w:style>
  <w:style w:type="table" w:styleId="afe" w:customStyle="1">
    <w:basedOn w:val="TableNormal"/>
    <w:tblPr>
      <w:tblStyleRowBandSize w:val="1"/>
      <w:tblStyleColBandSize w:val="1"/>
    </w:tblPr>
  </w:style>
  <w:style w:type="table" w:styleId="aff" w:customStyle="1">
    <w:basedOn w:val="TableNormal"/>
    <w:tblPr>
      <w:tblStyleRowBandSize w:val="1"/>
      <w:tblStyleColBandSize w:val="1"/>
    </w:tblPr>
  </w:style>
  <w:style w:type="table" w:styleId="aff0" w:customStyle="1">
    <w:basedOn w:val="TableNormal"/>
    <w:tblPr>
      <w:tblStyleRowBandSize w:val="1"/>
      <w:tblStyleColBandSize w:val="1"/>
    </w:tblPr>
  </w:style>
  <w:style w:type="table" w:styleId="aff1" w:customStyle="1">
    <w:basedOn w:val="TableNormal"/>
    <w:tblPr>
      <w:tblStyleRowBandSize w:val="1"/>
      <w:tblStyleColBandSize w:val="1"/>
      <w:tblCellMar>
        <w:left w:w="99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5I+XT3yNqiqO7oaytmjd4dEJ9g==">CgMxLjAaFAoBMBIPCg0IB0IJEgdHdW5nc3VoGhQKATESDwoNCAdCCRIHR3VuZ3N1aBoUCgEyEg8KDQgHQgkSB0d1bmdzdWgaFAoBMxIPCg0IB0IJEgdHdW5nc3VoGhQKATQSDwoNCAdCCRIHR3VuZ3N1aBoUCgE1Eg8KDQgHQgkSB0d1bmdzdWg4AHIhMWJPWko4SlpvZ29fN3V1andQUUxUUExmeWR5TGZZWWZI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2015-12-24T08:20:00Z</dcterms:created>
  <dc:creator>쌍용정보통신(주) 인사팀 대리 김영진</dc:creator>
</cp:coreProperties>
</file>