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3E8F811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</w:t>
      </w:r>
      <w:r w:rsidR="00855EF3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อิสลามแห่งประเทศไทย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2F2B5C67" w:rsidR="00020286" w:rsidRPr="0071398F" w:rsidRDefault="00C63EB0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64B8C504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F44BE1F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3368306D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5E070A5D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099128A1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55AD2092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5C2A753A" w:rsidR="00020286" w:rsidRDefault="00020286" w:rsidP="00020286">
      <w:pPr>
        <w:pStyle w:val="TUParagraphNormal"/>
        <w:ind w:firstLine="0"/>
        <w:jc w:val="thaiDistribute"/>
      </w:pPr>
    </w:p>
    <w:p w14:paraId="126A020C" w14:textId="5769BA50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5321EC0E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B95BD5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2A1120D0" w:rsidR="00C066DA" w:rsidRDefault="00C066DA" w:rsidP="00020286">
      <w:pPr>
        <w:pStyle w:val="TUParagraphNormal"/>
        <w:ind w:firstLine="0"/>
        <w:jc w:val="thaiDistribute"/>
      </w:pPr>
    </w:p>
    <w:p w14:paraId="32A007F1" w14:textId="4D8097F4" w:rsidR="00C066DA" w:rsidRDefault="00C066DA" w:rsidP="00020286">
      <w:pPr>
        <w:pStyle w:val="TUParagraphNormal"/>
        <w:ind w:firstLine="0"/>
        <w:jc w:val="thaiDistribute"/>
      </w:pPr>
    </w:p>
    <w:p w14:paraId="5F379E4D" w14:textId="788EF32F" w:rsidR="00C066DA" w:rsidRDefault="00C066DA" w:rsidP="00020286">
      <w:pPr>
        <w:pStyle w:val="TUParagraphNormal"/>
        <w:ind w:firstLine="0"/>
        <w:jc w:val="thaiDistribute"/>
      </w:pPr>
    </w:p>
    <w:p w14:paraId="07DD4946" w14:textId="2338340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159DA435" w:rsidR="00020286" w:rsidRDefault="00020286" w:rsidP="00020286">
      <w:pPr>
        <w:pStyle w:val="TUParagraphNormal"/>
        <w:ind w:firstLine="0"/>
        <w:jc w:val="thaiDistribute"/>
      </w:pPr>
    </w:p>
    <w:p w14:paraId="678D295F" w14:textId="3D9445D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18B4492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6F76C254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828C4C2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408A4E9D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</w:t>
      </w:r>
      <w:r w:rsidR="008129DF">
        <w:rPr>
          <w:rFonts w:hint="cs"/>
          <w:cs/>
        </w:rPr>
        <w:t>ง</w:t>
      </w:r>
      <w:r w:rsidR="008A0390">
        <w:rPr>
          <w:rFonts w:hint="cs"/>
          <w:cs/>
        </w:rPr>
        <w:t>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2127"/>
        <w:gridCol w:w="4252"/>
        <w:gridCol w:w="2977"/>
      </w:tblGrid>
      <w:tr w:rsidR="00E2201B" w14:paraId="6A6AC48B" w14:textId="77777777" w:rsidTr="00673E7A">
        <w:trPr>
          <w:trHeight w:val="557"/>
        </w:trPr>
        <w:tc>
          <w:tcPr>
            <w:tcW w:w="2127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4252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977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673E7A">
        <w:tc>
          <w:tcPr>
            <w:tcW w:w="2127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4252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977" w:type="dxa"/>
          </w:tcPr>
          <w:p w14:paraId="5D60A909" w14:textId="156AEAE8" w:rsidR="002129F2" w:rsidRDefault="00770B3E" w:rsidP="009A4CA3">
            <w:pPr>
              <w:pStyle w:val="TUParagraphNormal"/>
              <w:ind w:firstLine="0"/>
              <w:rPr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>อาจไม่คร</w:t>
            </w:r>
            <w:r w:rsidR="00671796">
              <w:rPr>
                <w:rFonts w:hint="cs"/>
                <w:color w:val="000000" w:themeColor="text1"/>
                <w:cs/>
              </w:rPr>
              <w:t>อ</w:t>
            </w:r>
            <w:r w:rsidRPr="008F0D7A">
              <w:rPr>
                <w:rFonts w:hint="cs"/>
                <w:color w:val="000000" w:themeColor="text1"/>
                <w:cs/>
              </w:rPr>
              <w:t xml:space="preserve">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673E7A">
        <w:tc>
          <w:tcPr>
            <w:tcW w:w="2127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4252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 xml:space="preserve">Age) </w:t>
            </w:r>
            <w:r w:rsidRPr="00FA5C4B">
              <w:rPr>
                <w:color w:val="000000" w:themeColor="text1"/>
              </w:rPr>
              <w:lastRenderedPageBreak/>
              <w:t xml:space="preserve">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 xml:space="preserve">Occupation)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 xml:space="preserve">Marital Status)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 xml:space="preserve">Loan Amount)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 xml:space="preserve">Debt-to-Income Ratio)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977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</w:t>
            </w:r>
            <w:r w:rsidRPr="008F62E4">
              <w:rPr>
                <w:color w:val="000000" w:themeColor="text1"/>
                <w:cs/>
              </w:rPr>
              <w:lastRenderedPageBreak/>
              <w:t>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และการนำข้อมูลต่าง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มาใช้ในการดำเนินการวิจัย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673E7A">
        <w:tc>
          <w:tcPr>
            <w:tcW w:w="2127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4252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</w:t>
            </w:r>
            <w:r w:rsidRPr="00996921">
              <w:rPr>
                <w:color w:val="000000" w:themeColor="text1"/>
                <w:cs/>
              </w:rPr>
              <w:lastRenderedPageBreak/>
              <w:t>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977" w:type="dxa"/>
          </w:tcPr>
          <w:p w14:paraId="7CEEEC78" w14:textId="64B56F81" w:rsidR="002129F2" w:rsidRPr="00F512B1" w:rsidRDefault="00F512B1" w:rsidP="009A4CA3">
            <w:pPr>
              <w:pStyle w:val="TUParagraphNormal"/>
              <w:ind w:firstLine="0"/>
              <w:rPr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lastRenderedPageBreak/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="0080397E">
              <w:rPr>
                <w:rFonts w:hint="cs"/>
                <w:color w:val="000000" w:themeColor="text1"/>
                <w:cs/>
              </w:rPr>
              <w:t>กลุ่มตัวอย่างข้อมูลที่เล็กทำให้ผลลัพธ์อาจไม่เพียงพอต่อการอธิบายความสัมพันธ์</w:t>
            </w:r>
          </w:p>
        </w:tc>
      </w:tr>
      <w:tr w:rsidR="002129F2" w14:paraId="3BA63FE1" w14:textId="77777777" w:rsidTr="00673E7A">
        <w:tc>
          <w:tcPr>
            <w:tcW w:w="2127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กรองกาญจน์ คำปลอด. (2562).</w:t>
            </w:r>
          </w:p>
        </w:tc>
        <w:tc>
          <w:tcPr>
            <w:tcW w:w="4252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</w:t>
            </w:r>
            <w:r w:rsidR="006B7DE8" w:rsidRPr="00BD0F6A">
              <w:rPr>
                <w:color w:val="000000" w:themeColor="text1"/>
                <w:cs/>
              </w:rPr>
              <w:lastRenderedPageBreak/>
              <w:t>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โดยตัวแปรที่มีนัยสำคัญประกอบด้วย 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ด้านลักษณะการศึกษา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977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</w:t>
            </w:r>
            <w:r w:rsidRPr="00BD0F6A">
              <w:rPr>
                <w:color w:val="000000" w:themeColor="text1"/>
                <w:cs/>
              </w:rPr>
              <w:lastRenderedPageBreak/>
              <w:t>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673E7A">
        <w:tc>
          <w:tcPr>
            <w:tcW w:w="2127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4252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977" w:type="dxa"/>
          </w:tcPr>
          <w:p w14:paraId="052E2536" w14:textId="5A473F7C" w:rsidR="002129F2" w:rsidRPr="00165926" w:rsidRDefault="00165926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80397E">
              <w:rPr>
                <w:rFonts w:hint="cs"/>
                <w:color w:val="000000" w:themeColor="text1"/>
                <w:cs/>
              </w:rPr>
              <w:t>ไม่เพียงพอต่อการอธิบายความสัมพันธ์</w:t>
            </w:r>
          </w:p>
        </w:tc>
      </w:tr>
    </w:tbl>
    <w:p w14:paraId="064D76FC" w14:textId="4401E020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592C0B75" w14:textId="77777777" w:rsidR="004550B2" w:rsidRDefault="004550B2" w:rsidP="002129F2">
      <w:pPr>
        <w:pStyle w:val="TUParagraphNormal"/>
        <w:ind w:firstLine="0"/>
        <w:jc w:val="thaiDistribute"/>
      </w:pPr>
    </w:p>
    <w:p w14:paraId="1D643FB4" w14:textId="03AC1902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ต้องการศึกษาปัจจัยที่มีอิทธิพลต่อการผิดนัดชำระหนี้ของลูกหนี้สินเชื่อส่วนบุคคล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โดยมุ่งเน้นไปที่การศึกษาตัวแปร</w:t>
      </w:r>
      <w:r w:rsidR="00CF029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ที่เป็นลักษณะและพฤติกรรมของลูกค้า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ที่มีนัยสำคัญต่อ</w:t>
      </w:r>
      <w:r w:rsidR="00045F3D"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ความน่าจะเป็นที่จะผิดนัดชำระ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เพิ่มเติม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</w:t>
      </w:r>
      <w:r w:rsidR="00855EF3" w:rsidRPr="00855E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ธนาคารอิสลามแห่งประเทศไทย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4E4556ED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</w:p>
    <w:p w14:paraId="7DDDC91F" w14:textId="6DBB0AAC" w:rsidR="00883883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</w:p>
    <w:p w14:paraId="6933BAFC" w14:textId="77777777" w:rsidR="008205C4" w:rsidRPr="007A2D9D" w:rsidRDefault="008205C4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19F02E1E" w14:textId="122E3D74" w:rsidR="00E57A91" w:rsidRPr="00874889" w:rsidRDefault="00020286" w:rsidP="0087488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622D2">
        <w:tab/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การศึกษาในครั้งนี้เป็นการศึกษาปัจจัยที่มีอิทธิพลต่อการผิดนัดชำระ</w:t>
      </w:r>
      <w:r w:rsidR="00062755" w:rsidRPr="001D5101">
        <w:rPr>
          <w:rFonts w:ascii="TH Sarabun New" w:hAnsi="TH Sarabun New" w:cs="TH Sarabun New"/>
          <w:sz w:val="32"/>
          <w:szCs w:val="32"/>
          <w:cs/>
        </w:rPr>
        <w:t>และสร้างแบบจำลองด้วย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วิธีโลจิสติก 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</w:rPr>
        <w:t>(Logistic Regression Analysis)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ที่ใช้ในการศึกษาคือ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ข้อมูลเกี่ยวกับ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ลูกหนี้สินเชื่อส่วนบุคคล</w:t>
      </w:r>
      <w:r w:rsidRPr="001D5101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  <w:r w:rsidR="00855EF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ตัวแปรที่ใช้ในการศึกษาประกอบด้วย 2 ตัวแปร โดยมีรายละเอียดดังนี้ </w:t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1. ตัวแปรอิสระ </w:t>
      </w:r>
      <w:r w:rsidR="00211CF8">
        <w:rPr>
          <w:rFonts w:ascii="TH Sarabun New" w:hAnsi="TH Sarabun New" w:cs="TH Sarabun New"/>
          <w:sz w:val="32"/>
          <w:szCs w:val="32"/>
        </w:rPr>
        <w:t xml:space="preserve">(Independent Variable)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ประกอบด้วย 1.1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 xml:space="preserve">ยอดคงเหลือในบัญชี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1.2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วงเงินสินเชื่อปัจจุบัน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1.3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มีหลักประกันหรือไม่ 1.4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ยอดเงินต้นที่ยังไม่ได้เก็บ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1.5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ระยะเวลาสินเชื่อ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1.6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เปิดบัญชีมาแล้วกี่ปี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1.7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ศาสนา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1.8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อาชีพ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1.9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ที่อาศัย 1.10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มีประวัติการปรับโครงสร้างหนี้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เพศ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2)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ระดับรายได้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3)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ระดับการศึกษา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4)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สัดส่วนการใช้วงเงิน 1.1</w:t>
      </w:r>
      <w:r w:rsidR="00707357">
        <w:rPr>
          <w:rFonts w:ascii="TH Sarabun New" w:hAnsi="TH Sarabun New" w:cs="TH Sarabun New"/>
          <w:sz w:val="32"/>
          <w:szCs w:val="32"/>
        </w:rPr>
        <w:t>5)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จำนวนวันที่ผ่านมาตั้งแต่ชำระครั้งสุดท้าย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</w:t>
      </w:r>
      <w:r w:rsidR="00707357">
        <w:rPr>
          <w:rFonts w:ascii="TH Sarabun New" w:hAnsi="TH Sarabun New" w:cs="TH Sarabun New"/>
          <w:sz w:val="32"/>
          <w:szCs w:val="32"/>
        </w:rPr>
        <w:t>6)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อายุ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    1.1</w:t>
      </w:r>
      <w:r w:rsidR="00707357">
        <w:rPr>
          <w:rFonts w:ascii="TH Sarabun New" w:hAnsi="TH Sarabun New" w:cs="TH Sarabun New"/>
          <w:sz w:val="32"/>
          <w:szCs w:val="32"/>
        </w:rPr>
        <w:t>7)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เคยเป็นประวัติการเป็นหนี้เสียหรือไม่ </w:t>
      </w:r>
      <w:r w:rsidR="00BF7666">
        <w:rPr>
          <w:rFonts w:ascii="TH Sarabun New" w:hAnsi="TH Sarabun New" w:cs="TH Sarabun New"/>
          <w:sz w:val="32"/>
          <w:szCs w:val="32"/>
        </w:rPr>
        <w:t xml:space="preserve">1.8) </w:t>
      </w:r>
      <w:r w:rsidR="00BF7666" w:rsidRPr="00BF7666">
        <w:rPr>
          <w:rFonts w:ascii="TH Sarabun New" w:hAnsi="TH Sarabun New" w:cs="TH Sarabun New"/>
          <w:sz w:val="32"/>
          <w:szCs w:val="32"/>
          <w:cs/>
        </w:rPr>
        <w:t>อัตราส่วนเงินต้นที่ยังไม่ได้เก็บต่อเงินต้นทั้งหมด</w:t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2. ตัวแปรตาม </w:t>
      </w:r>
      <w:r w:rsidR="000028B8">
        <w:rPr>
          <w:rFonts w:ascii="TH Sarabun New" w:hAnsi="TH Sarabun New" w:cs="TH Sarabun New"/>
          <w:sz w:val="32"/>
          <w:szCs w:val="32"/>
        </w:rPr>
        <w:t xml:space="preserve">(Dependent Variable)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>การผิดนัดชำระหนี้</w:t>
      </w:r>
    </w:p>
    <w:p w14:paraId="6F88068D" w14:textId="77777777" w:rsidR="00E87560" w:rsidRDefault="00E87560" w:rsidP="00020286">
      <w:pPr>
        <w:pStyle w:val="TUParagraphNormal"/>
        <w:ind w:firstLine="0"/>
        <w:jc w:val="thaiDistribute"/>
      </w:pPr>
    </w:p>
    <w:p w14:paraId="72C4D58E" w14:textId="77777777" w:rsidR="00132875" w:rsidRDefault="00132875" w:rsidP="00020286">
      <w:pPr>
        <w:pStyle w:val="TUParagraphNormal"/>
        <w:ind w:firstLine="0"/>
        <w:jc w:val="thaiDistribute"/>
      </w:pPr>
    </w:p>
    <w:p w14:paraId="65850419" w14:textId="77777777" w:rsidR="00132875" w:rsidRPr="0009561B" w:rsidRDefault="00132875" w:rsidP="00020286">
      <w:pPr>
        <w:pStyle w:val="TUParagraphNormal"/>
        <w:ind w:firstLine="0"/>
        <w:jc w:val="thaiDistribute"/>
        <w:rPr>
          <w:cs/>
        </w:rPr>
      </w:pPr>
    </w:p>
    <w:p w14:paraId="2446E90F" w14:textId="5DF6D5ED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4.วิธีการศึกษา</w:t>
      </w:r>
    </w:p>
    <w:p w14:paraId="7027753B" w14:textId="2783F7A2" w:rsidR="00482D91" w:rsidRDefault="00520EFC" w:rsidP="004E34B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การศึกษาจะแบ่งเป็น 2 ส่วน คือ 1. การวิเคราะห์ข้อมูลด้วยแบบจำลองโลจิสติก </w:t>
      </w:r>
      <w:r w:rsidRPr="008E3654">
        <w:rPr>
          <w:rFonts w:ascii="TH Sarabun New" w:hAnsi="TH Sarabun New" w:cs="TH Sarabun New"/>
          <w:sz w:val="32"/>
          <w:szCs w:val="32"/>
        </w:rPr>
        <w:t xml:space="preserve">(Logistic Regression) </w:t>
      </w:r>
      <w:r w:rsidR="0038595E" w:rsidRPr="008E3654">
        <w:rPr>
          <w:rFonts w:ascii="TH Sarabun New" w:hAnsi="TH Sarabun New" w:cs="TH Sarabun New"/>
          <w:sz w:val="32"/>
          <w:szCs w:val="32"/>
        </w:rPr>
        <w:t xml:space="preserve">2. 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>การพย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า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กรณ์การผิดนัดชำระหนี้ของสินเชื่อส่วนบุคคล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ในการศึกษานี้มุ่งเน้นที่จะศึกษาปัจจัยที่มีอิทธิพลต่อการผิดนัดชำระ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ตัวแปรตามจะมีลักษณะเป็น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เหตุการณ์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ไม่ผิดนัดชำระ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ซึ่งข้อมูลเป็น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>ตัวแปรคุณภาพแบบสอง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ลักษณะ </w:t>
      </w:r>
      <w:r w:rsidR="00E876D3" w:rsidRPr="008E3654">
        <w:rPr>
          <w:rFonts w:ascii="TH Sarabun New" w:hAnsi="TH Sarabun New" w:cs="TH Sarabun New"/>
          <w:sz w:val="32"/>
          <w:szCs w:val="32"/>
        </w:rPr>
        <w:t xml:space="preserve">(Binary Choice Model) 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จากคำถาม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จึงเหมาะที่จะใช้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E876D3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24630" w:rsidRPr="008E3654">
        <w:rPr>
          <w:rFonts w:ascii="TH Sarabun New" w:hAnsi="TH Sarabun New" w:cs="TH Sarabun New" w:hint="cs"/>
          <w:sz w:val="32"/>
          <w:szCs w:val="32"/>
          <w:cs/>
        </w:rPr>
        <w:t>เพื่อสร้างแบบจำลองและหาความสัมพันธ์ของการผิดนัดชำระกับตัวแปรต้น</w:t>
      </w:r>
      <w:r w:rsidR="00124630" w:rsidRPr="008E3654">
        <w:rPr>
          <w:rFonts w:ascii="TH Sarabun New" w:hAnsi="TH Sarabun New" w:cs="TH Sarabun New"/>
          <w:sz w:val="32"/>
          <w:szCs w:val="32"/>
        </w:rPr>
        <w:t xml:space="preserve"> </w:t>
      </w:r>
      <w:r w:rsidR="00482D91">
        <w:rPr>
          <w:rFonts w:ascii="TH Sarabun New" w:hAnsi="TH Sarabun New" w:cs="TH Sarabun New"/>
          <w:sz w:val="32"/>
          <w:szCs w:val="32"/>
        </w:rPr>
        <w:tab/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482D91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 มีรูปแบบสมการดังนี้</w:t>
      </w:r>
    </w:p>
    <w:p w14:paraId="07C617C4" w14:textId="29145B0D" w:rsidR="00482D91" w:rsidRPr="00EA4914" w:rsidRDefault="00482D91" w:rsidP="00EA4914">
      <w:pPr>
        <w:ind w:firstLine="2070"/>
        <w:rPr>
          <w:rFonts w:ascii="TH Sarabun New" w:hAnsi="TH Sarabun New" w:cs="TH Sarabun New"/>
          <w:iCs/>
          <w:sz w:val="36"/>
          <w:szCs w:val="36"/>
        </w:rPr>
      </w:pPr>
      <m:oMath>
        <m:r>
          <m:rPr>
            <m:sty m:val="p"/>
          </m:rPr>
          <w:rPr>
            <w:rFonts w:ascii="Cambria Math" w:hAnsi="Cambria Math" w:cs="TH Sarabun New"/>
            <w:sz w:val="28"/>
          </w:rPr>
          <m:t>logit</m:t>
        </m:r>
        <m:d>
          <m:dPr>
            <m:ctrlPr>
              <w:rPr>
                <w:rFonts w:ascii="Cambria Math" w:hAnsi="Cambria Math" w:cs="TH Sarabun New"/>
                <w:iCs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</m:d>
        <m:r>
          <w:rPr>
            <w:rFonts w:ascii="Cambria Math" w:hAnsi="Cambria Math" w:cs="TH Sarabun New"/>
            <w:sz w:val="28"/>
          </w:rPr>
          <m:t xml:space="preserve">= </m:t>
        </m:r>
        <m:func>
          <m:funcPr>
            <m:ctrlPr>
              <w:rPr>
                <w:rFonts w:ascii="Cambria Math" w:hAnsi="Cambria Math" w:cs="TH Sarabun New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H Sarabun New"/>
                        <w:sz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DA644F">
        <w:rPr>
          <w:rFonts w:ascii="TH Sarabun New" w:eastAsiaTheme="minorEastAsia" w:hAnsi="TH Sarabun New" w:cs="TH Sarabun New"/>
          <w:i/>
          <w:sz w:val="28"/>
        </w:rPr>
        <w:t xml:space="preserve">  </w:t>
      </w:r>
      <w:r w:rsidR="00EA4914">
        <w:rPr>
          <w:rFonts w:ascii="TH Sarabun New" w:eastAsiaTheme="minorEastAsia" w:hAnsi="TH Sarabun New" w:cs="TH Sarabun New"/>
          <w:i/>
          <w:sz w:val="28"/>
        </w:rPr>
        <w:tab/>
      </w:r>
      <w:r w:rsidR="00DA644F" w:rsidRPr="00EA4914">
        <w:rPr>
          <w:rFonts w:ascii="TH Sarabun New" w:eastAsiaTheme="minorEastAsia" w:hAnsi="TH Sarabun New" w:cs="TH Sarabun New"/>
          <w:i/>
          <w:sz w:val="32"/>
          <w:szCs w:val="32"/>
        </w:rPr>
        <w:t xml:space="preserve"> 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(Eq.1)</w:t>
      </w:r>
    </w:p>
    <w:p w14:paraId="558A8163" w14:textId="3FE4B92D" w:rsidR="00482D91" w:rsidRPr="00EA4914" w:rsidRDefault="00482D91" w:rsidP="00482D91">
      <w:pPr>
        <w:rPr>
          <w:rFonts w:ascii="TH Sarabun New" w:eastAsiaTheme="minorEastAsia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20"/>
          <w:szCs w:val="20"/>
        </w:rPr>
        <w:tab/>
      </w:r>
      <w:r w:rsidR="00EA4914"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32"/>
            <w:szCs w:val="32"/>
          </w:rPr>
          <m:t>P</m:t>
        </m:r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คือความน่าจะเป็นของการผิดนัดชำระ</w:t>
      </w:r>
    </w:p>
    <w:p w14:paraId="3D92875F" w14:textId="4B511A40" w:rsidR="00482D91" w:rsidRPr="00EA4914" w:rsidRDefault="00000000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H Sarabun New"/>
                    <w:sz w:val="28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den>
            </m:f>
          </m:e>
        </m:d>
      </m:oMath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คืออัตราส่วนความน่าจะเป็นของโอกาสที่จะผิดนัดชำระต่อโอกาสที่จะไม่ผิดนัดชำระ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</w:p>
    <w:p w14:paraId="396025EC" w14:textId="1AE45D80" w:rsidR="00482D91" w:rsidRPr="00EA4914" w:rsidRDefault="00482D91" w:rsidP="00482D91">
      <w:pPr>
        <w:ind w:firstLine="720"/>
        <w:rPr>
          <w:rFonts w:ascii="TH Sarabun New" w:eastAsiaTheme="minorEastAsia" w:hAnsi="TH Sarabun New" w:cs="TH Sarabun New"/>
          <w:sz w:val="32"/>
          <w:szCs w:val="32"/>
        </w:rPr>
      </w:pP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0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คือค่าคงที่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>(intercept)</w:t>
      </w:r>
    </w:p>
    <w:p w14:paraId="389BA37B" w14:textId="53AE1624" w:rsidR="00482D91" w:rsidRPr="00EA4914" w:rsidRDefault="00000000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คือสัมประสิทธิ์ 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 xml:space="preserve">(coefficient) </w:t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ของตัวแปรอิสระซึ่งเป็นค่าที่อธิบายความสัมพันธ์ของตัวแปรต้นต่าง ๆ กับความน่าจะเป็นในการผิดนัดชำระ</w:t>
      </w:r>
    </w:p>
    <w:p w14:paraId="0F5E5227" w14:textId="17476B83" w:rsidR="00482D91" w:rsidRPr="00EA4914" w:rsidRDefault="00482D91" w:rsidP="00482D91">
      <w:pPr>
        <w:ind w:left="2160" w:hanging="1440"/>
        <w:rPr>
          <w:rFonts w:ascii="TH Sarabun New" w:eastAsiaTheme="minorEastAsia" w:hAnsi="TH Sarabun New" w:cs="TH Sarabun New"/>
          <w:sz w:val="32"/>
          <w:szCs w:val="32"/>
        </w:rPr>
      </w:pP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คือตัวแปรต้น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3C08C642" w14:textId="29F44587" w:rsidR="00124630" w:rsidRDefault="00A472E5" w:rsidP="005459A4">
      <w:pPr>
        <w:ind w:firstLine="720"/>
        <w:rPr>
          <w:rFonts w:ascii="TH Sarabun New" w:hAnsi="TH Sarabun New" w:cs="TH Sarabun New"/>
          <w:color w:val="FF0000"/>
          <w:sz w:val="32"/>
          <w:szCs w:val="32"/>
        </w:rPr>
      </w:pPr>
      <w:r w:rsidRPr="008E3654">
        <w:rPr>
          <w:rFonts w:ascii="TH Sarabun New" w:hAnsi="TH Sarabun New" w:cs="TH Sarabun New" w:hint="cs"/>
          <w:sz w:val="32"/>
          <w:szCs w:val="32"/>
          <w:cs/>
        </w:rPr>
        <w:t>เนื่องจากเป็นแบบจำลองสำหรับอธิบายตัวแปรตามหรือตัวแปรที่ต้องการ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ศึกษา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ที่มีลักษณะไม่ต่อเนื่อง </w:t>
      </w:r>
      <w:r w:rsidRPr="008E3654">
        <w:rPr>
          <w:rFonts w:ascii="TH Sarabun New" w:hAnsi="TH Sarabun New" w:cs="TH Sarabun New"/>
          <w:sz w:val="32"/>
          <w:szCs w:val="32"/>
        </w:rPr>
        <w:t xml:space="preserve">(Discrete Variable) 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และตัวแปรคุณภาพแบบสองลักษณะ </w:t>
      </w:r>
      <w:r w:rsidRPr="008E3654">
        <w:rPr>
          <w:rFonts w:ascii="TH Sarabun New" w:hAnsi="TH Sarabun New" w:cs="TH Sarabun New"/>
          <w:sz w:val="32"/>
          <w:szCs w:val="32"/>
        </w:rPr>
        <w:t>(Binary Choice Model)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คือ มีเหตุการณ์จะเกิดขึ้น 2 กรณี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ดังนั้นในการศึกษาปัจจัยที่มีอิทธิพลต่อการผิดนัดชำระ ตัวแปรตามจะมี 2 </w:t>
      </w:r>
      <w:r w:rsidR="00D12113">
        <w:rPr>
          <w:rFonts w:ascii="TH Sarabun New" w:hAnsi="TH Sarabun New" w:cs="TH Sarabun New" w:hint="cs"/>
          <w:sz w:val="32"/>
          <w:szCs w:val="32"/>
          <w:cs/>
        </w:rPr>
        <w:t>ลักษณะ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ดังนี้  </w:t>
      </w:r>
    </w:p>
    <w:p w14:paraId="43B227CD" w14:textId="27BC9454" w:rsidR="00124630" w:rsidRPr="008E3654" w:rsidRDefault="00124630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0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คือลูกหนี้ที่ผิดนัดชำระ  </w:t>
      </w:r>
    </w:p>
    <w:p w14:paraId="72926E94" w14:textId="28603CD0" w:rsidR="007C1F42" w:rsidRDefault="00124630" w:rsidP="00020286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1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คือ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>ลูกหนี้ที่</w:t>
      </w:r>
      <w:r w:rsidR="00B4759E">
        <w:rPr>
          <w:rFonts w:ascii="TH Sarabun New" w:hAnsi="TH Sarabun New" w:cs="TH Sarabun New" w:hint="cs"/>
          <w:sz w:val="32"/>
          <w:szCs w:val="32"/>
          <w:cs/>
        </w:rPr>
        <w:t>ไม่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ผิดนัดชำระ  </w:t>
      </w:r>
    </w:p>
    <w:p w14:paraId="39ED53B5" w14:textId="6D16EBDD" w:rsidR="00EA4914" w:rsidRPr="00EA4914" w:rsidRDefault="00482D91" w:rsidP="00EA4914">
      <w:pPr>
        <w:ind w:firstLine="2070"/>
        <w:rPr>
          <w:rFonts w:ascii="TH Sarabun New" w:hAnsi="TH Sarabun New" w:cs="TH Sarabun New"/>
          <w:iCs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  <m:r>
          <w:rPr>
            <w:rFonts w:ascii="Cambria Math" w:hAnsi="Cambria Math" w:cs="TH Sarabun New"/>
            <w:sz w:val="28"/>
          </w:rPr>
          <m:t xml:space="preserve">= </m:t>
        </m:r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den>
        </m:f>
      </m:oMath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</w:t>
      </w:r>
      <w:r w:rsidR="00EA4914">
        <w:rPr>
          <w:rFonts w:ascii="TH Sarabun New" w:eastAsiaTheme="minorEastAsia" w:hAnsi="TH Sarabun New" w:cs="TH Sarabun New" w:hint="cs"/>
          <w:iCs/>
          <w:sz w:val="32"/>
          <w:szCs w:val="32"/>
          <w:cs/>
        </w:rPr>
        <w:t>2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)</w:t>
      </w:r>
    </w:p>
    <w:p w14:paraId="239408CD" w14:textId="2FD675D9" w:rsidR="00482D91" w:rsidRPr="00EA4914" w:rsidRDefault="00EA4914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=0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1-</m:t>
        </m:r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</m:oMath>
      <w:r w:rsidR="00DA4C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i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แทนความน่าจะเป็นที่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0AD67B5F" w14:textId="273E06FC" w:rsidR="00AE1B1F" w:rsidRDefault="00EC3B76" w:rsidP="00482D91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m:oMath>
        <m:r>
          <w:rPr>
            <w:rFonts w:ascii="Cambria Math" w:hAnsi="Cambria Math" w:cs="TH Sarabun New"/>
            <w:sz w:val="32"/>
            <w:szCs w:val="32"/>
          </w:rPr>
          <m:t xml:space="preserve">z=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</w:p>
    <w:p w14:paraId="6E393F36" w14:textId="0563561A" w:rsidR="0038595E" w:rsidRPr="00A53C9A" w:rsidRDefault="00EC3B76" w:rsidP="00482D91">
      <w:pPr>
        <w:rPr>
          <w:rFonts w:ascii="TH Sarabun New" w:eastAsiaTheme="minorEastAsia" w:hAnsi="TH Sarabun New" w:cs="TH Sarabun New"/>
          <w:i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01128D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 w:rsidR="002B1350" w:rsidRPr="002B1350">
        <w:rPr>
          <w:rFonts w:ascii="Cambria Math" w:hAnsi="Cambria Math" w:cs="TH Sarabun New"/>
          <w:iCs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</m:t>
        </m:r>
      </m:oMath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ความน่าจะเป็นที่</w:t>
      </w:r>
      <w:r w:rsidR="002B1350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=0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คือค</m:t>
        </m:r>
        <m:r>
          <w:rPr>
            <w:rFonts w:ascii="Cambria Math" w:eastAsiaTheme="minorEastAsia" w:hAnsi="Cambria Math" w:cs="TH Sarabun New" w:hint="cs"/>
            <w:sz w:val="32"/>
            <w:szCs w:val="32"/>
            <w:cs/>
          </w:rPr>
          <m:t>วามน่าจะเป็น</m:t>
        </m:r>
      </m:oMath>
      <w:r w:rsidR="00A53C9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ที่ลูกหนี้จะไม่ผิดนัดชำระ </w:t>
      </w:r>
      <w:r w:rsidR="00B4759E">
        <w:rPr>
          <w:rFonts w:ascii="TH Sarabun New" w:eastAsiaTheme="minorEastAsia" w:hAnsi="TH Sarabun New" w:cs="TH Sarabun New" w:hint="cs"/>
          <w:sz w:val="32"/>
          <w:szCs w:val="32"/>
          <w:cs/>
        </w:rPr>
        <w:t>หากความน่าจะเป็นที่ประมาณการได้มีค่ามากกว่า 0.5 มีโอกาสหรือความน่าจะเป็นที่ลูกหนี้จะไม่ผิดนัดชำระสูง ในขณะที่หากความน่าจะเป็นที่ประมาณการได้มีค่าน้อยกว่า 0.5 มีโอกาสหรือความน่าจะเป็นที่ลูกหนี้จะผิดนัดชำระสูง</w:t>
      </w:r>
    </w:p>
    <w:p w14:paraId="3A490700" w14:textId="77777777" w:rsidR="0038595E" w:rsidRPr="00A53C9A" w:rsidRDefault="0038595E" w:rsidP="00A53C9A">
      <w:pPr>
        <w:rPr>
          <w:rFonts w:ascii="TH Sarabun New" w:eastAsiaTheme="minorEastAsia" w:hAnsi="TH Sarabun New" w:cs="TH Sarabun New"/>
          <w:i/>
          <w:szCs w:val="22"/>
        </w:rPr>
      </w:pPr>
    </w:p>
    <w:p w14:paraId="55EB5D5F" w14:textId="0566DA94" w:rsidR="00020286" w:rsidRDefault="00EC0C17" w:rsidP="0002028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4E949DE8" w14:textId="72CCB114" w:rsidR="00D23953" w:rsidRPr="00E87560" w:rsidRDefault="00611B36" w:rsidP="00020286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ab/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การศึกษาครั้งนี้ใช้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ข้อมูลทุติยภูมิ</w:t>
      </w:r>
      <w:r w:rsidR="00E87560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เป็นข้อมูลลูกหนี้สินเชื่อส่วนบุคคลของ</w:t>
      </w:r>
      <w:r w:rsidR="00855EF3" w:rsidRPr="00855E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ธนาคารอิสลามแห่งประเทศไทย</w:t>
      </w:r>
      <w:r w:rsid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เป็นข้อมูลรายเดือน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ตั้งแต่ช่วง พ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ศ.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2547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ถึง พ.ศ.2566</w:t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28658D5A" w14:textId="295223E5" w:rsidR="006B1B40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2DD2FF7C" w14:textId="77777777" w:rsidR="00874889" w:rsidRPr="00F66C7B" w:rsidRDefault="00874889" w:rsidP="00020286">
      <w:pPr>
        <w:rPr>
          <w:rFonts w:ascii="TH Sarabun New" w:hAnsi="TH Sarabun New" w:cs="TH Sarabun New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lastRenderedPageBreak/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797A6C1A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01322D0B" w14:textId="6DB18F52" w:rsidR="00E87560" w:rsidRDefault="00EC0C17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1A57837E" w14:textId="77777777" w:rsidR="00741DE9" w:rsidRPr="00741DE9" w:rsidRDefault="00741DE9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48C0B1C8" w14:textId="5B8741CE" w:rsidR="00FF0685" w:rsidRPr="00045F3D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7CE4FF60" w14:textId="77777777" w:rsidR="003C0676" w:rsidRPr="00FF0685" w:rsidRDefault="003C0676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66A9BB4B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09FD4719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62EA0CF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43D69514" w14:textId="77777777" w:rsidR="007445D9" w:rsidRPr="007445D9" w:rsidRDefault="007445D9" w:rsidP="007445D9">
      <w:pPr>
        <w:rPr>
          <w:rFonts w:ascii="TH Sarabun New" w:hAnsi="TH Sarabun New" w:cs="TH Sarabun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028B8"/>
    <w:rsid w:val="0001128D"/>
    <w:rsid w:val="00020286"/>
    <w:rsid w:val="00033027"/>
    <w:rsid w:val="00045F3D"/>
    <w:rsid w:val="00046DD4"/>
    <w:rsid w:val="00062755"/>
    <w:rsid w:val="000644A2"/>
    <w:rsid w:val="00074B0E"/>
    <w:rsid w:val="00097EDD"/>
    <w:rsid w:val="000C1BB7"/>
    <w:rsid w:val="000E0951"/>
    <w:rsid w:val="001038BE"/>
    <w:rsid w:val="00124630"/>
    <w:rsid w:val="00132875"/>
    <w:rsid w:val="00134231"/>
    <w:rsid w:val="00135ECB"/>
    <w:rsid w:val="0015100F"/>
    <w:rsid w:val="00156980"/>
    <w:rsid w:val="0015751D"/>
    <w:rsid w:val="00165926"/>
    <w:rsid w:val="001A5FDE"/>
    <w:rsid w:val="001D2236"/>
    <w:rsid w:val="001D5101"/>
    <w:rsid w:val="001F65FA"/>
    <w:rsid w:val="00211CF8"/>
    <w:rsid w:val="002126AE"/>
    <w:rsid w:val="002129F2"/>
    <w:rsid w:val="002273B3"/>
    <w:rsid w:val="00227EC2"/>
    <w:rsid w:val="00236EEC"/>
    <w:rsid w:val="00270487"/>
    <w:rsid w:val="002A01D4"/>
    <w:rsid w:val="002B1350"/>
    <w:rsid w:val="002B571B"/>
    <w:rsid w:val="002C57F6"/>
    <w:rsid w:val="002D3F13"/>
    <w:rsid w:val="002D49FF"/>
    <w:rsid w:val="002F3A46"/>
    <w:rsid w:val="00366C45"/>
    <w:rsid w:val="0038595E"/>
    <w:rsid w:val="00393ED6"/>
    <w:rsid w:val="003B494E"/>
    <w:rsid w:val="003C0676"/>
    <w:rsid w:val="003D1F68"/>
    <w:rsid w:val="003D236D"/>
    <w:rsid w:val="003D4570"/>
    <w:rsid w:val="003E6D8D"/>
    <w:rsid w:val="003F0EA6"/>
    <w:rsid w:val="00407125"/>
    <w:rsid w:val="00420B94"/>
    <w:rsid w:val="00420C89"/>
    <w:rsid w:val="0042730A"/>
    <w:rsid w:val="004326C1"/>
    <w:rsid w:val="0043486F"/>
    <w:rsid w:val="0043647F"/>
    <w:rsid w:val="004477CF"/>
    <w:rsid w:val="004550B2"/>
    <w:rsid w:val="00460AEE"/>
    <w:rsid w:val="00460E45"/>
    <w:rsid w:val="00472739"/>
    <w:rsid w:val="00482D91"/>
    <w:rsid w:val="00484C6A"/>
    <w:rsid w:val="004928E7"/>
    <w:rsid w:val="004B0114"/>
    <w:rsid w:val="004C37B3"/>
    <w:rsid w:val="004D0E69"/>
    <w:rsid w:val="004E34BA"/>
    <w:rsid w:val="004F0340"/>
    <w:rsid w:val="00507914"/>
    <w:rsid w:val="00520EFC"/>
    <w:rsid w:val="00521F9A"/>
    <w:rsid w:val="00523423"/>
    <w:rsid w:val="00532016"/>
    <w:rsid w:val="0053400C"/>
    <w:rsid w:val="00537E1F"/>
    <w:rsid w:val="00540935"/>
    <w:rsid w:val="005459A4"/>
    <w:rsid w:val="005622D2"/>
    <w:rsid w:val="005645F0"/>
    <w:rsid w:val="00581B6D"/>
    <w:rsid w:val="00583FE0"/>
    <w:rsid w:val="0058410B"/>
    <w:rsid w:val="0058590E"/>
    <w:rsid w:val="005A47F6"/>
    <w:rsid w:val="005A6AA7"/>
    <w:rsid w:val="005C7DA5"/>
    <w:rsid w:val="005F0039"/>
    <w:rsid w:val="005F5257"/>
    <w:rsid w:val="00603D3C"/>
    <w:rsid w:val="00611B36"/>
    <w:rsid w:val="00615ECC"/>
    <w:rsid w:val="00630E24"/>
    <w:rsid w:val="00632CCF"/>
    <w:rsid w:val="00654BD3"/>
    <w:rsid w:val="00661138"/>
    <w:rsid w:val="00663848"/>
    <w:rsid w:val="00671796"/>
    <w:rsid w:val="00673E7A"/>
    <w:rsid w:val="00693134"/>
    <w:rsid w:val="00696D50"/>
    <w:rsid w:val="006A126E"/>
    <w:rsid w:val="006A76B2"/>
    <w:rsid w:val="006B1B40"/>
    <w:rsid w:val="006B7DE8"/>
    <w:rsid w:val="006C1E06"/>
    <w:rsid w:val="006F5A9E"/>
    <w:rsid w:val="00700B16"/>
    <w:rsid w:val="00707357"/>
    <w:rsid w:val="0071398F"/>
    <w:rsid w:val="00724836"/>
    <w:rsid w:val="00741DE9"/>
    <w:rsid w:val="007445D9"/>
    <w:rsid w:val="00770277"/>
    <w:rsid w:val="00770452"/>
    <w:rsid w:val="00770B3E"/>
    <w:rsid w:val="007A05DC"/>
    <w:rsid w:val="007A51B2"/>
    <w:rsid w:val="007C1F42"/>
    <w:rsid w:val="007E4A73"/>
    <w:rsid w:val="007E4C2E"/>
    <w:rsid w:val="007E5409"/>
    <w:rsid w:val="007F3A6D"/>
    <w:rsid w:val="007F3FD3"/>
    <w:rsid w:val="007F4E55"/>
    <w:rsid w:val="0080397E"/>
    <w:rsid w:val="008129DF"/>
    <w:rsid w:val="008146F3"/>
    <w:rsid w:val="008205C4"/>
    <w:rsid w:val="00821002"/>
    <w:rsid w:val="008217EF"/>
    <w:rsid w:val="00837508"/>
    <w:rsid w:val="008439D1"/>
    <w:rsid w:val="00845813"/>
    <w:rsid w:val="0085187C"/>
    <w:rsid w:val="00855EF3"/>
    <w:rsid w:val="0086381F"/>
    <w:rsid w:val="00874889"/>
    <w:rsid w:val="00874EDE"/>
    <w:rsid w:val="00877AB8"/>
    <w:rsid w:val="00883883"/>
    <w:rsid w:val="008853B1"/>
    <w:rsid w:val="008917A8"/>
    <w:rsid w:val="008A0390"/>
    <w:rsid w:val="008B2E60"/>
    <w:rsid w:val="008B5B93"/>
    <w:rsid w:val="008E3654"/>
    <w:rsid w:val="008E4683"/>
    <w:rsid w:val="008F0D7A"/>
    <w:rsid w:val="008F534B"/>
    <w:rsid w:val="008F62E4"/>
    <w:rsid w:val="009102F2"/>
    <w:rsid w:val="00914233"/>
    <w:rsid w:val="00915CA4"/>
    <w:rsid w:val="009238ED"/>
    <w:rsid w:val="0092431F"/>
    <w:rsid w:val="00950749"/>
    <w:rsid w:val="00962553"/>
    <w:rsid w:val="009769E5"/>
    <w:rsid w:val="009779F7"/>
    <w:rsid w:val="009920D7"/>
    <w:rsid w:val="009937E2"/>
    <w:rsid w:val="00996921"/>
    <w:rsid w:val="009A4CA3"/>
    <w:rsid w:val="009F157D"/>
    <w:rsid w:val="009F2240"/>
    <w:rsid w:val="009F45CD"/>
    <w:rsid w:val="00A2054B"/>
    <w:rsid w:val="00A21FE6"/>
    <w:rsid w:val="00A463DC"/>
    <w:rsid w:val="00A46492"/>
    <w:rsid w:val="00A472E5"/>
    <w:rsid w:val="00A5170E"/>
    <w:rsid w:val="00A53C9A"/>
    <w:rsid w:val="00A57C1B"/>
    <w:rsid w:val="00A62A8C"/>
    <w:rsid w:val="00A67D48"/>
    <w:rsid w:val="00A748F1"/>
    <w:rsid w:val="00A83503"/>
    <w:rsid w:val="00A91140"/>
    <w:rsid w:val="00AE1B1F"/>
    <w:rsid w:val="00AE1C26"/>
    <w:rsid w:val="00AE5248"/>
    <w:rsid w:val="00AF537D"/>
    <w:rsid w:val="00B22023"/>
    <w:rsid w:val="00B34662"/>
    <w:rsid w:val="00B354DC"/>
    <w:rsid w:val="00B43290"/>
    <w:rsid w:val="00B4759E"/>
    <w:rsid w:val="00B83784"/>
    <w:rsid w:val="00BA36E5"/>
    <w:rsid w:val="00BA41D6"/>
    <w:rsid w:val="00BB5414"/>
    <w:rsid w:val="00BD0F6A"/>
    <w:rsid w:val="00BE095B"/>
    <w:rsid w:val="00BF7666"/>
    <w:rsid w:val="00C066DA"/>
    <w:rsid w:val="00C15A51"/>
    <w:rsid w:val="00C30C06"/>
    <w:rsid w:val="00C43A69"/>
    <w:rsid w:val="00C63EB0"/>
    <w:rsid w:val="00C8771D"/>
    <w:rsid w:val="00C90C08"/>
    <w:rsid w:val="00CC358A"/>
    <w:rsid w:val="00CE295C"/>
    <w:rsid w:val="00CE49F4"/>
    <w:rsid w:val="00CF0294"/>
    <w:rsid w:val="00D01DA7"/>
    <w:rsid w:val="00D12113"/>
    <w:rsid w:val="00D16C92"/>
    <w:rsid w:val="00D23953"/>
    <w:rsid w:val="00D24892"/>
    <w:rsid w:val="00D35684"/>
    <w:rsid w:val="00D438B7"/>
    <w:rsid w:val="00D57492"/>
    <w:rsid w:val="00D60184"/>
    <w:rsid w:val="00D7641E"/>
    <w:rsid w:val="00D80363"/>
    <w:rsid w:val="00D85CF7"/>
    <w:rsid w:val="00D862CB"/>
    <w:rsid w:val="00D930BF"/>
    <w:rsid w:val="00D953B6"/>
    <w:rsid w:val="00DA2391"/>
    <w:rsid w:val="00DA3018"/>
    <w:rsid w:val="00DA4C47"/>
    <w:rsid w:val="00DA594F"/>
    <w:rsid w:val="00DA644F"/>
    <w:rsid w:val="00DB4400"/>
    <w:rsid w:val="00DD0651"/>
    <w:rsid w:val="00DD0B8E"/>
    <w:rsid w:val="00DD6892"/>
    <w:rsid w:val="00E00B79"/>
    <w:rsid w:val="00E05C0D"/>
    <w:rsid w:val="00E2201B"/>
    <w:rsid w:val="00E364F8"/>
    <w:rsid w:val="00E43A35"/>
    <w:rsid w:val="00E57A91"/>
    <w:rsid w:val="00E707B9"/>
    <w:rsid w:val="00E758F1"/>
    <w:rsid w:val="00E87560"/>
    <w:rsid w:val="00E876D3"/>
    <w:rsid w:val="00EA4914"/>
    <w:rsid w:val="00EB069A"/>
    <w:rsid w:val="00EC0C17"/>
    <w:rsid w:val="00EC3B76"/>
    <w:rsid w:val="00ED2DB0"/>
    <w:rsid w:val="00ED652A"/>
    <w:rsid w:val="00F01417"/>
    <w:rsid w:val="00F04DA3"/>
    <w:rsid w:val="00F07561"/>
    <w:rsid w:val="00F1088A"/>
    <w:rsid w:val="00F157C3"/>
    <w:rsid w:val="00F24DCC"/>
    <w:rsid w:val="00F25E78"/>
    <w:rsid w:val="00F512B1"/>
    <w:rsid w:val="00F5388B"/>
    <w:rsid w:val="00F55680"/>
    <w:rsid w:val="00F66C7B"/>
    <w:rsid w:val="00F9404C"/>
    <w:rsid w:val="00F975F2"/>
    <w:rsid w:val="00FA5C4B"/>
    <w:rsid w:val="00FB0090"/>
    <w:rsid w:val="00FB661C"/>
    <w:rsid w:val="00FC761F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3B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DB68-6318-4317-A8AD-23B5347A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2531</TotalTime>
  <Pages>13</Pages>
  <Words>2969</Words>
  <Characters>16925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199</cp:revision>
  <dcterms:created xsi:type="dcterms:W3CDTF">2024-09-25T16:41:00Z</dcterms:created>
  <dcterms:modified xsi:type="dcterms:W3CDTF">2024-10-17T09:22:00Z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