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</w:pPr>
      <w:r>
        <w:t>청소년 우울 신호 탐지 시스템 구축 계획서</w:t>
      </w:r>
    </w:p>
    <w:p>
      <w:pPr>
        <w:jc w:val="center"/>
        <w:spacing w:after="120"/>
      </w:pPr>
      <w:r>
        <w:rPr>
          <w:color w:val="595959"/>
          <w:sz w:val="24"/>
          <w:szCs w:val="24"/>
        </w:rPr>
        <w:t>프로젝트명: 청소년 우울 신호 탐지 시스템</w:t>
      </w:r>
    </w:p>
    <w:p>
      <w:pPr>
        <w:jc w:val="center"/>
        <w:spacing w:after="480"/>
      </w:pPr>
      <w:r>
        <w:rPr>
          <w:color w:val="808080"/>
          <w:sz w:val="20"/>
          <w:szCs w:val="20"/>
        </w:rPr>
        <w:t>작성일: 2025년 10월 10일</w:t>
      </w:r>
    </w:p>
    <w:p>
      <w:pPr>
        <w:spacing w:after="120" w:before="240"/>
      </w:pPr>
      <w:r>
        <w:rPr>
          <w:b/>
          <w:bCs/>
          <w:color w:val="2E75B5"/>
          <w:sz w:val="26"/>
          <w:szCs w:val="26"/>
        </w:rPr>
        <w:t>기술 스택</w:t>
      </w:r>
    </w:p>
    <w:p>
      <w:pPr>
        <w:spacing w:after="60"/>
      </w:pPr>
      <w:r>
        <w:rPr>
          <w:b/>
          <w:bCs/>
        </w:rPr>
        <w:t xml:space="preserve">• AI/ML: </w:t>
      </w:r>
      <w:r>
        <w:t>PyTorch, Transformers (Klue/RoBERTa), Librosa</w:t>
      </w:r>
    </w:p>
    <w:p>
      <w:pPr>
        <w:spacing w:after="60"/>
      </w:pPr>
      <w:r>
        <w:rPr>
          <w:b/>
          <w:bCs/>
        </w:rPr>
        <w:t xml:space="preserve">• Backend/Ops: </w:t>
      </w:r>
      <w:r>
        <w:t>FastAPI, Docker, AWS (EC2/S3)</w:t>
      </w:r>
    </w:p>
    <w:p>
      <w:pPr>
        <w:spacing w:after="240"/>
      </w:pPr>
      <w:r>
        <w:rPr>
          <w:b/>
          <w:bCs/>
        </w:rPr>
        <w:t xml:space="preserve">• Frontend: </w:t>
      </w:r>
      <w:r>
        <w:t>Streamlit</w:t>
      </w:r>
    </w:p>
    <w:p>
      <w:pPr>
        <w:pStyle w:val="Heading1"/>
      </w:pPr>
      <w:r>
        <w:t>1. 개요</w:t>
      </w:r>
    </w:p>
    <w:p>
      <w:pPr>
        <w:pStyle w:val="Heading2"/>
      </w:pPr>
      <w:r>
        <w:t>1.1 배경 및 필요성</w:t>
      </w:r>
    </w:p>
    <w:p>
      <w:pPr>
        <w:jc w:val="both"/>
        <w:spacing w:after="120"/>
      </w:pPr>
      <w:r>
        <w:t>기존의 감성 분석 모델은 '단순 슬픔'과 임상적 주의가 필요한 '우울'을 명확히 구분하지 못하는 한계가 있다. 특히 청소년의 대화에서는 미묘한 부정 감정과 실제 위험 신호가 혼재되어 나타나므로, 이를 정밀하게 탐지할 수 있는 기술이 필요하다.</w:t>
      </w:r>
    </w:p>
    <w:p>
      <w:pPr>
        <w:jc w:val="both"/>
        <w:spacing w:after="240"/>
      </w:pPr>
      <w:r>
        <w:t>본 프로젝트는 텍스트와 음성 데이터를 결합한 멀티모달 딥러닝 모델을 구축하고, 정신 건강 도메인 지식(PHQ-9)을 주입하여 실질적인 '우울 신호'를 선별해내는 시스템 개발을 목표로 한다.</w:t>
      </w:r>
    </w:p>
    <w:p>
      <w:pPr>
        <w:pStyle w:val="Heading2"/>
      </w:pPr>
      <w:r>
        <w:t>1.2 프로젝트 목표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우울 신호 특화 탐지: </w:t>
      </w:r>
      <w:r>
        <w:t>단순 부정 감정(짜증, 분노)과 임상적 우울 신호를 구분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멀티모달 융합: </w:t>
      </w:r>
      <w:r>
        <w:t>텍스트의 의미 정보와 음성의 비언어적 특징(운율, 톤)을 결합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도메인 지식 활용: </w:t>
      </w:r>
      <w:r>
        <w:t>PHQ-9(우울증 선별검사) 기반의 가중치 적용으로 탐지 민감도 향상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b/>
          <w:bCs/>
        </w:rPr>
        <w:t xml:space="preserve">서비스화: </w:t>
      </w:r>
      <w:r>
        <w:t>웹 기반의 실시간 진단 인터페이스 구축 및 배포</w:t>
      </w:r>
    </w:p>
    <w:p>
      <w:pPr>
        <w:pStyle w:val="Heading1"/>
      </w:pPr>
      <w:r>
        <w:t>2. 시스템 아키텍처 및 데이터 파이프라인</w:t>
      </w:r>
    </w:p>
    <w:p>
      <w:pPr>
        <w:pStyle w:val="Heading2"/>
      </w:pPr>
      <w:r>
        <w:t>2.1 데이터 수집 및 구성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소스: </w:t>
      </w:r>
      <w:r>
        <w:t>AI Hub 감성 대화 말뭉치 (청소년 데이터 필터링)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규모: </w:t>
      </w:r>
      <w:r>
        <w:t>멀티모달 데이터셋 약 2,876건 확보 예정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b/>
          <w:bCs/>
        </w:rPr>
        <w:t xml:space="preserve">구성: </w:t>
      </w:r>
      <w:r>
        <w:t>발화 텍스트(JSON) + 음성 데이터(WAV/MP3)</w:t>
      </w:r>
    </w:p>
    <w:p>
      <w:pPr>
        <w:pStyle w:val="Heading2"/>
      </w:pPr>
      <w:r>
        <w:t>2.2 데이터 전처리 전략</w:t>
      </w:r>
    </w:p>
    <w:p>
      <w:pPr>
        <w:pStyle w:val="Heading3"/>
      </w:pPr>
      <w:r>
        <w:t>A. 텍스트 전처리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정제: </w:t>
      </w:r>
      <w:r>
        <w:t>비언어적 요소 및 특수문자 제거, 불용어 처리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토크나이징: </w:t>
      </w:r>
      <w:r>
        <w:t>KLUE-RoBERTa Tokenizer 활용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b/>
          <w:bCs/>
        </w:rPr>
        <w:t xml:space="preserve">입력 변형 실험: </w:t>
      </w:r>
      <w:r>
        <w:t>단일 문장 vs 전체 문장의 성능 비교를 통해 최적의 입력 길이 결정</w:t>
      </w:r>
    </w:p>
    <w:p>
      <w:pPr>
        <w:pStyle w:val="Heading3"/>
      </w:pPr>
      <w:r>
        <w:t>B. 음성 전처리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특징 추출: </w:t>
      </w:r>
      <w:r>
        <w:t>Librosa 라이브러리를 활용한 MFCC 추출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파라미터 설정: </w:t>
      </w:r>
      <w:r>
        <w:t>Sampling Rate 16,000Hz, n_mfcc=30 설정</w:t>
      </w:r>
    </w:p>
    <w:p>
      <w:pPr>
        <w:pStyle w:val="ListParagraph"/>
        <w:numPr>
          <w:ilvl w:val="0"/>
          <w:numId w:val="1"/>
        </w:numPr>
        <w:spacing w:after="120"/>
        <w:rPr>
          <w:lang w:eastAsia="ko-KR"/>
          <w:rFonts w:hint="eastAsia"/>
          <w:rtl w:val="off"/>
        </w:rPr>
      </w:pPr>
      <w:r>
        <w:rPr>
          <w:b/>
          <w:bCs/>
        </w:rPr>
        <w:t xml:space="preserve">정규화: </w:t>
      </w:r>
      <w:r>
        <w:t>무음 구간 제거 및 RMS 기반 볼륨 정규화를 통해 데이터 일관성 확보</w:t>
      </w:r>
    </w:p>
    <w:p>
      <w:pPr>
        <w:pStyle w:val="ListParagraph"/>
        <w:numPr>
          <w:ilvl w:val="0"/>
          <w:numId w:val="1"/>
        </w:numPr>
        <w:spacing w:after="120"/>
        <w:rPr>
          <w:lang w:eastAsia="ko-KR"/>
          <w:rFonts w:hint="eastAsia"/>
          <w:b/>
          <w:bCs/>
          <w:sz w:val="24"/>
          <w:szCs w:val="24"/>
          <w:rtl w:val="off"/>
        </w:rPr>
      </w:pPr>
      <w:r>
        <w:rPr>
          <w:b/>
          <w:bCs/>
          <w:sz w:val="24"/>
          <w:szCs w:val="24"/>
        </w:rPr>
        <w:t>선정 이유:</w:t>
      </w:r>
    </w:p>
    <w:p>
      <w:pPr>
        <w:pStyle w:val="ListParagraph"/>
        <w:ind w:leftChars="0" w:left="720"/>
        <w:spacing w:after="12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b/>
          <w:bCs/>
          <w:sz w:val="24"/>
          <w:szCs w:val="24"/>
          <w:rtl w:val="off"/>
        </w:rPr>
        <w:tab/>
      </w:r>
      <w:r>
        <w:rPr>
          <w:lang w:eastAsia="ko-KR"/>
          <w:rFonts w:hint="eastAsia"/>
          <w:b/>
          <w:bCs/>
          <w:sz w:val="24"/>
          <w:szCs w:val="24"/>
          <w:rtl w:val="off"/>
        </w:rPr>
        <w:tab/>
      </w:r>
      <w:r>
        <w:rPr>
          <w:lang w:eastAsia="ko-KR"/>
          <w:rFonts w:hint="eastAsia"/>
          <w:b/>
          <w:bCs/>
          <w:sz w:val="24"/>
          <w:szCs w:val="24"/>
          <w:rtl w:val="off"/>
        </w:rPr>
        <w:t xml:space="preserve">- </w:t>
      </w:r>
      <w:r>
        <w:rPr>
          <w:b/>
          <w:bCs/>
        </w:rPr>
        <w:t xml:space="preserve">연산 효율성 극대화: </w:t>
      </w:r>
      <w:r>
        <w:t>제한된 컴퓨팅 자원 환경에서 Transformer 기반의 무거운 음성 모델 대비 빠른 전처리 및 학습 속도 확보</w:t>
      </w:r>
    </w:p>
    <w:p>
      <w:pPr>
        <w:pStyle w:val="ListParagraph"/>
        <w:ind w:leftChars="0" w:left="720"/>
        <w:spacing w:after="120"/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 xml:space="preserve">- </w:t>
      </w:r>
      <w:r>
        <w:rPr>
          <w:b/>
          <w:bCs/>
        </w:rPr>
        <w:t xml:space="preserve">운율 정보 집중: </w:t>
      </w:r>
      <w:r>
        <w:t>텍스트가 이미 언어적 정보를 처리하므로, 음성 파트에서는 언어 내용보다는 감정 상태를 반영하는 비언어적 특성(운율, 억양, 톤)을 효율적으로 학습하도록 유도</w:t>
      </w:r>
    </w:p>
    <w:p>
      <w:pPr>
        <w:ind w:leftChars="0"/>
        <w:spacing w:after="240"/>
      </w:pPr>
    </w:p>
    <w:p>
      <w:pPr>
        <w:pStyle w:val="Heading3"/>
      </w:pPr>
      <w:r>
        <w:t>C. 라벨링 전략</w:t>
      </w:r>
    </w:p>
    <w:p>
      <w:pPr>
        <w:spacing w:after="120"/>
      </w:pPr>
      <w:r>
        <w:rPr>
          <w:b/>
          <w:bCs/>
        </w:rPr>
        <w:t xml:space="preserve">Type A (기존 6 대분류): </w:t>
      </w:r>
      <w:r>
        <w:t>기쁨, 슬픔, 분노, 불안, 상처, 당황</w:t>
      </w:r>
    </w:p>
    <w:p>
      <w:pPr>
        <w:spacing w:after="120"/>
      </w:pPr>
      <w:r>
        <w:rPr>
          <w:b/>
          <w:bCs/>
        </w:rPr>
        <w:t xml:space="preserve">Type B (4개 커스텀 라벨): </w:t>
      </w:r>
      <w:r>
        <w:t>기존 감정 소분류를 기반으로 PHQ-9 증상과 연관된 감정을 우선순위에 따라 재매핑하여 구성</w:t>
      </w:r>
    </w:p>
    <w:p>
      <w:pPr>
        <w:spacing w:after="60" w:before="120"/>
      </w:pPr>
      <w:r>
        <w:rPr>
          <w:b/>
          <w:bCs/>
          <w:color w:val="C00000"/>
        </w:rPr>
        <w:t xml:space="preserve">Label 0: 우울 신호 </w:t>
      </w:r>
      <w:r>
        <w:rPr>
          <w:b/>
          <w:bCs/>
          <w:color w:val="C00000"/>
          <w:sz w:val="20"/>
          <w:szCs w:val="20"/>
        </w:rPr>
        <w:t>[최우선 순위]</w:t>
      </w:r>
    </w:p>
    <w:p>
      <w:pPr>
        <w:pStyle w:val="ListParagraph"/>
        <w:numPr>
          <w:ilvl w:val="0"/>
          <w:numId w:val="1"/>
        </w:numPr>
      </w:pPr>
      <w:r>
        <w:t>PHQ-9 증상과 직결되는 감정 소분류 포함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매핑 대상: </w:t>
      </w:r>
      <w:r>
        <w:t>우울한, 좌절한, 비통한, 염세적인, 고립된, 죄책감의, 괴로워하는, 희생된 등</w:t>
      </w:r>
    </w:p>
    <w:p>
      <w:pPr>
        <w:spacing w:after="60"/>
      </w:pPr>
      <w:r>
        <w:rPr>
          <w:b/>
          <w:bCs/>
          <w:color w:val="00B050"/>
        </w:rPr>
        <w:t>Label 1: 긍정</w:t>
      </w:r>
    </w:p>
    <w:p>
      <w:pPr>
        <w:pStyle w:val="ListParagraph"/>
        <w:numPr>
          <w:ilvl w:val="0"/>
          <w:numId w:val="1"/>
        </w:numPr>
      </w:pPr>
      <w:r>
        <w:t>긍정적 정서를 나타내는 대분류 포함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매핑 대상: </w:t>
      </w:r>
      <w:r>
        <w:t>'기쁨' 대분류에 속하는 모든 소분류 (감사하는, 편안한, 안도하는 등)</w:t>
      </w:r>
    </w:p>
    <w:p>
      <w:pPr>
        <w:spacing w:after="60"/>
      </w:pPr>
      <w:r>
        <w:rPr>
          <w:b/>
          <w:bCs/>
          <w:color w:val="FF6600"/>
        </w:rPr>
        <w:t>Label 2: 일반 부정</w:t>
      </w:r>
    </w:p>
    <w:p>
      <w:pPr>
        <w:pStyle w:val="ListParagraph"/>
        <w:numPr>
          <w:ilvl w:val="0"/>
          <w:numId w:val="1"/>
        </w:numPr>
      </w:pPr>
      <w:r>
        <w:t>우울 신호(Label 0)에 해당하지 않는 일상적인 부정 감정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매핑 대상: </w:t>
      </w:r>
      <w:r>
        <w:t>짜증내는, 툴툴대는, 질투하는, 당혹스러운, 노여워하는 등</w:t>
      </w:r>
    </w:p>
    <w:p>
      <w:pPr>
        <w:spacing w:after="60"/>
      </w:pPr>
      <w:r>
        <w:rPr>
          <w:b/>
          <w:bCs/>
          <w:color w:val="808080"/>
        </w:rPr>
        <w:t>Label 3: 중립</w:t>
      </w:r>
    </w:p>
    <w:p>
      <w:pPr>
        <w:pStyle w:val="ListParagraph"/>
        <w:numPr>
          <w:ilvl w:val="0"/>
          <w:numId w:val="1"/>
        </w:numPr>
      </w:pPr>
      <w:r>
        <w:t>위 3가지 범주에 속하지 않거나 감정가가 모호한 경우</w:t>
      </w:r>
    </w:p>
    <w:p>
      <w:pPr>
        <w:pStyle w:val="ListParagraph"/>
        <w:numPr>
          <w:ilvl w:val="0"/>
          <w:numId w:val="1"/>
        </w:numPr>
        <w:spacing w:after="240"/>
        <w:rPr>
          <w:lang/>
          <w:rtl w:val="off"/>
        </w:rPr>
      </w:pPr>
      <w:r>
        <w:rPr>
          <w:b/>
          <w:bCs/>
        </w:rPr>
        <w:t xml:space="preserve">매핑 대상: </w:t>
      </w:r>
      <w:r>
        <w:t>남의 시선을 의식하는, 방어적인 등</w:t>
      </w:r>
    </w:p>
    <w:p>
      <w:pPr>
        <w:pStyle w:val="ListParagraph"/>
        <w:ind w:leftChars="0" w:left="720"/>
        <w:spacing w:after="240"/>
      </w:pPr>
    </w:p>
    <w:p>
      <w:pPr>
        <w:pStyle w:val="Heading1"/>
      </w:pPr>
      <w:r>
        <w:t>3. 모델링 계획</w:t>
      </w:r>
    </w:p>
    <w:p>
      <w:pPr>
        <w:pStyle w:val="Heading2"/>
      </w:pPr>
    </w:p>
    <w:p>
      <w:pPr>
        <w:spacing w:after="120"/>
      </w:pPr>
      <w:r>
        <w:rPr>
          <w:b/>
          <w:bCs/>
          <w:color w:val="2E75B5"/>
          <w:sz w:val="24"/>
          <w:szCs w:val="24"/>
        </w:rPr>
        <w:t>베이스라인 모델: MLP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텍스트 임베딩: </w:t>
      </w:r>
      <w:r>
        <w:t>KLUE-RoBERTa</w:t>
      </w:r>
      <w:r>
        <w:rPr>
          <w:lang w:eastAsia="ko-KR"/>
          <w:rtl w:val="off"/>
        </w:rPr>
        <w:t xml:space="preserve"> 임베딩</w:t>
      </w:r>
      <w:r>
        <w:t xml:space="preserve"> (768차원)</w:t>
      </w:r>
    </w:p>
    <w:p>
      <w:pPr>
        <w:pStyle w:val="ListParagraph"/>
        <w:numPr>
          <w:ilvl w:val="0"/>
          <w:numId w:val="1"/>
        </w:numPr>
        <w:rPr>
          <w:lang/>
          <w:rtl w:val="off"/>
        </w:rPr>
      </w:pPr>
      <w:r>
        <w:rPr>
          <w:b/>
          <w:bCs/>
        </w:rPr>
        <w:t xml:space="preserve">PHQ-9 특징: </w:t>
      </w:r>
      <w:r>
        <w:rPr>
          <w:lang w:eastAsia="ko-KR"/>
          <w:b/>
          <w:bCs/>
          <w:rtl w:val="off"/>
        </w:rPr>
        <w:t>유사도</w:t>
      </w:r>
      <w:r>
        <w:t xml:space="preserve"> 벡터 </w:t>
      </w:r>
      <w:r>
        <w:rPr>
          <w:lang w:eastAsia="ko-KR"/>
          <w:rtl w:val="off"/>
        </w:rPr>
        <w:t>결합</w:t>
      </w:r>
      <w:r>
        <w:t>(선택적)</w:t>
      </w:r>
    </w:p>
    <w:p>
      <w:pPr>
        <w:pStyle w:val="ListParagraph"/>
        <w:ind w:leftChars="0" w:left="720"/>
      </w:pPr>
    </w:p>
    <w:p>
      <w:pPr>
        <w:spacing w:after="120"/>
      </w:pPr>
      <w:r>
        <w:rPr>
          <w:b/>
          <w:bCs/>
          <w:color w:val="2E75B5"/>
          <w:sz w:val="24"/>
          <w:szCs w:val="24"/>
        </w:rPr>
        <w:t>주요 모델: KLUE-RoBERTa Fine-tuning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텍스트 처리: </w:t>
      </w:r>
      <w:r>
        <w:t>KLUE-RoBERTa-base 사전학습 모델 (768차원 출력)</w:t>
      </w:r>
    </w:p>
    <w:p>
      <w:pPr>
        <w:pStyle w:val="ListParagraph"/>
        <w:numPr>
          <w:ilvl w:val="0"/>
          <w:numId w:val="1"/>
        </w:numPr>
        <w:rPr>
          <w:lang/>
          <w:rtl w:val="off"/>
        </w:rPr>
      </w:pPr>
      <w:r>
        <w:rPr>
          <w:b/>
          <w:bCs/>
        </w:rPr>
        <w:t xml:space="preserve">PHQ-9 특징: </w:t>
      </w:r>
      <w:r>
        <w:rPr>
          <w:lang w:eastAsia="ko-KR"/>
          <w:b/>
          <w:bCs/>
          <w:rtl w:val="off"/>
        </w:rPr>
        <w:t>유사도</w:t>
      </w:r>
      <w:r>
        <w:t xml:space="preserve"> 벡터 </w:t>
      </w:r>
      <w:r>
        <w:rPr>
          <w:lang w:eastAsia="ko-KR"/>
          <w:rtl w:val="off"/>
        </w:rPr>
        <w:t>결합</w:t>
      </w:r>
      <w:r>
        <w:t>(선택적)</w:t>
      </w:r>
    </w:p>
    <w:p>
      <w:pPr>
        <w:pStyle w:val="ListParagraph"/>
        <w:ind w:leftChars="0" w:left="720"/>
      </w:pPr>
    </w:p>
    <w:p>
      <w:pPr>
        <w:spacing w:after="120"/>
      </w:pPr>
      <w:r>
        <w:rPr>
          <w:b/>
          <w:bCs/>
          <w:color w:val="2E75B5"/>
          <w:sz w:val="24"/>
          <w:szCs w:val="24"/>
        </w:rPr>
        <w:t xml:space="preserve">멀티모달 모델: </w:t>
      </w:r>
      <w:r>
        <w:rPr>
          <w:lang w:eastAsia="ko-KR"/>
          <w:b/>
          <w:bCs/>
          <w:color w:val="2E75B5"/>
          <w:sz w:val="24"/>
          <w:szCs w:val="24"/>
          <w:rtl w:val="off"/>
        </w:rPr>
        <w:t>후기</w:t>
      </w:r>
      <w:r>
        <w:rPr>
          <w:b/>
          <w:bCs/>
          <w:color w:val="2E75B5"/>
          <w:sz w:val="24"/>
          <w:szCs w:val="24"/>
        </w:rPr>
        <w:t xml:space="preserve"> 융합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텍스트: </w:t>
      </w:r>
      <w:r>
        <w:t>KLUE-RoBERTa (768차원)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음성: </w:t>
      </w:r>
      <w:r>
        <w:t>MFCC 특징 (30차원) → LSTM (128차원 출력)</w:t>
      </w:r>
    </w:p>
    <w:p>
      <w:pPr>
        <w:pStyle w:val="ListParagraph"/>
        <w:numPr>
          <w:ilvl w:val="0"/>
          <w:numId w:val="1"/>
        </w:numPr>
        <w:rPr>
          <w:lang/>
          <w:rtl w:val="off"/>
        </w:rPr>
      </w:pPr>
      <w:r>
        <w:rPr>
          <w:b/>
          <w:bCs/>
        </w:rPr>
        <w:t xml:space="preserve">융합 방식: </w:t>
      </w:r>
      <w:r>
        <w:t>텍스트(768) + 음성(128) + PHQ-9(</w:t>
      </w:r>
      <w:r>
        <w:rPr>
          <w:lang w:eastAsia="ko-KR"/>
          <w:rtl w:val="off"/>
        </w:rPr>
        <w:t>1</w:t>
      </w:r>
      <w:r>
        <w:t>) = 905차원 연결</w:t>
      </w:r>
    </w:p>
    <w:p>
      <w:pPr>
        <w:ind w:leftChars="0"/>
        <w:spacing w:after="240"/>
      </w:pPr>
    </w:p>
    <w:p>
      <w:pPr>
        <w:pStyle w:val="Heading1"/>
      </w:pPr>
      <w:r>
        <w:t>4. 연구 및 검증 계획</w:t>
      </w:r>
    </w:p>
    <w:p>
      <w:pPr>
        <w:jc w:val="both"/>
        <w:spacing w:after="240"/>
      </w:pPr>
      <w:r>
        <w:t>본 프로젝트는 총 3단계의 실험을 통해 최적의 모델을 도출할 계획이다.</w:t>
      </w:r>
    </w:p>
    <w:p>
      <w:pPr>
        <w:pStyle w:val="Heading2"/>
      </w:pPr>
      <w:r>
        <w:t>Phase 1: 최적의 라벨링 및 문맥 탐색</w:t>
      </w:r>
    </w:p>
    <w:p>
      <w:pPr>
        <w:spacing w:after="60"/>
      </w:pPr>
      <w:r>
        <w:rPr>
          <w:b/>
          <w:bCs/>
        </w:rPr>
        <w:t>검증 목표:</w:t>
      </w:r>
    </w:p>
    <w:p>
      <w:pPr>
        <w:pStyle w:val="ListParagraph"/>
        <w:numPr>
          <w:ilvl w:val="0"/>
          <w:numId w:val="1"/>
        </w:numPr>
      </w:pPr>
      <w:r>
        <w:t>6개 대분류 vs 4개 커스텀 라벨 중 우울 신호 탐지에 더 유리한 체계 선정</w:t>
      </w:r>
    </w:p>
    <w:p>
      <w:pPr>
        <w:pStyle w:val="ListParagraph"/>
        <w:numPr>
          <w:ilvl w:val="0"/>
          <w:numId w:val="1"/>
        </w:numPr>
      </w:pPr>
      <w:r>
        <w:t>단일 문장 대비 전체 문장 활용 시 정확도 향상 여부 검증</w:t>
      </w:r>
    </w:p>
    <w:p>
      <w:pPr>
        <w:pStyle w:val="ListParagraph"/>
        <w:numPr>
          <w:ilvl w:val="0"/>
          <w:numId w:val="1"/>
        </w:numPr>
        <w:spacing w:after="120"/>
      </w:pPr>
      <w:r>
        <w:t>MLP vs Fine-tuning 모델 비교 시 정확도 향상 여부 검증</w:t>
      </w:r>
    </w:p>
    <w:p>
      <w:pPr>
        <w:spacing w:after="240"/>
      </w:pPr>
      <w:r>
        <w:rPr>
          <w:b/>
          <w:bCs/>
        </w:rPr>
        <w:t xml:space="preserve">기대 효과: </w:t>
      </w:r>
      <w:r>
        <w:t>문맥 정보를 포함할 때 감정 분류 성능이 향상될 것으로 예상하며, 실험을 통해 최적의 라벨링 시스템을 확정</w:t>
      </w:r>
    </w:p>
    <w:p>
      <w:pPr>
        <w:pStyle w:val="Heading2"/>
      </w:pPr>
      <w:r>
        <w:t>Phase 2: PHQ-9 도메인 지식의 유효성 검증</w:t>
      </w:r>
    </w:p>
    <w:p>
      <w:pPr>
        <w:spacing w:after="60"/>
      </w:pPr>
      <w:r>
        <w:rPr>
          <w:b/>
          <w:bCs/>
        </w:rPr>
        <w:t xml:space="preserve">검증 목표: </w:t>
      </w:r>
      <w:r>
        <w:t>단순 텍스트 학습 대비, PHQ-9 유사도 피처를 적용했을 때 '우울 신호' 클래스의 재현율 변화 측정</w:t>
      </w:r>
    </w:p>
    <w:p>
      <w:pPr>
        <w:spacing w:after="240"/>
      </w:pPr>
      <w:r>
        <w:rPr>
          <w:b/>
          <w:bCs/>
        </w:rPr>
        <w:t xml:space="preserve">기대 효과: </w:t>
      </w:r>
      <w:r>
        <w:t>실제 위험군(우울)을 놓치지 않는 임상적 성능 향상 기대</w:t>
      </w:r>
    </w:p>
    <w:p>
      <w:pPr>
        <w:pStyle w:val="Heading2"/>
      </w:pPr>
      <w:r>
        <w:t>Phase 3: 멀티모달 융합 효과 분석</w:t>
      </w:r>
    </w:p>
    <w:p>
      <w:pPr>
        <w:spacing w:after="60"/>
      </w:pPr>
      <w:r>
        <w:rPr>
          <w:b/>
          <w:bCs/>
        </w:rPr>
        <w:t xml:space="preserve">검증 목표: </w:t>
      </w:r>
      <w:r>
        <w:t>텍스트 단일 모델과 멀티모달(텍스트+MFCC) 모델의 성능 비교</w:t>
      </w:r>
    </w:p>
    <w:p>
      <w:pPr>
        <w:spacing w:after="120"/>
      </w:pPr>
      <w:r>
        <w:rPr>
          <w:b/>
          <w:bCs/>
        </w:rPr>
        <w:t xml:space="preserve">분석 방향: </w:t>
      </w:r>
      <w:r>
        <w:t>음성 데이터에 포함될 수 있는 노이즈가 모델 성능에 미치는 영향을 분석하고, 텍스트 정보와의 시너지 효과를 검증</w:t>
      </w:r>
    </w:p>
    <w:p>
      <w:pPr>
        <w:jc w:val="both"/>
        <w:spacing w:after="240"/>
      </w:pPr>
      <w:r>
        <w:rPr>
          <w:b/>
          <w:bCs/>
        </w:rPr>
        <w:t xml:space="preserve">운영 계획: </w:t>
      </w:r>
      <w:r>
        <w:t>음성 데이터의 불안정성이 클 경우, 성능 안정성을 위해 '텍스트 기반 RoBERTa + PHQ-9' 모델을 메인으로 하되, 멀티모달 모델을 개발하면서 병행 모델 업그레이드 하는 전략 수립</w:t>
      </w:r>
    </w:p>
    <w:p>
      <w:pPr>
        <w:pStyle w:val="Heading1"/>
      </w:pPr>
      <w:r>
        <w:t>5. 서비스 구현 및 배포 계획</w:t>
      </w:r>
    </w:p>
    <w:p>
      <w:pPr>
        <w:jc w:val="both"/>
        <w:spacing w:after="240"/>
      </w:pPr>
      <w:r>
        <w:t>최종 도출된 모델을 실제 사용자가 경험할 수 있도록 웹 서비스로 구현한다.</w:t>
      </w:r>
    </w:p>
    <w:p>
      <w:pPr>
        <w:pStyle w:val="Heading2"/>
      </w:pPr>
      <w:r>
        <w:t>5.1 시스템 구성도</w:t>
      </w:r>
    </w:p>
    <w:p>
      <w:pPr>
        <w:spacing w:after="60"/>
      </w:pPr>
      <w:r>
        <w:rPr>
          <w:b/>
          <w:bCs/>
          <w:sz w:val="24"/>
          <w:szCs w:val="24"/>
        </w:rPr>
        <w:t>모델 서빙</w:t>
      </w:r>
    </w:p>
    <w:p>
      <w:pPr>
        <w:pStyle w:val="ListParagraph"/>
        <w:numPr>
          <w:ilvl w:val="0"/>
          <w:numId w:val="1"/>
        </w:numPr>
      </w:pPr>
      <w:r>
        <w:t>학습 완료된 모델을 로드하여 RESTful API 서버 구축 (FastAPI)</w:t>
      </w:r>
    </w:p>
    <w:p>
      <w:pPr>
        <w:pStyle w:val="ListParagraph"/>
        <w:numPr>
          <w:ilvl w:val="0"/>
          <w:numId w:val="1"/>
        </w:numPr>
        <w:spacing w:after="180"/>
      </w:pPr>
      <w:r>
        <w:t>/predict 엔드포인트에서 텍스트와 음성 파일을 입력받아 분석 결과 반환</w:t>
      </w:r>
    </w:p>
    <w:p>
      <w:pPr>
        <w:spacing w:after="60"/>
      </w:pPr>
      <w:r>
        <w:rPr>
          <w:b/>
          <w:bCs/>
          <w:sz w:val="24"/>
          <w:szCs w:val="24"/>
        </w:rPr>
        <w:t>컨테이너화</w:t>
      </w:r>
    </w:p>
    <w:p>
      <w:pPr>
        <w:pStyle w:val="ListParagraph"/>
        <w:numPr>
          <w:ilvl w:val="0"/>
          <w:numId w:val="1"/>
        </w:numPr>
        <w:spacing w:after="180"/>
      </w:pPr>
      <w:r>
        <w:t>개발 환경과 배포 환경의 일치성을 위해 Docker 이미지를 빌드하여 컨테이너화</w:t>
      </w:r>
    </w:p>
    <w:p>
      <w:pPr>
        <w:spacing w:after="60"/>
      </w:pPr>
      <w:r>
        <w:rPr>
          <w:b/>
          <w:bCs/>
          <w:sz w:val="24"/>
          <w:szCs w:val="24"/>
        </w:rPr>
        <w:t>프론트엔드</w:t>
      </w:r>
    </w:p>
    <w:p>
      <w:pPr>
        <w:pStyle w:val="ListParagraph"/>
        <w:numPr>
          <w:ilvl w:val="0"/>
          <w:numId w:val="1"/>
        </w:numPr>
      </w:pPr>
      <w:r>
        <w:t>사용자 친화적인 웹 인터페이스 개발 (Streamlit)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b/>
          <w:bCs/>
        </w:rPr>
        <w:t xml:space="preserve">기능: </w:t>
      </w:r>
      <w:r>
        <w:t>사용자가 마이크로 음성을 녹음하거나 파일을 업로드하면, 이를 FastAPI 서버로 전송하고 분석된 우울 레벨을 시각화하여 보여줌</w:t>
      </w:r>
    </w:p>
    <w:p>
      <w:pPr>
        <w:spacing w:after="60"/>
      </w:pPr>
      <w:r>
        <w:rPr>
          <w:b/>
          <w:bCs/>
          <w:sz w:val="24"/>
          <w:szCs w:val="24"/>
        </w:rPr>
        <w:t>클라우드 배포</w:t>
      </w:r>
    </w:p>
    <w:p>
      <w:pPr>
        <w:pStyle w:val="ListParagraph"/>
        <w:numPr>
          <w:ilvl w:val="0"/>
          <w:numId w:val="1"/>
        </w:numPr>
        <w:spacing w:after="240"/>
      </w:pPr>
      <w:r>
        <w:t>AWS EC2 인스턴스에 Docker 컨테이너 배포 및 외부 접속 허용</w:t>
      </w:r>
    </w:p>
    <w:p>
      <w:pPr>
        <w:pStyle w:val="Heading2"/>
      </w:pPr>
      <w:r>
        <w:t>5.2 개발 로드맵</w:t>
      </w:r>
    </w:p>
    <w:p>
      <w:pPr>
        <w:spacing w:after="60" w:before="120"/>
      </w:pPr>
      <w:r>
        <w:rPr>
          <w:b/>
          <w:bCs/>
          <w:sz w:val="24"/>
          <w:szCs w:val="24"/>
        </w:rPr>
        <w:t>1단계: 데이터 파이프라인 구축 및 베이스라인 실험</w:t>
      </w:r>
    </w:p>
    <w:p>
      <w:pPr>
        <w:pStyle w:val="ListParagraph"/>
        <w:numPr>
          <w:ilvl w:val="0"/>
          <w:numId w:val="1"/>
        </w:numPr>
      </w:pPr>
      <w:r>
        <w:t>청소년 감성 대화 말뭉치 데이터 전처리 (텍스트 정제, MFCC 추출)</w:t>
      </w:r>
    </w:p>
    <w:p>
      <w:pPr>
        <w:pStyle w:val="ListParagraph"/>
        <w:numPr>
          <w:ilvl w:val="0"/>
          <w:numId w:val="1"/>
        </w:numPr>
      </w:pPr>
      <w:r>
        <w:t>커스텀 라벨링(Type B) 로직 구현 및 데이터셋 구축</w:t>
      </w:r>
    </w:p>
    <w:p>
      <w:pPr>
        <w:pStyle w:val="ListParagraph"/>
        <w:numPr>
          <w:ilvl w:val="0"/>
          <w:numId w:val="1"/>
        </w:numPr>
        <w:spacing w:after="180"/>
      </w:pPr>
      <w:r>
        <w:t>베이스라인 모델(MLP) 학습 및 성능 측정</w:t>
      </w:r>
    </w:p>
    <w:p>
      <w:pPr>
        <w:spacing w:after="60"/>
      </w:pPr>
      <w:r>
        <w:rPr>
          <w:b/>
          <w:bCs/>
          <w:sz w:val="24"/>
          <w:szCs w:val="24"/>
        </w:rPr>
        <w:t>2단계: 핵심 모델 개발 (Phase 1~3)</w:t>
      </w:r>
    </w:p>
    <w:p>
      <w:pPr>
        <w:pStyle w:val="ListParagraph"/>
        <w:numPr>
          <w:ilvl w:val="0"/>
          <w:numId w:val="1"/>
        </w:numPr>
      </w:pPr>
      <w:r>
        <w:t>RoBERTa Fine-tuning 및 전체 문맥 학습 효과 검증</w:t>
      </w:r>
    </w:p>
    <w:p>
      <w:pPr>
        <w:pStyle w:val="ListParagraph"/>
        <w:numPr>
          <w:ilvl w:val="0"/>
          <w:numId w:val="1"/>
        </w:numPr>
      </w:pPr>
      <w:r>
        <w:t>PHQ-9 도메인 지식 주입 및 가중 손실 함수 적용</w:t>
      </w:r>
    </w:p>
    <w:p>
      <w:pPr>
        <w:pStyle w:val="ListParagraph"/>
        <w:numPr>
          <w:ilvl w:val="0"/>
          <w:numId w:val="1"/>
        </w:numPr>
        <w:spacing w:after="180"/>
      </w:pPr>
      <w:r>
        <w:t>텍스트+음성 멀티모달 융합 모델 실험 및 최종 모델 선정</w:t>
      </w:r>
    </w:p>
    <w:p>
      <w:pPr>
        <w:spacing w:after="60"/>
      </w:pPr>
      <w:r>
        <w:rPr>
          <w:b/>
          <w:bCs/>
          <w:sz w:val="24"/>
          <w:szCs w:val="24"/>
        </w:rPr>
        <w:t>3단계: 백엔드 개발 및 컨테이너화</w:t>
      </w:r>
    </w:p>
    <w:p>
      <w:pPr>
        <w:pStyle w:val="ListParagraph"/>
        <w:numPr>
          <w:ilvl w:val="0"/>
          <w:numId w:val="1"/>
        </w:numPr>
      </w:pPr>
      <w:r>
        <w:t>FastAPI 서버 개발: 모델 추론을 위한 API 엔드포인트 구현 (POST /predict)</w:t>
      </w:r>
    </w:p>
    <w:p>
      <w:pPr>
        <w:pStyle w:val="ListParagraph"/>
        <w:numPr>
          <w:ilvl w:val="0"/>
          <w:numId w:val="1"/>
        </w:numPr>
      </w:pPr>
      <w:r>
        <w:t>Docker 패키징: 의존성 라이브러리가 포함된 Docker Image 빌드</w:t>
      </w:r>
    </w:p>
    <w:p>
      <w:pPr>
        <w:pStyle w:val="ListParagraph"/>
        <w:numPr>
          <w:ilvl w:val="0"/>
          <w:numId w:val="1"/>
        </w:numPr>
        <w:spacing w:after="180"/>
      </w:pPr>
      <w:r>
        <w:t>로컬 환경에서의 컨테이너 구동 및 API 테스트 수행</w:t>
      </w:r>
    </w:p>
    <w:p>
      <w:pPr>
        <w:spacing w:after="60"/>
      </w:pPr>
      <w:r>
        <w:rPr>
          <w:b/>
          <w:bCs/>
          <w:sz w:val="24"/>
          <w:szCs w:val="24"/>
        </w:rPr>
        <w:t>4단계: 프론트엔드 연동 및 클라우드 배포</w:t>
      </w:r>
    </w:p>
    <w:p>
      <w:pPr>
        <w:pStyle w:val="ListParagraph"/>
        <w:numPr>
          <w:ilvl w:val="0"/>
          <w:numId w:val="1"/>
        </w:numPr>
      </w:pPr>
      <w:r>
        <w:t>Streamlit UI 개발: 음성 녹음/업로드 위젯 및 결과 시각화(차트, 경고 메시지) 구현</w:t>
      </w:r>
    </w:p>
    <w:p>
      <w:pPr>
        <w:pStyle w:val="ListParagraph"/>
        <w:numPr>
          <w:ilvl w:val="0"/>
          <w:numId w:val="1"/>
        </w:numPr>
      </w:pPr>
      <w:r>
        <w:t>AWS 배포: EC2 인스턴스 생성 및 Docker 컨테이너 배포</w:t>
      </w:r>
    </w:p>
    <w:p>
      <w:pPr>
        <w:pStyle w:val="ListParagraph"/>
        <w:numPr>
          <w:ilvl w:val="0"/>
          <w:numId w:val="1"/>
        </w:numPr>
        <w:spacing w:after="240"/>
      </w:pPr>
      <w:r>
        <w:t>최종 통합 테스트 및 서비스 시연</w:t>
      </w:r>
    </w:p>
    <w:p>
      <w:pPr>
        <w:pStyle w:val="Heading1"/>
      </w:pPr>
      <w:r>
        <w:t>6. 기대 효과</w:t>
      </w:r>
    </w:p>
    <w:p>
      <w:pPr>
        <w:jc w:val="both"/>
        <w:spacing w:after="120"/>
      </w:pPr>
      <w:r>
        <w:rPr>
          <w:b/>
          <w:bCs/>
        </w:rPr>
        <w:t xml:space="preserve">기술적 측면: </w:t>
      </w:r>
      <w:r>
        <w:t>정량적 수치(정확도 등)를 넘어, 정신 건강 도메인 지식(PHQ-9)을 딥러닝 모델에 효과적으로 주입하는 방법론을 제시한다.</w:t>
      </w:r>
    </w:p>
    <w:p>
      <w:pPr>
        <w:jc w:val="both"/>
      </w:pPr>
      <w:r>
        <w:rPr>
          <w:b/>
          <w:bCs/>
        </w:rPr>
        <w:t xml:space="preserve">사회적 측면: </w:t>
      </w:r>
      <w:r>
        <w:t>청소년 상담 어플리케이션 등에 탑재되어, 상담사가 놓칠 수 있는 비언어적 뉘앙스나 우회적인 표현 속에 숨겨진 우울 징후를 조기에 포착하는 보조 도구로 활용 가능하다.</w:t>
      </w:r>
    </w:p>
    <w:sectPr>
      <w:pgSz w:w="11906" w:h="16838"/>
      <w:pgMar w:top="1440" w:right="1440" w:bottom="1440" w:left="144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e7f7c10"/>
    <w:multiLevelType w:val="hybridMultilevel"/>
    <w:lvl w:ilvl="0" w:tentative="on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2"/>
        <w:szCs w:val="2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styleId="Title">
    <w:name w:val="Title"/>
    <w:pPr>
      <w:jc w:val="center"/>
      <w:spacing w:after="240" w:before="240"/>
    </w:pPr>
    <w:rPr>
      <w:rFonts w:ascii="맑은 고딕" w:eastAsia="맑은 고딕" w:hAnsi="맑은 고딕" w:cs="맑은 고딕"/>
      <w:b/>
      <w:bCs/>
      <w:color w:val="1F4E78"/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류태혁</cp:lastModifiedBy>
  <cp:revision>1</cp:revision>
  <dcterms:created xsi:type="dcterms:W3CDTF">2025-11-23T13:10:41Z</dcterms:created>
  <dcterms:modified xsi:type="dcterms:W3CDTF">2025-11-23T13:25:22Z</dcterms:modified>
  <cp:version>1300.0100.01</cp:version>
</cp:coreProperties>
</file>