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center"/>
        <w:spacing w:after="160" w:before="0" w:line="259" w:lineRule="auto"/>
        <w:textAlignment w:val="auto"/>
      </w:pPr>
      <w:r>
        <w:t>7</w:t>
      </w:r>
      <w:r>
        <w:t>장</w:t>
      </w:r>
      <w:r>
        <w:t xml:space="preserve"> </w:t>
      </w:r>
      <w:r>
        <w:t>과제</w:t>
      </w:r>
      <w:r>
        <w:t>(</w:t>
      </w:r>
      <w:r>
        <w:t>HW</w:t>
      </w:r>
      <w:r>
        <w:t>5)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right"/>
        <w:spacing w:after="160" w:before="0" w:line="259" w:lineRule="auto"/>
        <w:textAlignment w:val="auto"/>
        <w:rPr>
          <w:lang w:eastAsia="ko-KR"/>
          <w:rFonts w:hint="eastAsia"/>
          <w:rtl w:val="off"/>
        </w:rPr>
      </w:pPr>
      <w:r>
        <w:t>2</w:t>
      </w:r>
      <w:r>
        <w:t xml:space="preserve">0172134 </w:t>
      </w:r>
      <w:r>
        <w:t>김</w:t>
      </w:r>
      <w:r>
        <w:t>태</w:t>
      </w:r>
      <w:r>
        <w:t>인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right"/>
        <w:spacing w:after="160" w:before="0" w:line="259" w:lineRule="auto"/>
        <w:textAlignment w:val="auto"/>
        <w:rPr>
          <w:lang/>
          <w:rtl w:val="off"/>
        </w:rPr>
      </w:pPr>
    </w:p>
    <w:p>
      <w:pPr>
        <w:adjustRightInd/>
        <w:ind w:leftChars="0" w:lef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/>
          <w:rtl w:val="off"/>
        </w:rPr>
      </w:pPr>
      <w:r>
        <w:rPr>
          <w:lang w:eastAsia="ko-KR"/>
          <w:rtl w:val="off"/>
        </w:rPr>
        <w:t xml:space="preserve">1. </w:t>
      </w:r>
      <w:r>
        <w:t xml:space="preserve">P = </w:t>
      </w:r>
      <w:r>
        <w:t>{P1, P2, P3, P4</w:t>
      </w:r>
      <w:r>
        <w:t xml:space="preserve">}, R = </w:t>
      </w:r>
      <w:r>
        <w:t>{R1, R2</w:t>
      </w:r>
      <w:r>
        <w:t xml:space="preserve">}, V = </w:t>
      </w:r>
      <w:r>
        <w:t>{(P1, R1), (R1, P2), (R1, P3), (P3, R2), (R2, P1), (R2, P4)</w:t>
      </w:r>
      <w:r>
        <w:t>}</w:t>
      </w:r>
    </w:p>
    <w:p>
      <w:pPr>
        <w:adjustRightInd/>
        <w:ind w:leftChars="0" w:lef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</w:pPr>
      <w:r>
        <w:t>R1,R2</w:t>
      </w:r>
      <w:r>
        <w:t>는</w:t>
      </w:r>
      <w:r>
        <w:t xml:space="preserve"> </w:t>
      </w:r>
      <w:r>
        <w:t>2</w:t>
      </w:r>
      <w:r>
        <w:t>개</w:t>
      </w:r>
      <w:r>
        <w:t>의</w:t>
      </w:r>
      <w:r>
        <w:t xml:space="preserve"> </w:t>
      </w:r>
      <w:r>
        <w:t>자</w:t>
      </w:r>
      <w:r>
        <w:t>원</w:t>
      </w:r>
      <w:r>
        <w:t>으로</w:t>
      </w:r>
      <w:r>
        <w:t xml:space="preserve"> </w:t>
      </w:r>
      <w:r>
        <w:t>구</w:t>
      </w:r>
      <w:r>
        <w:t>성</w:t>
      </w:r>
    </w:p>
    <w:p>
      <w:pPr>
        <w:rPr>
          <w:lang/>
          <w:rtl w:val="off"/>
        </w:rPr>
      </w:pPr>
      <w:r>
        <w:t>할</w:t>
      </w:r>
      <w:r>
        <w:t>당</w:t>
      </w:r>
      <w:r>
        <w:t xml:space="preserve"> </w:t>
      </w:r>
      <w:r>
        <w:t>그</w:t>
      </w:r>
      <w:r>
        <w:t>래프</w:t>
      </w:r>
    </w:p>
    <w:p>
      <w:pPr>
        <w:rPr>
          <w:lang/>
          <w:rtl w:val="off"/>
        </w:rPr>
      </w:pPr>
      <w:r>
        <w:drawing>
          <wp:inline distT="0" distB="0" distL="180" distR="180">
            <wp:extent cx="4914900" cy="343535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3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t>2. 데드락인지 아닌지 설명하시오.</w:t>
      </w:r>
    </w:p>
    <w:p>
      <w:pPr>
        <w:adjustRightInd/>
        <w:ind w:leftChars="0" w:rightChars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rFonts w:hint="eastAsia"/>
          <w:sz w:val="20"/>
          <w:szCs w:val="22"/>
          <w:kern w:val="1"/>
          <w:snapToGrid/>
          <w:spacing w:val="0"/>
          <w:rtl w:val="off"/>
        </w:rPr>
      </w:pPr>
      <w:r>
        <w:t xml:space="preserve">교착상태(Dead Lock)이 아니다. </w:t>
      </w:r>
    </w:p>
    <w:p>
      <w:r>
        <w:t xml:space="preserve">(R1,P2) 가 해제되면 (P1, R1) 요청 부분에서 (R1, P1) 으로의 자원 할당이 가능해진다. 마찬가지로 (R2,P4) 가 해제되면 (P3, R2) 요청 부분에서 (R2, P3) 로의 자원 할당이 가능해진다.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</dc:creator>
  <cp:keywords/>
  <dc:description/>
  <cp:lastModifiedBy>82103</cp:lastModifiedBy>
  <cp:revision>1</cp:revision>
  <dcterms:created xsi:type="dcterms:W3CDTF">2021-07-05T10:20:22Z</dcterms:created>
  <dcterms:modified xsi:type="dcterms:W3CDTF">2021-07-05T01:21:49Z</dcterms:modified>
  <cp:version>1100.0100.01</cp:version>
</cp:coreProperties>
</file>