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 А.»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Институт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 прикладных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 xml:space="preserve"> информационных технологий и коммуникаций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smallCaps/>
          <w:color w:val="00000A"/>
          <w:sz w:val="28"/>
          <w:szCs w:val="28"/>
          <w:lang w:eastAsia="ru-RU"/>
        </w:rPr>
        <w:t>КУРСОВАЯ РАБОТА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Б.1.2.0.8 «Современные технологии управления данными в объектно-реляционных СУБД»</w:t>
      </w:r>
    </w:p>
    <w:p w:rsidR="00C71F5E" w:rsidRPr="00C71F5E" w:rsidRDefault="00C71F5E" w:rsidP="00C71F5E">
      <w:pPr>
        <w:spacing w:after="5" w:line="240" w:lineRule="auto"/>
        <w:ind w:right="16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тему «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Реализация объектно-ориентированной базы данных 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»</w:t>
      </w:r>
    </w:p>
    <w:p w:rsidR="00C71F5E" w:rsidRPr="00C71F5E" w:rsidRDefault="00C71F5E" w:rsidP="00C7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C71F5E" w:rsidRPr="00C71F5E" w:rsidRDefault="00C71F5E" w:rsidP="00C7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 студент группы Б1-ИФСТ-31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Дувалов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Владислав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Станеславович</w:t>
      </w:r>
      <w:proofErr w:type="spellEnd"/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 преподаватель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Алексей Константинович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Комиссия по защите: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доцент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Кузьмин А.К.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ассистент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Печкин И.О.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Курсовая работа защищена на оценку «______________»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Саратов 2023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/>
      </w:r>
    </w:p>
    <w:p w:rsidR="00320FE3" w:rsidRDefault="00320FE3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Замечания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20FE3" w:rsidRDefault="00320FE3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Ю.А.»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«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ЗАДАНИЕ 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выполнение курсовой работы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«Технологии управления данными 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объектно-реляционных СУБД»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студенту </w:t>
      </w:r>
      <w:proofErr w:type="spell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ИнПИТ</w:t>
      </w:r>
      <w:proofErr w:type="spell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группы Б1ИФСТ-31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Дувалову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Владиславу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Станеславовичу</w:t>
      </w:r>
      <w:proofErr w:type="spellEnd"/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курсовой работе необходимо:</w:t>
      </w:r>
    </w:p>
    <w:p w:rsidR="00C71F5E" w:rsidRPr="00C71F5E" w:rsidRDefault="00C71F5E" w:rsidP="00C71F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базу данных в объектно-реляционной СУБД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чего </w:t>
      </w:r>
    </w:p>
    <w:p w:rsidR="00C71F5E" w:rsidRPr="00C71F5E" w:rsidRDefault="00C71F5E" w:rsidP="00C71F5E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выбранной предметной области, </w:t>
      </w:r>
    </w:p>
    <w:p w:rsidR="00C71F5E" w:rsidRPr="00C71F5E" w:rsidRDefault="00C71F5E" w:rsidP="00C71F5E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базу данных, используя возможности объектно-реляционной СУБД 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</w:p>
    <w:p w:rsidR="00C71F5E" w:rsidRPr="00C71F5E" w:rsidRDefault="00C71F5E" w:rsidP="00C71F5E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базу данных на тестовых данных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 xml:space="preserve">Дата 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выдачи: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«5»    сентября 2023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>Срок выполнения: «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23»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декабря 2023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Руководитель:_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Кузьмин А. К.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Студент:_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_____________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Дувалов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В. С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20FE3" w:rsidRDefault="00320FE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C71F5E" w:rsidRPr="00C71F5E" w:rsidRDefault="00C71F5E" w:rsidP="00C71F5E">
      <w:pPr>
        <w:spacing w:before="480"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</w:t>
      </w:r>
    </w:p>
    <w:p w:rsidR="00C71F5E" w:rsidRPr="00C71F5E" w:rsidRDefault="003E12EF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3znysh7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 и задачи курсовой работы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</w:t>
        </w:r>
      </w:hyperlink>
    </w:p>
    <w:p w:rsidR="00C71F5E" w:rsidRPr="00C71F5E" w:rsidRDefault="003E12EF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2et92p0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используемой СУБД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</w:t>
        </w:r>
      </w:hyperlink>
    </w:p>
    <w:p w:rsidR="00C71F5E" w:rsidRPr="00C71F5E" w:rsidRDefault="003E12EF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tyjcwt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предметной области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8</w:t>
        </w:r>
      </w:hyperlink>
    </w:p>
    <w:p w:rsidR="00C71F5E" w:rsidRPr="00C71F5E" w:rsidRDefault="003E12EF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dy6vkm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Практическая часть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1t3h5sf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1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17dp8vu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2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18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3rdcrjn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3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27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lnxbz9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4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32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35nkun2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5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36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1ksv4uv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6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40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44sinio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7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52</w:t>
        </w:r>
      </w:hyperlink>
    </w:p>
    <w:p w:rsidR="00C71F5E" w:rsidRPr="00C71F5E" w:rsidRDefault="003E12EF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2jxsxqh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8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56</w:t>
        </w:r>
      </w:hyperlink>
    </w:p>
    <w:p w:rsidR="00C71F5E" w:rsidRPr="00C71F5E" w:rsidRDefault="003E12EF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z337ya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Заключение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75</w:t>
        </w:r>
      </w:hyperlink>
    </w:p>
    <w:p w:rsidR="00C71F5E" w:rsidRPr="00C71F5E" w:rsidRDefault="003E12EF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3j2qqm3" w:history="1"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Список использованных источников</w:t>
        </w:r>
        <w:r w:rsidR="00C71F5E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76</w:t>
        </w:r>
      </w:hyperlink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и задачи курсовой работы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курсовой работы - получение практических навыков управления и разработки баз данных </w:t>
      </w:r>
      <w:proofErr w:type="gram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C71F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</w:t>
      </w:r>
      <w:proofErr w:type="gram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-реляционной СУБД 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определенной предметной области.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курсовой работы: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Проектирование базы данных с более чем 6 таблицами, в которых должны быть ограничения: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primary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foreign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default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identity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Заполнение таблиц тестовыми данными.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Создание индексов для таблиц, чтобы увеличить производительность.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Реализация аналитических представлений, в которых должны быть следующие возможности SELECT: операторы группировки, итогов и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подитогов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ранжирования и агрегирования (в том числе с выражением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partition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обобщённые (в том числе рекурсивные) табличные выражения.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Создание 3 курсоров и курсорных переменных различных типов.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Создание 2 функций, 3 процедур и 2 триггеров.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7. Создание сложных составных типов и использование их в качестве полей в таблицах и параметров в блоках.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Организация транзакционной обработки данных при различных установленных уровнях изолированности транзакций.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результате выполнения курсовой работы, должны быть сформированы компетенции: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3E12EF" w:rsidRDefault="00C71F5E" w:rsidP="003E12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ОПК-6. Способен представлять полученные результаты научно-исследовательской деятельности на высоком уровне и с учетом соблюдения авторских прав.</w:t>
      </w:r>
    </w:p>
    <w:p w:rsidR="003E12EF" w:rsidRDefault="003E12E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E12EF" w:rsidRDefault="003E12EF" w:rsidP="003E12EF">
      <w:pPr>
        <w:pStyle w:val="1"/>
        <w:spacing w:before="0" w:beforeAutospacing="0" w:after="160" w:afterAutospacing="0"/>
        <w:ind w:firstLine="708"/>
        <w:jc w:val="center"/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>Краткое описание используемой СУБД</w:t>
      </w:r>
    </w:p>
    <w:p w:rsidR="003E12EF" w:rsidRDefault="003E12EF" w:rsidP="003E12EF">
      <w:pPr>
        <w:pStyle w:val="a3"/>
        <w:spacing w:before="0" w:beforeAutospacing="0" w:after="16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– это мощная объектно-реляционная система управления базами данных, обладающая рядом ключевых характеристик, делающих ее привлекательным выбором для широкого спектра приложений:</w:t>
      </w:r>
    </w:p>
    <w:p w:rsidR="003E12EF" w:rsidRDefault="003E12EF" w:rsidP="003E12EF">
      <w:pPr>
        <w:pStyle w:val="a3"/>
        <w:spacing w:before="0" w:beforeAutospacing="0" w:after="16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Открытый исходный код: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является открытым программным обеспечением, что позволяет пользователям свободно распространять, изменять и улучшать его. Эта особенность способствует активному сообществу разработчиков, постоянным обновлениям и высокой степени надежности.</w:t>
      </w:r>
    </w:p>
    <w:p w:rsidR="003E12EF" w:rsidRDefault="003E12EF" w:rsidP="003E12EF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Расширенные возможности SQL:</w:t>
      </w:r>
      <w:r>
        <w:rPr>
          <w:color w:val="000000"/>
          <w:sz w:val="28"/>
          <w:szCs w:val="28"/>
        </w:rPr>
        <w:t xml:space="preserve"> СУБД поддерживает полный стандарт SQL и предлагает дополнительные возможности, такие как сложные типы данных, </w:t>
      </w:r>
      <w:proofErr w:type="spellStart"/>
      <w:r>
        <w:rPr>
          <w:color w:val="000000"/>
          <w:sz w:val="28"/>
          <w:szCs w:val="28"/>
        </w:rPr>
        <w:t>геопространственные</w:t>
      </w:r>
      <w:proofErr w:type="spellEnd"/>
      <w:r>
        <w:rPr>
          <w:color w:val="000000"/>
          <w:sz w:val="28"/>
          <w:szCs w:val="28"/>
        </w:rPr>
        <w:t xml:space="preserve"> запросы, а также возможности расширения собственных функций и операторов.</w:t>
      </w:r>
    </w:p>
    <w:p w:rsidR="003E12EF" w:rsidRDefault="003E12EF" w:rsidP="003E12EF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Многопользовательская поддержка: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обеспечивает эффективное управление множеством пользователей, предоставляя гибкие механизмы контроля доступа и обеспечивая изоляцию данных между параллельными сессиями.</w:t>
      </w:r>
    </w:p>
    <w:p w:rsidR="003E12EF" w:rsidRDefault="003E12EF" w:rsidP="003E12EF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Транзакционная безопасность:</w:t>
      </w:r>
      <w:r>
        <w:rPr>
          <w:color w:val="000000"/>
          <w:sz w:val="28"/>
          <w:szCs w:val="28"/>
        </w:rPr>
        <w:t xml:space="preserve"> Система гарантирует ACID-свойства транзакций (</w:t>
      </w:r>
      <w:proofErr w:type="spellStart"/>
      <w:r>
        <w:rPr>
          <w:color w:val="000000"/>
          <w:sz w:val="28"/>
          <w:szCs w:val="28"/>
        </w:rPr>
        <w:t>Atomicity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Consistency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Isolation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Durability</w:t>
      </w:r>
      <w:proofErr w:type="spellEnd"/>
      <w:r>
        <w:rPr>
          <w:color w:val="000000"/>
          <w:sz w:val="28"/>
          <w:szCs w:val="28"/>
        </w:rPr>
        <w:t>), обеспечивая надежность и целостность данных даже в случае сбоев.</w:t>
      </w:r>
    </w:p>
    <w:p w:rsidR="003E12EF" w:rsidRDefault="003E12EF" w:rsidP="003E12EF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Масштабируемость и производительность: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спроектирована для эффективной работы с различными объемами данных и обладает оптимизациями для повышения производительности в условиях высоких нагрузок.</w:t>
      </w:r>
    </w:p>
    <w:p w:rsidR="003E12EF" w:rsidRDefault="003E12EF" w:rsidP="003E12EF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Выбор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в качестве СУБД для проекта обеспечивает надежность, гибкость и расширенные возможности для эффективного управления данными.</w:t>
      </w:r>
    </w:p>
    <w:p w:rsidR="003E12EF" w:rsidRPr="003E12EF" w:rsidRDefault="003E12EF" w:rsidP="003E12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7CF5" w:rsidRDefault="00CF7CF5"/>
    <w:sectPr w:rsidR="00CF7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FD2"/>
    <w:multiLevelType w:val="multilevel"/>
    <w:tmpl w:val="2E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5"/>
    <w:rsid w:val="00320FE3"/>
    <w:rsid w:val="003E12EF"/>
    <w:rsid w:val="00C71F5E"/>
    <w:rsid w:val="00C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E37E"/>
  <w15:chartTrackingRefBased/>
  <w15:docId w15:val="{FB65FC0F-4DE4-49A0-B4AE-7BCAFA3A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1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7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71F5E"/>
  </w:style>
  <w:style w:type="character" w:styleId="a4">
    <w:name w:val="Hyperlink"/>
    <w:basedOn w:val="a0"/>
    <w:uiPriority w:val="99"/>
    <w:semiHidden/>
    <w:unhideWhenUsed/>
    <w:rsid w:val="00C71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z5ccrzr10Ct4jb2usNm4azyoLxUrNft/edit" TargetMode="External"/><Relationship Id="rId13" Type="http://schemas.openxmlformats.org/officeDocument/2006/relationships/hyperlink" Target="https://docs.google.com/document/d/1Mz5ccrzr10Ct4jb2usNm4azyoLxUrNft/edit" TargetMode="External"/><Relationship Id="rId18" Type="http://schemas.openxmlformats.org/officeDocument/2006/relationships/hyperlink" Target="https://docs.google.com/document/d/1Mz5ccrzr10Ct4jb2usNm4azyoLxUrNft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z5ccrzr10Ct4jb2usNm4azyoLxUrNft/edit" TargetMode="External"/><Relationship Id="rId12" Type="http://schemas.openxmlformats.org/officeDocument/2006/relationships/hyperlink" Target="https://docs.google.com/document/d/1Mz5ccrzr10Ct4jb2usNm4azyoLxUrNft/edit" TargetMode="External"/><Relationship Id="rId17" Type="http://schemas.openxmlformats.org/officeDocument/2006/relationships/hyperlink" Target="https://docs.google.com/document/d/1Mz5ccrzr10Ct4jb2usNm4azyoLxUrNft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z5ccrzr10Ct4jb2usNm4azyoLxUrNft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z5ccrzr10Ct4jb2usNm4azyoLxUrNft/edit" TargetMode="External"/><Relationship Id="rId11" Type="http://schemas.openxmlformats.org/officeDocument/2006/relationships/hyperlink" Target="https://docs.google.com/document/d/1Mz5ccrzr10Ct4jb2usNm4azyoLxUrNft/edit" TargetMode="External"/><Relationship Id="rId5" Type="http://schemas.openxmlformats.org/officeDocument/2006/relationships/hyperlink" Target="https://docs.google.com/document/d/1Mz5ccrzr10Ct4jb2usNm4azyoLxUrNft/edit" TargetMode="External"/><Relationship Id="rId15" Type="http://schemas.openxmlformats.org/officeDocument/2006/relationships/hyperlink" Target="https://docs.google.com/document/d/1Mz5ccrzr10Ct4jb2usNm4azyoLxUrNft/edit" TargetMode="External"/><Relationship Id="rId10" Type="http://schemas.openxmlformats.org/officeDocument/2006/relationships/hyperlink" Target="https://docs.google.com/document/d/1Mz5ccrzr10Ct4jb2usNm4azyoLxUrNft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z5ccrzr10Ct4jb2usNm4azyoLxUrNft/edit" TargetMode="External"/><Relationship Id="rId14" Type="http://schemas.openxmlformats.org/officeDocument/2006/relationships/hyperlink" Target="https://docs.google.com/document/d/1Mz5ccrzr10Ct4jb2usNm4azyoLxUrNft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Кузьмин</dc:creator>
  <cp:keywords/>
  <dc:description/>
  <cp:lastModifiedBy>Сергей Кузьмин</cp:lastModifiedBy>
  <cp:revision>4</cp:revision>
  <dcterms:created xsi:type="dcterms:W3CDTF">2023-12-26T20:17:00Z</dcterms:created>
  <dcterms:modified xsi:type="dcterms:W3CDTF">2023-12-26T20:27:00Z</dcterms:modified>
</cp:coreProperties>
</file>