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Data Dictionary</w:t>
      </w:r>
    </w:p>
    <w:p>
      <w:r>
        <w:t>한국어 | English</w:t>
      </w:r>
    </w:p>
    <w:p>
      <w:r>
        <w:t>This data dictionary outlines the canonical English column schema produced by the normalization pipeline, preserving original Korean names while presenting standard types for downstream analytics and machine learning.</w:t>
      </w:r>
    </w:p>
    <w:p>
      <w:pPr>
        <w:pStyle w:val="Heading1"/>
      </w:pPr>
      <w:r>
        <w:t>1. Tender Notices (bids)</w:t>
      </w:r>
    </w:p>
    <w:p>
      <w:pPr>
        <w:pStyle w:val="ListBullet"/>
      </w:pPr>
      <w:r>
        <w:t>Source API Operation: getDataSetOpnStdBidPblancInfo</w:t>
      </w:r>
    </w:p>
    <w:p>
      <w:pPr>
        <w:pStyle w:val="ListBullet"/>
      </w:pPr>
      <w:r>
        <w:t>Candidate Primary Key: (bid_notice_no, bid_notice_round)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API Field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Unique tender announcement number (e.g. R26BK01708300)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Announcement revision/round sequence (e.g. 000)</w:t>
            </w:r>
          </w:p>
        </w:tc>
      </w:tr>
      <w:tr>
        <w:tc>
          <w:tcPr>
            <w:tcW w:type="dxa" w:w="2340"/>
          </w:tcPr>
          <w:p>
            <w:r>
              <w:t>bid_classification_no</w:t>
            </w:r>
          </w:p>
        </w:tc>
        <w:tc>
          <w:tcPr>
            <w:tcW w:type="dxa" w:w="2340"/>
          </w:tcPr>
          <w:p>
            <w:r>
              <w:t>bidClsfcNo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Sub-classification index under multi-item tenders</w:t>
            </w:r>
          </w:p>
        </w:tc>
      </w:tr>
      <w:tr>
        <w:tc>
          <w:tcPr>
            <w:tcW w:type="dxa" w:w="2340"/>
          </w:tcPr>
          <w:p>
            <w:r>
              <w:t>rebid_no</w:t>
            </w:r>
          </w:p>
        </w:tc>
        <w:tc>
          <w:tcPr>
            <w:tcW w:type="dxa" w:w="2340"/>
          </w:tcPr>
          <w:p>
            <w:r>
              <w:t>rbidNo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Re-bidding iteration counter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bidNtceNm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Original Korean title of the tender</w:t>
            </w:r>
          </w:p>
        </w:tc>
      </w:tr>
      <w:tr>
        <w:tc>
          <w:tcPr>
            <w:tcW w:type="dxa" w:w="2340"/>
          </w:tcPr>
          <w:p>
            <w:r>
              <w:t>notice_agency_code</w:t>
            </w:r>
          </w:p>
        </w:tc>
        <w:tc>
          <w:tcPr>
            <w:tcW w:type="dxa" w:w="2340"/>
          </w:tcPr>
          <w:p>
            <w:r>
              <w:t>ntceInsttCd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Official identifier of publishing agency</w:t>
            </w:r>
          </w:p>
        </w:tc>
      </w:tr>
      <w:tr>
        <w:tc>
          <w:tcPr>
            <w:tcW w:type="dxa" w:w="2340"/>
          </w:tcPr>
          <w:p>
            <w:r>
              <w:t>notice_agency_name_ko</w:t>
            </w:r>
          </w:p>
        </w:tc>
        <w:tc>
          <w:tcPr>
            <w:tcW w:type="dxa" w:w="2340"/>
          </w:tcPr>
          <w:p>
            <w:r>
              <w:t>ntceInsttNm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Name of publishing procuring agency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Official identifier of end-demand agency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Name of end-demand agency</w:t>
            </w:r>
          </w:p>
        </w:tc>
      </w:tr>
      <w:tr>
        <w:tc>
          <w:tcPr>
            <w:tcW w:type="dxa" w:w="2340"/>
          </w:tcPr>
          <w:p>
            <w:r>
              <w:t>bid_notice_date</w:t>
            </w:r>
          </w:p>
        </w:tc>
        <w:tc>
          <w:tcPr>
            <w:tcW w:type="dxa" w:w="2340"/>
          </w:tcPr>
          <w:p>
            <w:r>
              <w:t>bidNtceDate / bidNtceDt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Date notice was officially published</w:t>
            </w:r>
          </w:p>
        </w:tc>
      </w:tr>
      <w:tr>
        <w:tc>
          <w:tcPr>
            <w:tcW w:type="dxa" w:w="2340"/>
          </w:tcPr>
          <w:p>
            <w:r>
              <w:t>bid_notice_time</w:t>
            </w:r>
          </w:p>
        </w:tc>
        <w:tc>
          <w:tcPr>
            <w:tcW w:type="dxa" w:w="2340"/>
          </w:tcPr>
          <w:p>
            <w:r>
              <w:t>bidNtceBgn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Time notice was published (HH:MM)</w:t>
            </w:r>
          </w:p>
        </w:tc>
      </w:tr>
      <w:tr>
        <w:tc>
          <w:tcPr>
            <w:tcW w:type="dxa" w:w="2340"/>
          </w:tcPr>
          <w:p>
            <w:r>
              <w:t>bid_begin_date</w:t>
            </w:r>
          </w:p>
        </w:tc>
        <w:tc>
          <w:tcPr>
            <w:tcW w:type="dxa" w:w="2340"/>
          </w:tcPr>
          <w:p>
            <w:r>
              <w:t>bidBeginDate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Submission window start date</w:t>
            </w:r>
          </w:p>
        </w:tc>
      </w:tr>
      <w:tr>
        <w:tc>
          <w:tcPr>
            <w:tcW w:type="dxa" w:w="2340"/>
          </w:tcPr>
          <w:p>
            <w:r>
              <w:t>bid_close_date</w:t>
            </w:r>
          </w:p>
        </w:tc>
        <w:tc>
          <w:tcPr>
            <w:tcW w:type="dxa" w:w="2340"/>
          </w:tcPr>
          <w:p>
            <w:r>
              <w:t>bidClseDate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Submission deadline date</w:t>
            </w:r>
          </w:p>
        </w:tc>
      </w:tr>
      <w:tr>
        <w:tc>
          <w:tcPr>
            <w:tcW w:type="dxa" w:w="2340"/>
          </w:tcPr>
          <w:p>
            <w:r>
              <w:t>opening_date</w:t>
            </w:r>
          </w:p>
        </w:tc>
        <w:tc>
          <w:tcPr>
            <w:tcW w:type="dxa" w:w="2340"/>
          </w:tcPr>
          <w:p>
            <w:r>
              <w:t>opengDate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Bid opening date</w:t>
            </w:r>
          </w:p>
        </w:tc>
      </w:tr>
      <w:tr>
        <w:tc>
          <w:tcPr>
            <w:tcW w:type="dxa" w:w="2340"/>
          </w:tcPr>
          <w:p>
            <w:r>
              <w:t>assigned_budget_krw</w:t>
            </w:r>
          </w:p>
        </w:tc>
        <w:tc>
          <w:tcPr>
            <w:tcW w:type="dxa" w:w="2340"/>
          </w:tcPr>
          <w:p>
            <w:r>
              <w:t>asignBdgtAmt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Total budget allocated for procurement (KRW)</w:t>
            </w:r>
          </w:p>
        </w:tc>
      </w:tr>
      <w:tr>
        <w:tc>
          <w:tcPr>
            <w:tcW w:type="dxa" w:w="2340"/>
          </w:tcPr>
          <w:p>
            <w:r>
              <w:t>estimated_price_krw</w:t>
            </w:r>
          </w:p>
        </w:tc>
        <w:tc>
          <w:tcPr>
            <w:tcW w:type="dxa" w:w="2340"/>
          </w:tcPr>
          <w:p>
            <w:r>
              <w:t>presmptPrce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Estimated price (ex-VAT reference price, KRW)</w:t>
            </w:r>
          </w:p>
        </w:tc>
      </w:tr>
      <w:tr>
        <w:tc>
          <w:tcPr>
            <w:tcW w:type="dxa" w:w="2340"/>
          </w:tcPr>
          <w:p>
            <w:r>
              <w:t>base_amount_krw</w:t>
            </w:r>
          </w:p>
        </w:tc>
        <w:tc>
          <w:tcPr>
            <w:tcW w:type="dxa" w:w="2340"/>
          </w:tcPr>
          <w:p>
            <w:r>
              <w:t>bsisAmt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Base reference amount for multi-pricing pools (KRW)</w:t>
            </w:r>
          </w:p>
        </w:tc>
      </w:tr>
      <w:tr>
        <w:tc>
          <w:tcPr>
            <w:tcW w:type="dxa" w:w="2340"/>
          </w:tcPr>
          <w:p>
            <w:r>
              <w:t>business_div_name_ko</w:t>
            </w:r>
          </w:p>
        </w:tc>
        <w:tc>
          <w:tcPr>
            <w:tcW w:type="dxa" w:w="2340"/>
          </w:tcPr>
          <w:p>
            <w:r>
              <w:t>bsnsDivNm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Korean division label (물품, 용역, 공사 등)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procurement method (일반경쟁, 수의계약 등)</w:t>
            </w:r>
          </w:p>
        </w:tc>
      </w:tr>
      <w:tr>
        <w:tc>
          <w:tcPr>
            <w:tcW w:type="dxa" w:w="2340"/>
          </w:tcPr>
          <w:p>
            <w:r>
              <w:t>contract_status_ko</w:t>
            </w:r>
          </w:p>
        </w:tc>
        <w:tc>
          <w:tcPr>
            <w:tcW w:type="dxa" w:w="2340"/>
          </w:tcPr>
          <w:p>
            <w:r>
              <w:t>cntrctCnclsSttusNm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conclusion status</w:t>
            </w:r>
          </w:p>
        </w:tc>
      </w:tr>
      <w:tr>
        <w:tc>
          <w:tcPr>
            <w:tcW w:type="dxa" w:w="2340"/>
          </w:tcPr>
          <w:p>
            <w:r>
              <w:t>award_method_ko</w:t>
            </w:r>
          </w:p>
        </w:tc>
        <w:tc>
          <w:tcPr>
            <w:tcW w:type="dxa" w:w="2340"/>
          </w:tcPr>
          <w:p>
            <w:r>
              <w:t>bidwinrDcsnMthdNm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Decision criteria (적격심사, 소액수의, 최저가 등)</w:t>
            </w:r>
          </w:p>
        </w:tc>
      </w:tr>
      <w:tr>
        <w:tc>
          <w:tcPr>
            <w:tcW w:type="dxa" w:w="2340"/>
          </w:tcPr>
          <w:p>
            <w:r>
              <w:t>award_lower_limit_rate</w:t>
            </w:r>
          </w:p>
        </w:tc>
        <w:tc>
          <w:tcPr>
            <w:tcW w:type="dxa" w:w="2340"/>
          </w:tcPr>
          <w:p>
            <w:r>
              <w:t>sucsfbidLwltRate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Lower-bound bid rate threshold (%)</w:t>
            </w:r>
          </w:p>
        </w:tc>
      </w:tr>
      <w:tr>
        <w:tc>
          <w:tcPr>
            <w:tcW w:type="dxa" w:w="2340"/>
          </w:tcPr>
          <w:p>
            <w:r>
              <w:t>is_joint_contract</w:t>
            </w:r>
          </w:p>
        </w:tc>
        <w:tc>
          <w:tcPr>
            <w:tcW w:type="dxa" w:w="2340"/>
          </w:tcPr>
          <w:p>
            <w:r>
              <w:t>cmmnCntrctYn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Joint venture contracting indicator</w:t>
            </w:r>
          </w:p>
        </w:tc>
      </w:tr>
      <w:tr>
        <w:tc>
          <w:tcPr>
            <w:tcW w:type="dxa" w:w="2340"/>
          </w:tcPr>
          <w:p>
            <w:r>
              <w:t>is_electronic_bid</w:t>
            </w:r>
          </w:p>
        </w:tc>
        <w:tc>
          <w:tcPr>
            <w:tcW w:type="dxa" w:w="2340"/>
          </w:tcPr>
          <w:p>
            <w:r>
              <w:t>elctrnBidYn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Electronic bidding indicator</w:t>
            </w:r>
          </w:p>
        </w:tc>
      </w:tr>
      <w:tr>
        <w:tc>
          <w:tcPr>
            <w:tcW w:type="dxa" w:w="2340"/>
          </w:tcPr>
          <w:p>
            <w:r>
              <w:t>is_international_bid</w:t>
            </w:r>
          </w:p>
        </w:tc>
        <w:tc>
          <w:tcPr>
            <w:tcW w:type="dxa" w:w="2340"/>
          </w:tcPr>
          <w:p>
            <w:r>
              <w:t>intrntnlBidYn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International tender indicator</w:t>
            </w:r>
          </w:p>
        </w:tc>
      </w:tr>
      <w:tr>
        <w:tc>
          <w:tcPr>
            <w:tcW w:type="dxa" w:w="2340"/>
          </w:tcPr>
          <w:p>
            <w:r>
              <w:t>is_pps_notice</w:t>
            </w:r>
          </w:p>
        </w:tc>
        <w:tc>
          <w:tcPr>
            <w:tcW w:type="dxa" w:w="2340"/>
          </w:tcPr>
          <w:p>
            <w:r>
              <w:t>ppsNtceYn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Public Procurement Service managed notice</w:t>
            </w:r>
          </w:p>
        </w:tc>
      </w:tr>
      <w:tr>
        <w:tc>
          <w:tcPr>
            <w:tcW w:type="dxa" w:w="2340"/>
          </w:tcPr>
          <w:p>
            <w:r>
              <w:t>is_region_limited</w:t>
            </w:r>
          </w:p>
        </w:tc>
        <w:tc>
          <w:tcPr>
            <w:tcW w:type="dxa" w:w="2340"/>
          </w:tcPr>
          <w:p>
            <w:r>
              <w:t>rgnLmtYn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Regional restriction indicator</w:t>
            </w:r>
          </w:p>
        </w:tc>
      </w:tr>
      <w:tr>
        <w:tc>
          <w:tcPr>
            <w:tcW w:type="dxa" w:w="2340"/>
          </w:tcPr>
          <w:p>
            <w:r>
              <w:t>is_industry_limited</w:t>
            </w:r>
          </w:p>
        </w:tc>
        <w:tc>
          <w:tcPr>
            <w:tcW w:type="dxa" w:w="2340"/>
          </w:tcPr>
          <w:p>
            <w:r>
              <w:t>indstrytyLmtYn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Industry/license restriction indicator</w:t>
            </w:r>
          </w:p>
        </w:tc>
      </w:tr>
    </w:tbl>
    <w:p/>
    <w:p>
      <w:pPr>
        <w:pStyle w:val="Heading1"/>
      </w:pPr>
      <w:r>
        <w:t>2. Bid Results &amp; Awards (awards)</w:t>
      </w:r>
    </w:p>
    <w:p>
      <w:pPr>
        <w:pStyle w:val="ListBullet"/>
      </w:pPr>
      <w:r>
        <w:t>Source API Operation: getDataSetOpnStdScsbidInfo</w:t>
      </w:r>
    </w:p>
    <w:p>
      <w:pPr>
        <w:pStyle w:val="ListBullet"/>
      </w:pPr>
      <w:r>
        <w:t>Raw Deduplication Grain: ["bidNtceNo", "bidNtceOrd", "bidprcCorpBizrno", "opengRank", "dqlfctnRsn", "bidprcAmt", "bidprcTm"] (7-column lossless key to collapse post-opening snapshot updates).</w:t>
      </w:r>
    </w:p>
    <w:p>
      <w:pPr>
        <w:pStyle w:val="ListBullet"/>
      </w:pPr>
      <w:r>
        <w:t>Curated Table Primary Key: (bid_notice_no, bid_notice_round, bidder_supplier_id, opening_rank, disqualification_reason_ko, bid_amount_krw, bid_submission_time) (retains 7-column lossless grain).</w:t>
      </w:r>
    </w:p>
    <w:p>
      <w:pPr>
        <w:pStyle w:val="ListBullet"/>
      </w:pPr>
      <w:r>
        <w:t>Intended Grain: One submission per bidder per tender lot (bidder_submissions).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API Field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Associated tender announcement number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Tender revision sequence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bidNtceNm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Original Korean title</w:t>
            </w:r>
          </w:p>
        </w:tc>
      </w:tr>
      <w:tr>
        <w:tc>
          <w:tcPr>
            <w:tcW w:type="dxa" w:w="2340"/>
          </w:tcPr>
          <w:p>
            <w:r>
              <w:t>business_div_name_ko</w:t>
            </w:r>
          </w:p>
        </w:tc>
        <w:tc>
          <w:tcPr>
            <w:tcW w:type="dxa" w:w="2340"/>
          </w:tcPr>
          <w:p>
            <w:r>
              <w:t>bsnsDivNm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Business division (물품, 외자, 공사, 용역)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procurement method</w:t>
            </w:r>
          </w:p>
        </w:tc>
      </w:tr>
      <w:tr>
        <w:tc>
          <w:tcPr>
            <w:tcW w:type="dxa" w:w="2340"/>
          </w:tcPr>
          <w:p>
            <w:r>
              <w:t>award_method_ko</w:t>
            </w:r>
          </w:p>
        </w:tc>
        <w:tc>
          <w:tcPr>
            <w:tcW w:type="dxa" w:w="2340"/>
          </w:tcPr>
          <w:p>
            <w:r>
              <w:t>bidwinrDcsnMthdNm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Winning bidder determination method</w:t>
            </w:r>
          </w:p>
        </w:tc>
      </w:tr>
      <w:tr>
        <w:tc>
          <w:tcPr>
            <w:tcW w:type="dxa" w:w="2340"/>
          </w:tcPr>
          <w:p>
            <w:r>
              <w:t>notice_agency_code</w:t>
            </w:r>
          </w:p>
        </w:tc>
        <w:tc>
          <w:tcPr>
            <w:tcW w:type="dxa" w:w="2340"/>
          </w:tcPr>
          <w:p>
            <w:r>
              <w:t>ntceInsttCd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Notice agency identifier</w:t>
            </w:r>
          </w:p>
        </w:tc>
      </w:tr>
      <w:tr>
        <w:tc>
          <w:tcPr>
            <w:tcW w:type="dxa" w:w="2340"/>
          </w:tcPr>
          <w:p>
            <w:r>
              <w:t>notice_agency_name_ko</w:t>
            </w:r>
          </w:p>
        </w:tc>
        <w:tc>
          <w:tcPr>
            <w:tcW w:type="dxa" w:w="2340"/>
          </w:tcPr>
          <w:p>
            <w:r>
              <w:t>ntceInsttNm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Notice agency name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identifier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name</w:t>
            </w:r>
          </w:p>
        </w:tc>
      </w:tr>
      <w:tr>
        <w:tc>
          <w:tcPr>
            <w:tcW w:type="dxa" w:w="2340"/>
          </w:tcPr>
          <w:p>
            <w:r>
              <w:t>opening_date</w:t>
            </w:r>
          </w:p>
        </w:tc>
        <w:tc>
          <w:tcPr>
            <w:tcW w:type="dxa" w:w="2340"/>
          </w:tcPr>
          <w:p>
            <w:r>
              <w:t>opengDate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Bid opening date</w:t>
            </w:r>
          </w:p>
        </w:tc>
      </w:tr>
      <w:tr>
        <w:tc>
          <w:tcPr>
            <w:tcW w:type="dxa" w:w="2340"/>
          </w:tcPr>
          <w:p>
            <w:r>
              <w:t>opening_rank</w:t>
            </w:r>
          </w:p>
        </w:tc>
        <w:tc>
          <w:tcPr>
            <w:tcW w:type="dxa" w:w="2340"/>
          </w:tcPr>
          <w:p>
            <w:r>
              <w:t>opengRank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Opening evaluation rank (1 = closest to threshold)</w:t>
            </w:r>
          </w:p>
        </w:tc>
      </w:tr>
      <w:tr>
        <w:tc>
          <w:tcPr>
            <w:tcW w:type="dxa" w:w="2340"/>
          </w:tcPr>
          <w:p>
            <w:r>
              <w:t>bidder_business_registration_no</w:t>
            </w:r>
          </w:p>
        </w:tc>
        <w:tc>
          <w:tcPr>
            <w:tcW w:type="dxa" w:w="2340"/>
          </w:tcPr>
          <w:p>
            <w:r>
              <w:t>bidprcCorpBizrno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10-digit business registration number</w:t>
            </w:r>
          </w:p>
        </w:tc>
      </w:tr>
      <w:tr>
        <w:tc>
          <w:tcPr>
            <w:tcW w:type="dxa" w:w="2340"/>
          </w:tcPr>
          <w:p>
            <w:r>
              <w:t>bidder_name_ko</w:t>
            </w:r>
          </w:p>
        </w:tc>
        <w:tc>
          <w:tcPr>
            <w:tcW w:type="dxa" w:w="2340"/>
          </w:tcPr>
          <w:p>
            <w:r>
              <w:t>bidprcCorpNm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name</w:t>
            </w:r>
          </w:p>
        </w:tc>
      </w:tr>
      <w:tr>
        <w:tc>
          <w:tcPr>
            <w:tcW w:type="dxa" w:w="2340"/>
          </w:tcPr>
          <w:p>
            <w:r>
              <w:t>bid_amount_krw</w:t>
            </w:r>
          </w:p>
        </w:tc>
        <w:tc>
          <w:tcPr>
            <w:tcW w:type="dxa" w:w="2340"/>
          </w:tcPr>
          <w:p>
            <w:r>
              <w:t>bidprcAmt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Submitted bid amount (KRW)</w:t>
            </w:r>
          </w:p>
        </w:tc>
      </w:tr>
      <w:tr>
        <w:tc>
          <w:tcPr>
            <w:tcW w:type="dxa" w:w="2340"/>
          </w:tcPr>
          <w:p>
            <w:r>
              <w:t>bid_rate</w:t>
            </w:r>
          </w:p>
        </w:tc>
        <w:tc>
          <w:tcPr>
            <w:tcW w:type="dxa" w:w="2340"/>
          </w:tcPr>
          <w:p>
            <w:r>
              <w:t>bidprcRt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Bid rate relative to reference price (%)</w:t>
            </w:r>
          </w:p>
        </w:tc>
      </w:tr>
      <w:tr>
        <w:tc>
          <w:tcPr>
            <w:tcW w:type="dxa" w:w="2340"/>
          </w:tcPr>
          <w:p>
            <w:r>
              <w:t>bid_submission_date</w:t>
            </w:r>
          </w:p>
        </w:tc>
        <w:tc>
          <w:tcPr>
            <w:tcW w:type="dxa" w:w="2340"/>
          </w:tcPr>
          <w:p>
            <w:r>
              <w:t>bidprcDate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Bid submission date</w:t>
            </w:r>
          </w:p>
        </w:tc>
      </w:tr>
      <w:tr>
        <w:tc>
          <w:tcPr>
            <w:tcW w:type="dxa" w:w="2340"/>
          </w:tcPr>
          <w:p>
            <w:r>
              <w:t>bid_submission_time</w:t>
            </w:r>
          </w:p>
        </w:tc>
        <w:tc>
          <w:tcPr>
            <w:tcW w:type="dxa" w:w="2340"/>
          </w:tcPr>
          <w:p>
            <w:r>
              <w:t>bidprcTm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 submission time (HH:MM)</w:t>
            </w:r>
          </w:p>
        </w:tc>
      </w:tr>
      <w:tr>
        <w:tc>
          <w:tcPr>
            <w:tcW w:type="dxa" w:w="2340"/>
          </w:tcPr>
          <w:p>
            <w:r>
              <w:t>is_selected_winner</w:t>
            </w:r>
          </w:p>
        </w:tc>
        <w:tc>
          <w:tcPr>
            <w:tcW w:type="dxa" w:w="2340"/>
          </w:tcPr>
          <w:p>
            <w:r>
              <w:t>sucsfYn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True if selected as winning bidder</w:t>
            </w:r>
          </w:p>
        </w:tc>
      </w:tr>
      <w:tr>
        <w:tc>
          <w:tcPr>
            <w:tcW w:type="dxa" w:w="2340"/>
          </w:tcPr>
          <w:p>
            <w:r>
              <w:t>disqualification_reason_ko</w:t>
            </w:r>
          </w:p>
        </w:tc>
        <w:tc>
          <w:tcPr>
            <w:tcW w:type="dxa" w:w="2340"/>
          </w:tcPr>
          <w:p>
            <w:r>
              <w:t>dqlfctnRsn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Disqualification reason (e.g. 예정가격초과, 자격미달 등)</w:t>
            </w:r>
          </w:p>
        </w:tc>
      </w:tr>
      <w:tr>
        <w:tc>
          <w:tcPr>
            <w:tcW w:type="dxa" w:w="2340"/>
          </w:tcPr>
          <w:p>
            <w:r>
              <w:t>award_amount_krw</w:t>
            </w:r>
          </w:p>
        </w:tc>
        <w:tc>
          <w:tcPr>
            <w:tcW w:type="dxa" w:w="2340"/>
          </w:tcPr>
          <w:p>
            <w:r>
              <w:t>fnlSucsfAmt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Final winning bid amount (KRW)</w:t>
            </w:r>
          </w:p>
        </w:tc>
      </w:tr>
      <w:tr>
        <w:tc>
          <w:tcPr>
            <w:tcW w:type="dxa" w:w="2340"/>
          </w:tcPr>
          <w:p>
            <w:r>
              <w:t>award_rate</w:t>
            </w:r>
          </w:p>
        </w:tc>
        <w:tc>
          <w:tcPr>
            <w:tcW w:type="dxa" w:w="2340"/>
          </w:tcPr>
          <w:p>
            <w:r>
              <w:t>fnlSucsfRt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Final winning bid rate (%)</w:t>
            </w:r>
          </w:p>
        </w:tc>
      </w:tr>
      <w:tr>
        <w:tc>
          <w:tcPr>
            <w:tcW w:type="dxa" w:w="2340"/>
          </w:tcPr>
          <w:p>
            <w:r>
              <w:t>award_date</w:t>
            </w:r>
          </w:p>
        </w:tc>
        <w:tc>
          <w:tcPr>
            <w:tcW w:type="dxa" w:w="2340"/>
          </w:tcPr>
          <w:p>
            <w:r>
              <w:t>fnlSucsfDate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Final award date</w:t>
            </w:r>
          </w:p>
        </w:tc>
      </w:tr>
      <w:tr>
        <w:tc>
          <w:tcPr>
            <w:tcW w:type="dxa" w:w="2340"/>
          </w:tcPr>
          <w:p>
            <w:r>
              <w:t>winner_name_ko</w:t>
            </w:r>
          </w:p>
        </w:tc>
        <w:tc>
          <w:tcPr>
            <w:tcW w:type="dxa" w:w="2340"/>
          </w:tcPr>
          <w:p>
            <w:r>
              <w:t>fnlSucsfCorpNm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Final winning company name</w:t>
            </w:r>
          </w:p>
        </w:tc>
      </w:tr>
      <w:tr>
        <w:tc>
          <w:tcPr>
            <w:tcW w:type="dxa" w:w="2340"/>
          </w:tcPr>
          <w:p>
            <w:r>
              <w:t>winner_business_registration_no</w:t>
            </w:r>
          </w:p>
        </w:tc>
        <w:tc>
          <w:tcPr>
            <w:tcW w:type="dxa" w:w="2340"/>
          </w:tcPr>
          <w:p>
            <w:r>
              <w:t>fnlSucsfCorpBizrno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Final winner business registration number</w:t>
            </w:r>
          </w:p>
        </w:tc>
      </w:tr>
      <w:tr>
        <w:tc>
          <w:tcPr>
            <w:tcW w:type="dxa" w:w="2340"/>
          </w:tcPr>
          <w:p>
            <w:r>
              <w:t>estimated_price_krw</w:t>
            </w:r>
          </w:p>
        </w:tc>
        <w:tc>
          <w:tcPr>
            <w:tcW w:type="dxa" w:w="2340"/>
          </w:tcPr>
          <w:p>
            <w:r>
              <w:t>presmptPrce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Estimated price (KRW)</w:t>
            </w:r>
          </w:p>
        </w:tc>
      </w:tr>
      <w:tr>
        <w:tc>
          <w:tcPr>
            <w:tcW w:type="dxa" w:w="2340"/>
          </w:tcPr>
          <w:p>
            <w:r>
              <w:t>scheduled_price_krw</w:t>
            </w:r>
          </w:p>
        </w:tc>
        <w:tc>
          <w:tcPr>
            <w:tcW w:type="dxa" w:w="2340"/>
          </w:tcPr>
          <w:p>
            <w:r>
              <w:t>rsrvtnPrce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Final scheduled price (KRW)</w:t>
            </w:r>
          </w:p>
        </w:tc>
      </w:tr>
      <w:tr>
        <w:tc>
          <w:tcPr>
            <w:tcW w:type="dxa" w:w="2340"/>
          </w:tcPr>
          <w:p>
            <w:r>
              <w:t>base_amount_krw</w:t>
            </w:r>
          </w:p>
        </w:tc>
        <w:tc>
          <w:tcPr>
            <w:tcW w:type="dxa" w:w="2340"/>
          </w:tcPr>
          <w:p>
            <w:r>
              <w:t>bssAmt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Base reference amount (KRW)</w:t>
            </w:r>
          </w:p>
        </w:tc>
      </w:tr>
    </w:tbl>
    <w:p/>
    <w:p>
      <w:pPr>
        <w:pStyle w:val="Heading1"/>
      </w:pPr>
      <w:r>
        <w:t>3. Contracts (contracts)</w:t>
      </w:r>
    </w:p>
    <w:p>
      <w:pPr>
        <w:pStyle w:val="ListBullet"/>
      </w:pPr>
      <w:r>
        <w:t>Source API Operation: getDataSetOpnStdCntrctInfo</w:t>
      </w:r>
    </w:p>
    <w:p>
      <w:pPr>
        <w:pStyle w:val="ListBullet"/>
      </w:pPr>
      <w:r>
        <w:t>Candidate Primary Key: unified_contract_no (untyCntrctNo, 100% strictly unique)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API Field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unified_contract_no</w:t>
            </w:r>
          </w:p>
        </w:tc>
        <w:tc>
          <w:tcPr>
            <w:tcW w:type="dxa" w:w="2340"/>
          </w:tcPr>
          <w:p>
            <w:r>
              <w:t>untyCntrctNo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National unified contract identifier</w:t>
            </w:r>
          </w:p>
        </w:tc>
      </w:tr>
      <w:tr>
        <w:tc>
          <w:tcPr>
            <w:tcW w:type="dxa" w:w="2340"/>
          </w:tcPr>
          <w:p>
            <w:r>
              <w:t>contract_no</w:t>
            </w:r>
          </w:p>
        </w:tc>
        <w:tc>
          <w:tcPr>
            <w:tcW w:type="dxa" w:w="2340"/>
          </w:tcPr>
          <w:p>
            <w:r>
              <w:t>cntrctNo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Primary agency contract number</w:t>
            </w:r>
          </w:p>
        </w:tc>
      </w:tr>
      <w:tr>
        <w:tc>
          <w:tcPr>
            <w:tcW w:type="dxa" w:w="2340"/>
          </w:tcPr>
          <w:p>
            <w:r>
              <w:t>contract_round</w:t>
            </w:r>
          </w:p>
        </w:tc>
        <w:tc>
          <w:tcPr>
            <w:tcW w:type="dxa" w:w="2340"/>
          </w:tcPr>
          <w:p>
            <w:r>
              <w:t>cntrctOrd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modification / round sequence</w:t>
            </w:r>
          </w:p>
        </w:tc>
      </w:tr>
      <w:tr>
        <w:tc>
          <w:tcPr>
            <w:tcW w:type="dxa" w:w="2340"/>
          </w:tcPr>
          <w:p>
            <w:r>
              <w:t>contract_title_ko</w:t>
            </w:r>
          </w:p>
        </w:tc>
        <w:tc>
          <w:tcPr>
            <w:tcW w:type="dxa" w:w="2340"/>
          </w:tcPr>
          <w:p>
            <w:r>
              <w:t>cntrctNm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Official contract title</w:t>
            </w:r>
          </w:p>
        </w:tc>
      </w:tr>
      <w:tr>
        <w:tc>
          <w:tcPr>
            <w:tcW w:type="dxa" w:w="2340"/>
          </w:tcPr>
          <w:p>
            <w:r>
              <w:t>contract_date</w:t>
            </w:r>
          </w:p>
        </w:tc>
        <w:tc>
          <w:tcPr>
            <w:tcW w:type="dxa" w:w="2340"/>
          </w:tcPr>
          <w:p>
            <w:r>
              <w:t>cntrctCnclsDate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Date contract was concluded (YYYY-MM-DD)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conclusion method</w:t>
            </w:r>
          </w:p>
        </w:tc>
      </w:tr>
      <w:tr>
        <w:tc>
          <w:tcPr>
            <w:tcW w:type="dxa" w:w="2340"/>
          </w:tcPr>
          <w:p>
            <w:r>
              <w:t>contract_amount_krw</w:t>
            </w:r>
          </w:p>
        </w:tc>
        <w:tc>
          <w:tcPr>
            <w:tcW w:type="dxa" w:w="2340"/>
          </w:tcPr>
          <w:p>
            <w:r>
              <w:t>cntrctAmt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Signed contract amount for current installment (KRW)</w:t>
            </w:r>
          </w:p>
        </w:tc>
      </w:tr>
      <w:tr>
        <w:tc>
          <w:tcPr>
            <w:tcW w:type="dxa" w:w="2340"/>
          </w:tcPr>
          <w:p>
            <w:r>
              <w:t>total_contract_amount_krw</w:t>
            </w:r>
          </w:p>
        </w:tc>
        <w:tc>
          <w:tcPr>
            <w:tcW w:type="dxa" w:w="2340"/>
          </w:tcPr>
          <w:p>
            <w:r>
              <w:t>ttalCntrctAmt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Cumulative total contract value (KRW)</w:t>
            </w:r>
          </w:p>
        </w:tc>
      </w:tr>
      <w:tr>
        <w:tc>
          <w:tcPr>
            <w:tcW w:type="dxa" w:w="2340"/>
          </w:tcPr>
          <w:p>
            <w:r>
              <w:t>contract_agency_code</w:t>
            </w:r>
          </w:p>
        </w:tc>
        <w:tc>
          <w:tcPr>
            <w:tcW w:type="dxa" w:w="2340"/>
          </w:tcPr>
          <w:p>
            <w:r>
              <w:t>cntrctInsttCd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Contracting agency code</w:t>
            </w:r>
          </w:p>
        </w:tc>
      </w:tr>
      <w:tr>
        <w:tc>
          <w:tcPr>
            <w:tcW w:type="dxa" w:w="2340"/>
          </w:tcPr>
          <w:p>
            <w:r>
              <w:t>contract_agency_name_ko</w:t>
            </w:r>
          </w:p>
        </w:tc>
        <w:tc>
          <w:tcPr>
            <w:tcW w:type="dxa" w:w="2340"/>
          </w:tcPr>
          <w:p>
            <w:r>
              <w:t>cntrctInsttNm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Contracting agency name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code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Demand agency name</w:t>
            </w:r>
          </w:p>
        </w:tc>
      </w:tr>
      <w:tr>
        <w:tc>
          <w:tcPr>
            <w:tcW w:type="dxa" w:w="2340"/>
          </w:tcPr>
          <w:p>
            <w:r>
              <w:t>contractor_business_registration_no</w:t>
            </w:r>
          </w:p>
        </w:tc>
        <w:tc>
          <w:tcPr>
            <w:tcW w:type="dxa" w:w="2340"/>
          </w:tcPr>
          <w:p>
            <w:r>
              <w:t>rprsntCorpBizrno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Contractor business registration number</w:t>
            </w:r>
          </w:p>
        </w:tc>
      </w:tr>
      <w:tr>
        <w:tc>
          <w:tcPr>
            <w:tcW w:type="dxa" w:w="2340"/>
          </w:tcPr>
          <w:p>
            <w:r>
              <w:t>contractor_name_ko</w:t>
            </w:r>
          </w:p>
        </w:tc>
        <w:tc>
          <w:tcPr>
            <w:tcW w:type="dxa" w:w="2340"/>
          </w:tcPr>
          <w:p>
            <w:r>
              <w:t>rprsntCorpNm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Contractor business name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Associated tender notice number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Associated tender notice round</w:t>
            </w:r>
          </w:p>
        </w:tc>
      </w:tr>
      <w:tr>
        <w:tc>
          <w:tcPr>
            <w:tcW w:type="dxa" w:w="2340"/>
          </w:tcPr>
          <w:p>
            <w:r>
              <w:t>contract_period</w:t>
            </w:r>
          </w:p>
        </w:tc>
        <w:tc>
          <w:tcPr>
            <w:tcW w:type="dxa" w:w="2340"/>
          </w:tcPr>
          <w:p>
            <w:r>
              <w:t>cntrctPrd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Contract duration/period</w:t>
            </w:r>
          </w:p>
        </w:tc>
      </w:tr>
      <w:tr>
        <w:tc>
          <w:tcPr>
            <w:tcW w:type="dxa" w:w="2340"/>
          </w:tcPr>
          <w:p>
            <w:r>
              <w:t>is_joint_contract</w:t>
            </w:r>
          </w:p>
        </w:tc>
        <w:tc>
          <w:tcPr>
            <w:tcW w:type="dxa" w:w="2340"/>
          </w:tcPr>
          <w:p>
            <w:r>
              <w:t>cmmnCntrctYn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Joint contracting indicator</w:t>
            </w:r>
          </w:p>
        </w:tc>
      </w:tr>
      <w:tr>
        <w:tc>
          <w:tcPr>
            <w:tcW w:type="dxa" w:w="2340"/>
          </w:tcPr>
          <w:p>
            <w:r>
              <w:t>is_domestic_corp</w:t>
            </w:r>
          </w:p>
        </w:tc>
        <w:tc>
          <w:tcPr>
            <w:tcW w:type="dxa" w:w="2340"/>
          </w:tcPr>
          <w:p>
            <w:r>
              <w:t>dmstcCorpYn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Domestic corporation indicator</w:t>
            </w:r>
          </w:p>
        </w:tc>
      </w:tr>
    </w:tbl>
    <w:p/>
    <w:p>
      <w:pPr>
        <w:pStyle w:val="Heading1"/>
      </w:pPr>
      <w:r>
        <w:t>4. Bidder Outcome Report (bidder_outcomes)</w:t>
      </w:r>
    </w:p>
    <w:p>
      <w:pPr>
        <w:pStyle w:val="ListBullet"/>
      </w:pPr>
      <w:r>
        <w:t>Role: Optional enrichment &amp; localized cross-validation source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Canonical English Column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Source Column (Korean)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procurement_channel</w:t>
            </w:r>
          </w:p>
        </w:tc>
        <w:tc>
          <w:tcPr>
            <w:tcW w:type="dxa" w:w="2340"/>
          </w:tcPr>
          <w:p>
            <w:r>
              <w:t>조달방식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Procurement channel</w:t>
            </w:r>
          </w:p>
        </w:tc>
      </w:tr>
      <w:tr>
        <w:tc>
          <w:tcPr>
            <w:tcW w:type="dxa" w:w="2340"/>
          </w:tcPr>
          <w:p>
            <w:r>
              <w:t>business_type</w:t>
            </w:r>
          </w:p>
        </w:tc>
        <w:tc>
          <w:tcPr>
            <w:tcW w:type="dxa" w:w="2340"/>
          </w:tcPr>
          <w:p>
            <w:r>
              <w:t>업무구분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Business category</w:t>
            </w:r>
          </w:p>
        </w:tc>
      </w:tr>
      <w:tr>
        <w:tc>
          <w:tcPr>
            <w:tcW w:type="dxa" w:w="2340"/>
          </w:tcPr>
          <w:p>
            <w:r>
              <w:t>bidding_method</w:t>
            </w:r>
          </w:p>
        </w:tc>
        <w:tc>
          <w:tcPr>
            <w:tcW w:type="dxa" w:w="2340"/>
          </w:tcPr>
          <w:p>
            <w:r>
              <w:t>입찰방법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mechanism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입찰공고번호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Tender notice number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입찰공고차수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Notice revision round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공고명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Tender notice title</w:t>
            </w:r>
          </w:p>
        </w:tc>
      </w:tr>
      <w:tr>
        <w:tc>
          <w:tcPr>
            <w:tcW w:type="dxa" w:w="2340"/>
          </w:tcPr>
          <w:p>
            <w:r>
              <w:t>opening_rank</w:t>
            </w:r>
          </w:p>
        </w:tc>
        <w:tc>
          <w:tcPr>
            <w:tcW w:type="dxa" w:w="2340"/>
          </w:tcPr>
          <w:p>
            <w:r>
              <w:t>개찰순위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Opening bid rank</w:t>
            </w:r>
          </w:p>
        </w:tc>
      </w:tr>
      <w:tr>
        <w:tc>
          <w:tcPr>
            <w:tcW w:type="dxa" w:w="2340"/>
          </w:tcPr>
          <w:p>
            <w:r>
              <w:t>is_selected_winner</w:t>
            </w:r>
          </w:p>
        </w:tc>
        <w:tc>
          <w:tcPr>
            <w:tcW w:type="dxa" w:w="2340"/>
          </w:tcPr>
          <w:p>
            <w:r>
              <w:t>낙찰자선정여부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Selected as winner</w:t>
            </w:r>
          </w:p>
        </w:tc>
      </w:tr>
      <w:tr>
        <w:tc>
          <w:tcPr>
            <w:tcW w:type="dxa" w:w="2340"/>
          </w:tcPr>
          <w:p>
            <w:r>
              <w:t>bidder_name_ko</w:t>
            </w:r>
          </w:p>
        </w:tc>
        <w:tc>
          <w:tcPr>
            <w:tcW w:type="dxa" w:w="2340"/>
          </w:tcPr>
          <w:p>
            <w:r>
              <w:t>업체명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name</w:t>
            </w:r>
          </w:p>
        </w:tc>
      </w:tr>
      <w:tr>
        <w:tc>
          <w:tcPr>
            <w:tcW w:type="dxa" w:w="2340"/>
          </w:tcPr>
          <w:p>
            <w:r>
              <w:t>bidder_business_registration_no</w:t>
            </w:r>
          </w:p>
        </w:tc>
        <w:tc>
          <w:tcPr>
            <w:tcW w:type="dxa" w:w="2340"/>
          </w:tcPr>
          <w:p>
            <w:r>
              <w:t>업체사업자등록번호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Bidding company business registration number</w:t>
            </w:r>
          </w:p>
        </w:tc>
      </w:tr>
      <w:tr>
        <w:tc>
          <w:tcPr>
            <w:tcW w:type="dxa" w:w="2340"/>
          </w:tcPr>
          <w:p>
            <w:r>
              <w:t>bid_amount_krw</w:t>
            </w:r>
          </w:p>
        </w:tc>
        <w:tc>
          <w:tcPr>
            <w:tcW w:type="dxa" w:w="2340"/>
          </w:tcPr>
          <w:p>
            <w:r>
              <w:t>투찰금액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Submitted bid amount (KRW)</w:t>
            </w:r>
          </w:p>
        </w:tc>
      </w:tr>
      <w:tr>
        <w:tc>
          <w:tcPr>
            <w:tcW w:type="dxa" w:w="2340"/>
          </w:tcPr>
          <w:p>
            <w:r>
              <w:t>bid_rate</w:t>
            </w:r>
          </w:p>
        </w:tc>
        <w:tc>
          <w:tcPr>
            <w:tcW w:type="dxa" w:w="2340"/>
          </w:tcPr>
          <w:p>
            <w:r>
              <w:t>투찰율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Submitted bid rate (%)</w:t>
            </w:r>
          </w:p>
        </w:tc>
      </w:tr>
      <w:tr>
        <w:tc>
          <w:tcPr>
            <w:tcW w:type="dxa" w:w="2340"/>
          </w:tcPr>
          <w:p>
            <w:r>
              <w:t>is_disqualified</w:t>
            </w:r>
          </w:p>
        </w:tc>
        <w:tc>
          <w:tcPr>
            <w:tcW w:type="dxa" w:w="2340"/>
          </w:tcPr>
          <w:p>
            <w:r>
              <w:t>부적격여부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Disqualification indicator</w:t>
            </w:r>
          </w:p>
        </w:tc>
      </w:tr>
      <w:tr>
        <w:tc>
          <w:tcPr>
            <w:tcW w:type="dxa" w:w="2340"/>
          </w:tcPr>
          <w:p>
            <w:r>
              <w:t>disqualification_reason_ko</w:t>
            </w:r>
          </w:p>
        </w:tc>
        <w:tc>
          <w:tcPr>
            <w:tcW w:type="dxa" w:w="2340"/>
          </w:tcPr>
          <w:p>
            <w:r>
              <w:t>입찰부적격사유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Reason stated for disqualification</w:t>
            </w:r>
          </w:p>
        </w:tc>
      </w:tr>
      <w:tr>
        <w:tc>
          <w:tcPr>
            <w:tcW w:type="dxa" w:w="2340"/>
          </w:tcPr>
          <w:p>
            <w:r>
              <w:t>bidder_sigungu_ko</w:t>
            </w:r>
          </w:p>
        </w:tc>
        <w:tc>
          <w:tcPr>
            <w:tcW w:type="dxa" w:w="2340"/>
          </w:tcPr>
          <w:p>
            <w:r>
              <w:t>업체소재시군구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Municipal district of bidder</w:t>
            </w:r>
          </w:p>
        </w:tc>
      </w:tr>
      <w:tr>
        <w:tc>
          <w:tcPr>
            <w:tcW w:type="dxa" w:w="2340"/>
          </w:tcPr>
          <w:p>
            <w:r>
              <w:t>current_contract_amount_krw</w:t>
            </w:r>
          </w:p>
        </w:tc>
        <w:tc>
          <w:tcPr>
            <w:tcW w:type="dxa" w:w="2340"/>
          </w:tcPr>
          <w:p>
            <w:r>
              <w:t>금차계약금액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Current contract amount (KRW)</w:t>
            </w:r>
          </w:p>
        </w:tc>
      </w:tr>
      <w:tr>
        <w:tc>
          <w:tcPr>
            <w:tcW w:type="dxa" w:w="2340"/>
          </w:tcPr>
          <w:p>
            <w:r>
              <w:t>total_contract_amount_krw</w:t>
            </w:r>
          </w:p>
        </w:tc>
        <w:tc>
          <w:tcPr>
            <w:tcW w:type="dxa" w:w="2340"/>
          </w:tcPr>
          <w:p>
            <w:r>
              <w:t>총계약금액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Total contracted amount (KRW)</w:t>
            </w:r>
          </w:p>
        </w:tc>
      </w:tr>
    </w:tbl>
    <w:p/>
    <w:p>
      <w:pPr>
        <w:pStyle w:val="Heading1"/>
      </w:pPr>
      <w:r>
        <w:t>5. Candidate ML Feature Columns</w:t>
      </w:r>
    </w:p>
    <w:p>
      <w:r>
        <w:t>Features engineered following relational bridge construction:</w:t>
      </w:r>
    </w:p>
    <w:p>
      <w:pPr>
        <w:pStyle w:val="ListBullet"/>
      </w:pPr>
      <w:r>
        <w:t>bidder_count: Total valid bidders per tender notice (competition intensity)</w:t>
      </w:r>
    </w:p>
    <w:p>
      <w:pPr>
        <w:pStyle w:val="ListBullet"/>
      </w:pPr>
      <w:r>
        <w:t>market_hhi: Herfindahl-Hirschman index by industry code and procuring entity</w:t>
      </w:r>
    </w:p>
    <w:p>
      <w:pPr>
        <w:pStyle w:val="ListBullet"/>
      </w:pPr>
      <w:r>
        <w:t>supplier_historical_win_rate: Cumulative time-safe win rate prior to tender date</w:t>
      </w:r>
    </w:p>
    <w:p>
      <w:pPr>
        <w:pStyle w:val="ListBullet"/>
      </w:pPr>
      <w:r>
        <w:t>scheduled_price_ratio: Scheduled price relative to base amount (scheduled_price_krw / base_amount_krw)</w:t>
      </w:r>
    </w:p>
    <w:p>
      <w:pPr>
        <w:pStyle w:val="ListBullet"/>
      </w:pPr>
      <w:r>
        <w:t>bid_price_ratio: Bid amount relative to estimated price (bid_amount_krw / estimated_price_krw)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