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96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0" w:right="0" w:firstLine="0"/>
        <w:jc w:val="center"/>
      </w:pPr>
    </w:p>
    <w:p>
      <w:pPr>
        <w:autoSpaceDN w:val="0"/>
        <w:autoSpaceDE w:val="0"/>
        <w:widowControl/>
        <w:spacing w:line="197" w:lineRule="auto" w:before="240" w:after="0"/>
        <w:ind w:left="0" w:right="0" w:firstLine="0"/>
        <w:jc w:val="center"/>
      </w:pPr>
    </w:p>
    <w:p>
      <w:pPr>
        <w:autoSpaceDN w:val="0"/>
        <w:autoSpaceDE w:val="0"/>
        <w:widowControl/>
        <w:spacing w:line="271" w:lineRule="auto" w:before="686" w:after="0"/>
        <w:ind w:left="28" w:right="0" w:firstLine="0"/>
        <w:jc w:val="left"/>
      </w:pPr>
    </w:p>
    <w:p>
      <w:pPr>
        <w:autoSpaceDN w:val="0"/>
        <w:autoSpaceDE w:val="0"/>
        <w:widowControl/>
        <w:spacing w:line="247" w:lineRule="auto" w:before="416" w:after="0"/>
        <w:ind w:left="28" w:right="0" w:firstLine="0"/>
        <w:jc w:val="left"/>
      </w:pPr>
    </w:p>
    <w:p>
      <w:pPr>
        <w:autoSpaceDN w:val="0"/>
        <w:autoSpaceDE w:val="0"/>
        <w:widowControl/>
        <w:spacing w:line="245" w:lineRule="auto" w:before="222" w:after="0"/>
        <w:ind w:left="28" w:right="2880" w:firstLine="0"/>
        <w:jc w:val="left"/>
      </w:pPr>
    </w:p>
    <w:p>
      <w:pPr>
        <w:autoSpaceDN w:val="0"/>
        <w:autoSpaceDE w:val="0"/>
        <w:widowControl/>
        <w:spacing w:line="274" w:lineRule="auto" w:before="274" w:after="0"/>
        <w:ind w:left="28" w:right="0" w:firstLine="0"/>
        <w:jc w:val="left"/>
      </w:pPr>
    </w:p>
    <w:p>
      <w:pPr>
        <w:autoSpaceDN w:val="0"/>
        <w:autoSpaceDE w:val="0"/>
        <w:widowControl/>
        <w:spacing w:line="245" w:lineRule="auto" w:before="354" w:after="0"/>
        <w:ind w:left="28" w:right="3600" w:firstLine="0"/>
        <w:jc w:val="left"/>
      </w:pPr>
    </w:p>
    <w:p>
      <w:pPr>
        <w:autoSpaceDN w:val="0"/>
        <w:autoSpaceDE w:val="0"/>
        <w:widowControl/>
        <w:spacing w:line="266" w:lineRule="auto" w:before="274" w:after="0"/>
        <w:ind w:left="28" w:right="0" w:firstLine="0"/>
        <w:jc w:val="left"/>
      </w:pPr>
    </w:p>
    <w:p>
      <w:pPr>
        <w:autoSpaceDN w:val="0"/>
        <w:autoSpaceDE w:val="0"/>
        <w:widowControl/>
        <w:spacing w:line="247" w:lineRule="auto" w:before="416" w:after="0"/>
        <w:ind w:left="28" w:right="0" w:firstLine="0"/>
        <w:jc w:val="left"/>
      </w:pPr>
    </w:p>
    <w:p>
      <w:pPr>
        <w:autoSpaceDN w:val="0"/>
        <w:autoSpaceDE w:val="0"/>
        <w:widowControl/>
        <w:spacing w:line="245" w:lineRule="auto" w:before="224" w:after="0"/>
        <w:ind w:left="28" w:right="720" w:firstLine="0"/>
        <w:jc w:val="left"/>
      </w:pPr>
    </w:p>
    <w:p>
      <w:pPr>
        <w:autoSpaceDN w:val="0"/>
        <w:autoSpaceDE w:val="0"/>
        <w:widowControl/>
        <w:spacing w:line="247" w:lineRule="auto" w:before="416" w:after="0"/>
        <w:ind w:left="28" w:right="0" w:firstLine="0"/>
        <w:jc w:val="left"/>
      </w:pPr>
    </w:p>
    <w:p>
      <w:pPr>
        <w:autoSpaceDN w:val="0"/>
        <w:autoSpaceDE w:val="0"/>
        <w:widowControl/>
        <w:spacing w:line="245" w:lineRule="auto" w:before="224" w:after="0"/>
        <w:ind w:left="28" w:right="2016" w:firstLine="0"/>
        <w:jc w:val="left"/>
      </w:pPr>
    </w:p>
    <w:p>
      <w:pPr>
        <w:autoSpaceDN w:val="0"/>
        <w:autoSpaceDE w:val="0"/>
        <w:widowControl/>
        <w:spacing w:line="194" w:lineRule="auto" w:before="272" w:after="0"/>
        <w:ind w:left="28" w:right="0" w:firstLine="0"/>
        <w:jc w:val="left"/>
      </w:pPr>
    </w:p>
    <w:p>
      <w:pPr>
        <w:autoSpaceDN w:val="0"/>
        <w:autoSpaceDE w:val="0"/>
        <w:widowControl/>
        <w:spacing w:line="247" w:lineRule="auto" w:before="418" w:after="0"/>
        <w:ind w:left="28" w:right="0" w:firstLine="0"/>
        <w:jc w:val="left"/>
      </w:pPr>
    </w:p>
    <w:p>
      <w:pPr>
        <w:autoSpaceDN w:val="0"/>
        <w:autoSpaceDE w:val="0"/>
        <w:widowControl/>
        <w:spacing w:line="197" w:lineRule="auto" w:before="222" w:after="0"/>
        <w:ind w:left="28" w:right="0" w:firstLine="0"/>
        <w:jc w:val="left"/>
      </w:pPr>
    </w:p>
    <w:p>
      <w:r>
        <w:t>Jane Gardner</w:t>
        <w:br/>
        <w:t>Contact: (716) 555-0100</w:t>
        <w:br/>
        <w:t>Email: janna@example.com</w:t>
        <w:br/>
        <w:br/>
        <w:t>Software Skills: Proficient in various project management software, data analytics tools</w:t>
        <w:br/>
        <w:t>Other Skills: Fast typist (96 wpm), excellent time management, public speaking, conflict management</w:t>
        <w:br/>
        <w:br/>
        <w:t>Education</w:t>
        <w:br/>
        <w:t>Bachelor of Arts in Human Resources Management: Jasper University, Ft. Lauderdale, FL, May 20xx - GPA 3.8, Member of University’s Honor Society</w:t>
        <w:br/>
        <w:br/>
        <w:t>Work Experience</w:t>
        <w:br/>
        <w:t>Wholeness Healthcare - Human Resources Intern (June 20xx - August 20xx)</w:t>
        <w:br/>
        <w:t>&gt; Assisted in recruitment outreach</w:t>
        <w:br/>
        <w:t>&gt; Organized seminars</w:t>
        <w:br/>
        <w:t>&gt; Administrative tasks</w:t>
        <w:br/>
        <w:br/>
        <w:t>Lamna Healthcare Company - Human Resources Generalist (20xx - Present)</w:t>
        <w:br/>
        <w:t>&gt; Developed recruitment programs</w:t>
        <w:br/>
        <w:t>&gt; Created responsive work environment</w:t>
        <w:br/>
        <w:t>&gt; Revise and update company policies</w:t>
        <w:br/>
        <w:br/>
        <w:t>Hobbies</w:t>
        <w:br/>
        <w:t>Literature, Environmental conservation, Art, Yoga, Skiing, and Travel</w:t>
      </w:r>
    </w:p>
    <w:sectPr w:rsidR="00FC693F" w:rsidRPr="0006063C" w:rsidSect="00034616">
      <w:pgSz w:w="12240" w:h="15840"/>
      <w:pgMar w:top="618" w:right="1384" w:bottom="476" w:left="141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