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0BF3" w:rsidRDefault="00B51C83" w:rsidP="00B51C83">
      <w:pPr>
        <w:jc w:val="center"/>
        <w:rPr>
          <w:noProof/>
          <w:sz w:val="20"/>
          <w:lang w:eastAsia="pt-BR"/>
        </w:rPr>
      </w:pPr>
      <w:r>
        <w:rPr>
          <w:noProof/>
          <w:sz w:val="20"/>
          <w:lang w:eastAsia="pt-BR"/>
        </w:rPr>
        <w:drawing>
          <wp:anchor distT="0" distB="0" distL="114300" distR="114300" simplePos="0" relativeHeight="251658240" behindDoc="0" locked="0" layoutInCell="1" allowOverlap="1" wp14:anchorId="605E9928">
            <wp:simplePos x="0" y="0"/>
            <wp:positionH relativeFrom="column">
              <wp:posOffset>-658716</wp:posOffset>
            </wp:positionH>
            <wp:positionV relativeFrom="paragraph">
              <wp:posOffset>-597645</wp:posOffset>
            </wp:positionV>
            <wp:extent cx="6870755" cy="1240403"/>
            <wp:effectExtent l="0" t="0" r="635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406" cy="124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C83" w:rsidRPr="00B51C83" w:rsidRDefault="00B51C83" w:rsidP="00B51C83">
      <w:pPr>
        <w:pStyle w:val="Ttulo1"/>
        <w:spacing w:before="2"/>
        <w:ind w:left="0" w:right="-1" w:firstLine="427"/>
        <w:jc w:val="center"/>
        <w:rPr>
          <w:sz w:val="22"/>
          <w:szCs w:val="22"/>
        </w:rPr>
      </w:pPr>
      <w:r w:rsidRPr="00B51C83">
        <w:rPr>
          <w:sz w:val="22"/>
          <w:szCs w:val="22"/>
        </w:rPr>
        <w:t>UNIVERSIDADE ESTADUAL DO TOCANTINS - UNITINS</w:t>
      </w:r>
      <w:r w:rsidRPr="00B51C83">
        <w:rPr>
          <w:spacing w:val="1"/>
          <w:sz w:val="22"/>
          <w:szCs w:val="22"/>
        </w:rPr>
        <w:t xml:space="preserve"> </w:t>
      </w:r>
      <w:r w:rsidRPr="00B51C83">
        <w:rPr>
          <w:sz w:val="22"/>
          <w:szCs w:val="22"/>
        </w:rPr>
        <w:t>PRÓ-REITORIA</w:t>
      </w:r>
      <w:r w:rsidRPr="00B51C83">
        <w:rPr>
          <w:spacing w:val="-2"/>
          <w:sz w:val="22"/>
          <w:szCs w:val="22"/>
        </w:rPr>
        <w:t xml:space="preserve"> </w:t>
      </w:r>
      <w:r w:rsidRPr="00B51C83">
        <w:rPr>
          <w:sz w:val="22"/>
          <w:szCs w:val="22"/>
        </w:rPr>
        <w:t>DE</w:t>
      </w:r>
      <w:r w:rsidRPr="00B51C83">
        <w:rPr>
          <w:spacing w:val="-2"/>
          <w:sz w:val="22"/>
          <w:szCs w:val="22"/>
        </w:rPr>
        <w:t xml:space="preserve"> </w:t>
      </w:r>
      <w:r w:rsidRPr="00B51C83">
        <w:rPr>
          <w:sz w:val="22"/>
          <w:szCs w:val="22"/>
        </w:rPr>
        <w:t>PESQUISA</w:t>
      </w:r>
      <w:r w:rsidRPr="00B51C83">
        <w:rPr>
          <w:spacing w:val="-2"/>
          <w:sz w:val="22"/>
          <w:szCs w:val="22"/>
        </w:rPr>
        <w:t xml:space="preserve"> </w:t>
      </w:r>
      <w:r w:rsidRPr="00B51C83">
        <w:rPr>
          <w:sz w:val="22"/>
          <w:szCs w:val="22"/>
        </w:rPr>
        <w:t>E</w:t>
      </w:r>
      <w:r w:rsidRPr="00B51C83">
        <w:rPr>
          <w:spacing w:val="-2"/>
          <w:sz w:val="22"/>
          <w:szCs w:val="22"/>
        </w:rPr>
        <w:t xml:space="preserve"> </w:t>
      </w:r>
      <w:r w:rsidRPr="00B51C83">
        <w:rPr>
          <w:sz w:val="22"/>
          <w:szCs w:val="22"/>
        </w:rPr>
        <w:t>PÓS-</w:t>
      </w:r>
      <w:r w:rsidRPr="00B51C83">
        <w:rPr>
          <w:sz w:val="22"/>
          <w:szCs w:val="22"/>
        </w:rPr>
        <w:t>G</w:t>
      </w:r>
      <w:r w:rsidRPr="00B51C83">
        <w:rPr>
          <w:sz w:val="22"/>
          <w:szCs w:val="22"/>
        </w:rPr>
        <w:t>RADUAÇÃO</w:t>
      </w:r>
      <w:r w:rsidRPr="00B51C83">
        <w:rPr>
          <w:spacing w:val="-2"/>
          <w:sz w:val="22"/>
          <w:szCs w:val="22"/>
        </w:rPr>
        <w:t xml:space="preserve"> </w:t>
      </w:r>
      <w:r w:rsidRPr="00B51C83">
        <w:rPr>
          <w:sz w:val="22"/>
          <w:szCs w:val="22"/>
        </w:rPr>
        <w:t>(PROPESP)</w:t>
      </w:r>
    </w:p>
    <w:p w:rsidR="00B51C83" w:rsidRDefault="00B51C83" w:rsidP="00B51C83">
      <w:pPr>
        <w:pStyle w:val="Ttulo1"/>
        <w:spacing w:before="2"/>
        <w:ind w:left="993" w:right="424" w:firstLine="283"/>
        <w:jc w:val="center"/>
        <w:rPr>
          <w:sz w:val="22"/>
          <w:szCs w:val="22"/>
        </w:rPr>
      </w:pPr>
    </w:p>
    <w:p w:rsidR="00B51C83" w:rsidRPr="0021185B" w:rsidRDefault="0021185B" w:rsidP="00B51C83">
      <w:pPr>
        <w:pStyle w:val="Ttulo1"/>
        <w:spacing w:before="2"/>
        <w:ind w:left="993" w:right="424" w:firstLine="283"/>
        <w:jc w:val="center"/>
        <w:rPr>
          <w:b w:val="0"/>
          <w:bCs w:val="0"/>
          <w:sz w:val="36"/>
          <w:szCs w:val="36"/>
        </w:rPr>
      </w:pPr>
      <w:r w:rsidRPr="0021185B">
        <w:rPr>
          <w:b w:val="0"/>
          <w:bCs w:val="0"/>
          <w:sz w:val="36"/>
          <w:szCs w:val="36"/>
        </w:rPr>
        <w:t>Pós-Graduação Lato Sensu Em Saúde Coletiva Com Ênfase Em</w:t>
      </w:r>
      <w:r w:rsidRPr="0021185B">
        <w:rPr>
          <w:b w:val="0"/>
          <w:bCs w:val="0"/>
          <w:spacing w:val="-57"/>
          <w:sz w:val="36"/>
          <w:szCs w:val="36"/>
        </w:rPr>
        <w:t xml:space="preserve"> </w:t>
      </w:r>
      <w:r w:rsidRPr="0021185B">
        <w:rPr>
          <w:b w:val="0"/>
          <w:bCs w:val="0"/>
          <w:sz w:val="36"/>
          <w:szCs w:val="36"/>
        </w:rPr>
        <w:t>Saúde</w:t>
      </w:r>
      <w:r w:rsidRPr="0021185B">
        <w:rPr>
          <w:b w:val="0"/>
          <w:bCs w:val="0"/>
          <w:spacing w:val="-1"/>
          <w:sz w:val="36"/>
          <w:szCs w:val="36"/>
        </w:rPr>
        <w:t xml:space="preserve"> </w:t>
      </w:r>
      <w:r w:rsidRPr="0021185B">
        <w:rPr>
          <w:b w:val="0"/>
          <w:bCs w:val="0"/>
          <w:sz w:val="36"/>
          <w:szCs w:val="36"/>
        </w:rPr>
        <w:t>Da</w:t>
      </w:r>
      <w:r w:rsidRPr="0021185B">
        <w:rPr>
          <w:b w:val="0"/>
          <w:bCs w:val="0"/>
          <w:spacing w:val="1"/>
          <w:sz w:val="36"/>
          <w:szCs w:val="36"/>
        </w:rPr>
        <w:t xml:space="preserve"> </w:t>
      </w:r>
      <w:r w:rsidRPr="0021185B">
        <w:rPr>
          <w:b w:val="0"/>
          <w:bCs w:val="0"/>
          <w:sz w:val="36"/>
          <w:szCs w:val="36"/>
        </w:rPr>
        <w:t>Família</w:t>
      </w:r>
    </w:p>
    <w:p w:rsidR="00B51C83" w:rsidRPr="0021185B" w:rsidRDefault="0021185B" w:rsidP="00B51C83">
      <w:pPr>
        <w:pStyle w:val="Ttulo1"/>
        <w:spacing w:before="2"/>
        <w:ind w:left="993" w:right="424" w:firstLine="283"/>
        <w:jc w:val="center"/>
        <w:rPr>
          <w:b w:val="0"/>
          <w:bCs w:val="0"/>
          <w:sz w:val="36"/>
          <w:szCs w:val="36"/>
        </w:rPr>
      </w:pPr>
      <w:r w:rsidRPr="0021185B">
        <w:rPr>
          <w:b w:val="0"/>
          <w:bCs w:val="0"/>
          <w:sz w:val="36"/>
          <w:szCs w:val="36"/>
        </w:rPr>
        <w:t>Projeto De Intervençâo</w:t>
      </w:r>
    </w:p>
    <w:p w:rsidR="00B51C83" w:rsidRPr="0021185B" w:rsidRDefault="0021185B" w:rsidP="00B51C83">
      <w:pPr>
        <w:pStyle w:val="Ttulo1"/>
        <w:spacing w:before="2"/>
        <w:ind w:left="993" w:right="424" w:firstLine="283"/>
        <w:jc w:val="center"/>
        <w:rPr>
          <w:b w:val="0"/>
          <w:bCs w:val="0"/>
          <w:sz w:val="36"/>
          <w:szCs w:val="36"/>
        </w:rPr>
      </w:pPr>
      <w:r w:rsidRPr="0021185B">
        <w:rPr>
          <w:b w:val="0"/>
          <w:bCs w:val="0"/>
          <w:sz w:val="36"/>
          <w:szCs w:val="36"/>
        </w:rPr>
        <w:t>Iara Brito De Sousa Xavier</w:t>
      </w:r>
    </w:p>
    <w:p w:rsidR="00B51C83" w:rsidRDefault="00B51C83" w:rsidP="00B51C83">
      <w:pPr>
        <w:jc w:val="center"/>
      </w:pPr>
    </w:p>
    <w:p w:rsidR="00B51C83" w:rsidRPr="00B51C83" w:rsidRDefault="00B51C83" w:rsidP="00B51C83">
      <w:pPr>
        <w:jc w:val="center"/>
        <w:rPr>
          <w:sz w:val="24"/>
          <w:szCs w:val="24"/>
        </w:rPr>
      </w:pPr>
      <w:r w:rsidRPr="00B51C83">
        <w:rPr>
          <w:sz w:val="24"/>
          <w:szCs w:val="24"/>
        </w:rPr>
        <w:t>TEMA:</w:t>
      </w:r>
    </w:p>
    <w:p w:rsidR="00B51C83" w:rsidRPr="0021185B" w:rsidRDefault="0021185B" w:rsidP="00B51C83">
      <w:pPr>
        <w:pStyle w:val="Corpodetexto"/>
        <w:spacing w:line="360" w:lineRule="auto"/>
        <w:ind w:left="-993" w:right="-852"/>
        <w:jc w:val="center"/>
        <w:rPr>
          <w:b/>
          <w:sz w:val="32"/>
          <w:szCs w:val="32"/>
        </w:rPr>
      </w:pPr>
      <w:r w:rsidRPr="0021185B">
        <w:rPr>
          <w:b/>
          <w:sz w:val="32"/>
          <w:szCs w:val="32"/>
        </w:rPr>
        <w:t>O Aprimoramento Da Assistência De Enfermagem À Parturiente Através Da Capacitação E Cooparticipação Do Seu Acompanhante Dentro Do Processo De Trabalho De Parto.</w:t>
      </w:r>
    </w:p>
    <w:p w:rsidR="00B51C83" w:rsidRPr="0021185B" w:rsidRDefault="00B51C83" w:rsidP="00B51C83">
      <w:pPr>
        <w:jc w:val="center"/>
        <w:rPr>
          <w:b/>
          <w:sz w:val="24"/>
          <w:szCs w:val="24"/>
        </w:rPr>
      </w:pPr>
    </w:p>
    <w:p w:rsidR="00B51C83" w:rsidRPr="00B51C83" w:rsidRDefault="00B51C83" w:rsidP="00B51C83">
      <w:pPr>
        <w:spacing w:after="0"/>
        <w:ind w:left="-1276" w:right="-994"/>
        <w:jc w:val="both"/>
        <w:rPr>
          <w:sz w:val="28"/>
          <w:szCs w:val="28"/>
        </w:rPr>
      </w:pPr>
      <w:r w:rsidRPr="00B51C83">
        <w:rPr>
          <w:sz w:val="28"/>
          <w:szCs w:val="28"/>
        </w:rPr>
        <w:t>Acesse o conteúdo da página na web através do QR CODE abaixo para melhor compreensão sobre as alterações corporais e emocionais da gestante durante o trabalho de parto para o desenvolvimento de uma assistência de qualidade através da sua coparticipação.</w:t>
      </w:r>
    </w:p>
    <w:p w:rsidR="00B51C83" w:rsidRDefault="00B51C83" w:rsidP="00B51C83">
      <w:pPr>
        <w:jc w:val="center"/>
      </w:pPr>
    </w:p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>
      <w:pPr>
        <w:tabs>
          <w:tab w:val="left" w:pos="5143"/>
        </w:tabs>
      </w:pPr>
      <w:r>
        <w:tab/>
      </w:r>
      <w:bookmarkStart w:id="0" w:name="_GoBack"/>
      <w:bookmarkEnd w:id="0"/>
    </w:p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p w:rsidR="0021185B" w:rsidRPr="0021185B" w:rsidRDefault="0021185B" w:rsidP="0021185B"/>
    <w:sectPr w:rsidR="0021185B" w:rsidRPr="0021185B" w:rsidSect="0021185B">
      <w:footerReference w:type="default" r:id="rId7"/>
      <w:pgSz w:w="11906" w:h="16838"/>
      <w:pgMar w:top="1417" w:right="1416" w:bottom="1417" w:left="1701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060F" w:rsidRDefault="0017060F" w:rsidP="00B51C83">
      <w:pPr>
        <w:spacing w:after="0" w:line="240" w:lineRule="auto"/>
      </w:pPr>
      <w:r>
        <w:separator/>
      </w:r>
    </w:p>
  </w:endnote>
  <w:endnote w:type="continuationSeparator" w:id="0">
    <w:p w:rsidR="0017060F" w:rsidRDefault="0017060F" w:rsidP="00B5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85B" w:rsidRDefault="0021185B" w:rsidP="0021185B">
    <w:pPr>
      <w:pStyle w:val="Rodap"/>
      <w:jc w:val="center"/>
    </w:pPr>
    <w:r w:rsidRPr="0021185B">
      <w:t>Universidade Estadual do Tocantins</w:t>
    </w:r>
  </w:p>
  <w:p w:rsidR="0021185B" w:rsidRDefault="0021185B" w:rsidP="0021185B">
    <w:pPr>
      <w:pStyle w:val="Rodap"/>
      <w:jc w:val="center"/>
    </w:pPr>
  </w:p>
  <w:p w:rsidR="0021185B" w:rsidRPr="0021185B" w:rsidRDefault="0021185B" w:rsidP="0021185B">
    <w:pPr>
      <w:pStyle w:val="Rodap"/>
      <w:jc w:val="center"/>
    </w:pPr>
  </w:p>
  <w:p w:rsidR="0021185B" w:rsidRDefault="0021185B" w:rsidP="0021185B">
    <w:pPr>
      <w:pStyle w:val="Rodap"/>
      <w:ind w:left="-1134"/>
    </w:pPr>
    <w:r>
      <w:t>_________________________________   ____________________________  ___________________________</w:t>
    </w:r>
  </w:p>
  <w:p w:rsidR="0021185B" w:rsidRPr="0021185B" w:rsidRDefault="0021185B" w:rsidP="0021185B">
    <w:pPr>
      <w:pStyle w:val="Rodap"/>
      <w:tabs>
        <w:tab w:val="clear" w:pos="8504"/>
        <w:tab w:val="left" w:pos="6994"/>
      </w:tabs>
      <w:ind w:right="-567"/>
      <w:rPr>
        <w:b/>
        <w:bCs/>
      </w:rPr>
    </w:pPr>
    <w:r>
      <w:t xml:space="preserve"> </w:t>
    </w:r>
    <w:r w:rsidRPr="0021185B">
      <w:rPr>
        <w:b/>
        <w:bCs/>
      </w:rPr>
      <w:t>Direção Geral                                        Coordenação da pós                              Orientador</w:t>
    </w:r>
  </w:p>
  <w:p w:rsidR="0021185B" w:rsidRDefault="0021185B" w:rsidP="0021185B">
    <w:pPr>
      <w:pStyle w:val="Rodap"/>
      <w:jc w:val="center"/>
    </w:pPr>
    <w:r>
      <w:t>Augustinópolis- TO / 2023</w:t>
    </w:r>
  </w:p>
  <w:p w:rsidR="0021185B" w:rsidRDefault="002118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060F" w:rsidRDefault="0017060F" w:rsidP="00B51C83">
      <w:pPr>
        <w:spacing w:after="0" w:line="240" w:lineRule="auto"/>
      </w:pPr>
      <w:r>
        <w:separator/>
      </w:r>
    </w:p>
  </w:footnote>
  <w:footnote w:type="continuationSeparator" w:id="0">
    <w:p w:rsidR="0017060F" w:rsidRDefault="0017060F" w:rsidP="00B51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3"/>
    <w:rsid w:val="0017060F"/>
    <w:rsid w:val="0021185B"/>
    <w:rsid w:val="005A0BF3"/>
    <w:rsid w:val="00B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814D8"/>
  <w15:chartTrackingRefBased/>
  <w15:docId w15:val="{FB4B2A2E-8C77-4D64-82AD-D491CBF9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1C83"/>
    <w:pPr>
      <w:widowControl w:val="0"/>
      <w:autoSpaceDE w:val="0"/>
      <w:autoSpaceDN w:val="0"/>
      <w:spacing w:after="0" w:line="240" w:lineRule="auto"/>
      <w:ind w:left="14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C83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1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C83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B51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51C83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B51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C83"/>
  </w:style>
  <w:style w:type="paragraph" w:styleId="Rodap">
    <w:name w:val="footer"/>
    <w:basedOn w:val="Normal"/>
    <w:link w:val="RodapChar"/>
    <w:uiPriority w:val="99"/>
    <w:unhideWhenUsed/>
    <w:rsid w:val="00B51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Taffarel Xavier | iNNOVEA</dc:creator>
  <cp:keywords/>
  <dc:description/>
  <cp:lastModifiedBy>Taffarel Xavier | iNNOVEA</cp:lastModifiedBy>
  <cp:revision>1</cp:revision>
  <dcterms:created xsi:type="dcterms:W3CDTF">2023-05-18T21:22:00Z</dcterms:created>
  <dcterms:modified xsi:type="dcterms:W3CDTF">2023-05-18T21:40:00Z</dcterms:modified>
</cp:coreProperties>
</file>