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FCA5F" w14:textId="77777777" w:rsidR="00904A7D" w:rsidRPr="00904A7D" w:rsidRDefault="00904A7D" w:rsidP="00904A7D">
      <w:pPr>
        <w:rPr>
          <w:b/>
          <w:bCs/>
        </w:rPr>
      </w:pPr>
      <w:r w:rsidRPr="00904A7D">
        <w:rPr>
          <w:b/>
          <w:bCs/>
        </w:rPr>
        <w:t>Stochastic Latent Diffusion Clustering” (SLDC)</w:t>
      </w:r>
    </w:p>
    <w:p w14:paraId="442DDDB5" w14:textId="77777777" w:rsidR="00904A7D" w:rsidRPr="00904A7D" w:rsidRDefault="00904A7D" w:rsidP="00904A7D">
      <w:pPr>
        <w:rPr>
          <w:b/>
          <w:bCs/>
        </w:rPr>
      </w:pPr>
      <w:r w:rsidRPr="00904A7D">
        <w:rPr>
          <w:b/>
          <w:bCs/>
        </w:rPr>
        <w:t>Generative Topographic Variational Autoencoder” (GT-VAE)</w:t>
      </w:r>
    </w:p>
    <w:p w14:paraId="1E31D7A2" w14:textId="77777777" w:rsidR="00904A7D" w:rsidRPr="00904A7D" w:rsidRDefault="00904A7D" w:rsidP="00904A7D">
      <w:pPr>
        <w:rPr>
          <w:b/>
          <w:bCs/>
        </w:rPr>
      </w:pPr>
      <w:r w:rsidRPr="00904A7D">
        <w:rPr>
          <w:b/>
          <w:bCs/>
        </w:rPr>
        <w:t>Quantum-Inspired Boltzmann Embedding Network” (QIBEN)</w:t>
      </w:r>
    </w:p>
    <w:p w14:paraId="6ACC25C5" w14:textId="77777777" w:rsidR="00904A7D" w:rsidRPr="00904A7D" w:rsidRDefault="00904A7D" w:rsidP="00904A7D">
      <w:pPr>
        <w:rPr>
          <w:b/>
          <w:bCs/>
        </w:rPr>
      </w:pPr>
      <w:r w:rsidRPr="00904A7D">
        <w:rPr>
          <w:b/>
          <w:bCs/>
        </w:rPr>
        <w:t>Fractal Gaussian Process Autoencoder” (FGPAE)</w:t>
      </w:r>
    </w:p>
    <w:p w14:paraId="36E4432D" w14:textId="77777777" w:rsidR="00904A7D" w:rsidRDefault="00904A7D" w:rsidP="00904A7D">
      <w:pPr>
        <w:rPr>
          <w:b/>
          <w:bCs/>
        </w:rPr>
      </w:pPr>
      <w:r w:rsidRPr="00904A7D">
        <w:rPr>
          <w:b/>
          <w:bCs/>
        </w:rPr>
        <w:t>Chaos-Driven Representation Learner” (CDRL)</w:t>
      </w:r>
    </w:p>
    <w:p w14:paraId="07DFE41C" w14:textId="77777777" w:rsidR="00904A7D" w:rsidRDefault="00904A7D" w:rsidP="00904A7D">
      <w:pPr>
        <w:rPr>
          <w:b/>
          <w:bCs/>
        </w:rPr>
      </w:pPr>
    </w:p>
    <w:p w14:paraId="06E9780D" w14:textId="2D3D68B7" w:rsidR="00904A7D" w:rsidRPr="00904A7D" w:rsidRDefault="00904A7D" w:rsidP="00904A7D">
      <w:pPr>
        <w:rPr>
          <w:b/>
          <w:bCs/>
        </w:rPr>
      </w:pPr>
      <w:r>
        <w:rPr>
          <w:b/>
          <w:bCs/>
        </w:rPr>
        <w:t>Gemini:</w:t>
      </w:r>
    </w:p>
    <w:p w14:paraId="310C14B5" w14:textId="623EA6FC" w:rsidR="00A15C02" w:rsidRDefault="00904A7D">
      <w:r w:rsidRPr="00904A7D">
        <w:t>Clustering-Aware Variational Autoencoder (C-VAE)</w:t>
      </w:r>
    </w:p>
    <w:p w14:paraId="62126004" w14:textId="7DDD9AB4" w:rsidR="00904A7D" w:rsidRDefault="00904A7D">
      <w:r w:rsidRPr="00904A7D">
        <w:t>Variational Graph Autoencoder (VGAE) for Link Prediction</w:t>
      </w:r>
    </w:p>
    <w:p w14:paraId="342131DE" w14:textId="3FCFAFA3" w:rsidR="00904A7D" w:rsidRDefault="00904A7D">
      <w:r w:rsidRPr="00904A7D">
        <w:t>Stochastic Recurrent Autoencoder for Anomaly Detection</w:t>
      </w:r>
    </w:p>
    <w:p w14:paraId="56CA4510" w14:textId="5E7AC362" w:rsidR="00C314BE" w:rsidRPr="00C314BE" w:rsidRDefault="00C314BE" w:rsidP="00C314BE">
      <w:r>
        <w:t>Grok:</w:t>
      </w:r>
      <w:r>
        <w:br/>
      </w:r>
      <w:r w:rsidRPr="00C314BE">
        <w:t>Adaptive Noise-Infused Variational Graph Autoencoder (AN-VGAE) for Clustering on Graph-Structured Data</w:t>
      </w:r>
    </w:p>
    <w:p w14:paraId="68402ECF" w14:textId="77777777" w:rsidR="00C314BE" w:rsidRPr="00C314BE" w:rsidRDefault="00C314BE" w:rsidP="00C314BE">
      <w:r w:rsidRPr="00C314BE">
        <w:t>Stochastic Temporal Diffusion Autoencoder (ST-DAE) for Dimensionality Reduction in Time-Series Data</w:t>
      </w:r>
    </w:p>
    <w:p w14:paraId="722A0A94" w14:textId="77777777" w:rsidR="00C314BE" w:rsidRPr="00C314BE" w:rsidRDefault="00C314BE" w:rsidP="00C314BE">
      <w:r w:rsidRPr="00C314BE">
        <w:t>Hierarchical Bayesian Flow Network (HBFN) for Data Generation with Multi-Scale Uncertainty</w:t>
      </w:r>
    </w:p>
    <w:p w14:paraId="11BFEA46" w14:textId="0202D68B" w:rsidR="00C314BE" w:rsidRDefault="00C314BE">
      <w:proofErr w:type="spellStart"/>
      <w:r>
        <w:t>Deepseek</w:t>
      </w:r>
      <w:proofErr w:type="spellEnd"/>
    </w:p>
    <w:p w14:paraId="64CC9F3D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For Data Generation &amp; Clustering (Hybrid Task)</w:t>
      </w:r>
    </w:p>
    <w:p w14:paraId="1905DA2E" w14:textId="77777777" w:rsidR="00C314BE" w:rsidRPr="00C314BE" w:rsidRDefault="00C314BE" w:rsidP="00C314BE">
      <w:r w:rsidRPr="00C314BE">
        <w:rPr>
          <w:b/>
          <w:bCs/>
        </w:rPr>
        <w:t>Novel Model: The "Cluster-Conditioned Stochastic Transformer" for Coherent, Cluster-Aware Generation.</w:t>
      </w:r>
    </w:p>
    <w:p w14:paraId="6B96665B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 For Dimensionality Reduction &amp; Visualization</w:t>
      </w:r>
    </w:p>
    <w:p w14:paraId="03E19B29" w14:textId="77777777" w:rsidR="00C314BE" w:rsidRPr="00C314BE" w:rsidRDefault="00C314BE" w:rsidP="00C314BE">
      <w:r w:rsidRPr="00C314BE">
        <w:rPr>
          <w:b/>
          <w:bCs/>
        </w:rPr>
        <w:t>Novel Model: The "Uncertainty-Aware Topological Embedding Network" (U-TEN)</w:t>
      </w:r>
    </w:p>
    <w:p w14:paraId="303F1F5A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 For Clustering (Most Ambitious)</w:t>
      </w:r>
    </w:p>
    <w:p w14:paraId="00A299D7" w14:textId="77777777" w:rsidR="00C314BE" w:rsidRPr="00C314BE" w:rsidRDefault="00C314BE" w:rsidP="00C314BE">
      <w:r w:rsidRPr="00C314BE">
        <w:rPr>
          <w:b/>
          <w:bCs/>
        </w:rPr>
        <w:t>Novel Model: "Bayesian Differentiable K-Means with Neural Features"</w:t>
      </w:r>
    </w:p>
    <w:p w14:paraId="45774095" w14:textId="4D58F216" w:rsidR="00C314BE" w:rsidRDefault="00C314BE">
      <w:r>
        <w:t>ChatGPT:</w:t>
      </w:r>
    </w:p>
    <w:p w14:paraId="4BFC2E0A" w14:textId="205056A4" w:rsidR="00C314BE" w:rsidRDefault="00C314BE">
      <w:pPr>
        <w:rPr>
          <w:i/>
          <w:iCs/>
        </w:rPr>
      </w:pPr>
      <w:r w:rsidRPr="00C314BE">
        <w:rPr>
          <w:i/>
          <w:iCs/>
        </w:rPr>
        <w:t>Stochastic Contrastive Variational Autoencoder (SC-VAE)</w:t>
      </w:r>
    </w:p>
    <w:p w14:paraId="47BB9784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lastRenderedPageBreak/>
        <w:t>on-Deterministic Clustering Model</w:t>
      </w:r>
    </w:p>
    <w:p w14:paraId="02B0735B" w14:textId="77777777" w:rsidR="00C314BE" w:rsidRPr="00C314BE" w:rsidRDefault="00C314BE" w:rsidP="00C314BE">
      <w:r w:rsidRPr="00C314BE">
        <w:rPr>
          <w:b/>
          <w:bCs/>
        </w:rPr>
        <w:t>Idea:</w:t>
      </w:r>
      <w:r w:rsidRPr="00C314BE">
        <w:t xml:space="preserve"> </w:t>
      </w:r>
      <w:r w:rsidRPr="00C314BE">
        <w:rPr>
          <w:i/>
          <w:iCs/>
        </w:rPr>
        <w:t>Bayesian Deep Clustering with Uncertainty Maps</w:t>
      </w:r>
    </w:p>
    <w:p w14:paraId="72C13497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Non-Deterministic Dimensionality Reduction</w:t>
      </w:r>
    </w:p>
    <w:p w14:paraId="790B73AC" w14:textId="77777777" w:rsidR="00C314BE" w:rsidRPr="00C314BE" w:rsidRDefault="00C314BE" w:rsidP="00C314BE">
      <w:r w:rsidRPr="00C314BE">
        <w:rPr>
          <w:b/>
          <w:bCs/>
        </w:rPr>
        <w:t>Idea:</w:t>
      </w:r>
      <w:r w:rsidRPr="00C314BE">
        <w:t xml:space="preserve"> </w:t>
      </w:r>
      <w:r w:rsidRPr="00C314BE">
        <w:rPr>
          <w:i/>
          <w:iCs/>
        </w:rPr>
        <w:t>Stochastic Trust-Preserving Embeddings (STPE)</w:t>
      </w:r>
    </w:p>
    <w:p w14:paraId="3343E5F0" w14:textId="77777777" w:rsidR="00C314BE" w:rsidRDefault="00C314BE"/>
    <w:p w14:paraId="34887DBA" w14:textId="27F3253F" w:rsidR="00C314BE" w:rsidRDefault="00C314BE">
      <w:r>
        <w:t>Claude:</w:t>
      </w:r>
    </w:p>
    <w:p w14:paraId="247B3E64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Temporal-Stochastic Memory Network</w:t>
      </w:r>
    </w:p>
    <w:p w14:paraId="271544B7" w14:textId="77777777" w:rsidR="00C314BE" w:rsidRPr="00C314BE" w:rsidRDefault="00C314BE" w:rsidP="00C314BE">
      <w:r w:rsidRPr="00C314BE">
        <w:t>A novel architecture that combines episodic memory with stochastic processes for sequential data generation:</w:t>
      </w:r>
    </w:p>
    <w:p w14:paraId="75F9F7C5" w14:textId="77777777" w:rsidR="00C314BE" w:rsidRPr="00C314BE" w:rsidRDefault="00C314BE" w:rsidP="00C314BE">
      <w:pPr>
        <w:numPr>
          <w:ilvl w:val="0"/>
          <w:numId w:val="1"/>
        </w:numPr>
      </w:pPr>
      <w:r w:rsidRPr="00C314BE">
        <w:rPr>
          <w:b/>
          <w:bCs/>
        </w:rPr>
        <w:t>Core Idea</w:t>
      </w:r>
      <w:r w:rsidRPr="00C314BE">
        <w:t>: Uses a stochastic memory bank that probabilistically stores and retrieves patterns</w:t>
      </w:r>
    </w:p>
    <w:p w14:paraId="3ED75F30" w14:textId="77777777" w:rsidR="00C314BE" w:rsidRPr="00C314BE" w:rsidRDefault="00C314BE" w:rsidP="00C314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14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Adversarial Uncertainty Clustering (AUC)</w:t>
      </w:r>
    </w:p>
    <w:p w14:paraId="676B952B" w14:textId="77777777" w:rsidR="00C314BE" w:rsidRPr="00C314BE" w:rsidRDefault="00C314BE" w:rsidP="00C314B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4BE">
        <w:rPr>
          <w:rFonts w:ascii="Times New Roman" w:eastAsia="Times New Roman" w:hAnsi="Times New Roman" w:cs="Times New Roman"/>
          <w:kern w:val="0"/>
          <w14:ligatures w14:val="none"/>
        </w:rPr>
        <w:t>A GAN-inspired clustering approach where uncertainty itself becomes a learned feature:</w:t>
      </w:r>
    </w:p>
    <w:p w14:paraId="3B31CEDB" w14:textId="5D1A5312" w:rsidR="00C314BE" w:rsidRDefault="00C314BE">
      <w:r w:rsidRPr="00C314BE">
        <w:t>Stochastic Graph Autoencoder with Topology Sampling</w:t>
      </w:r>
    </w:p>
    <w:p w14:paraId="43E4058E" w14:textId="77777777" w:rsidR="00C314BE" w:rsidRDefault="00C314BE"/>
    <w:p w14:paraId="66BAC16F" w14:textId="7264FC07" w:rsidR="00C314BE" w:rsidRDefault="00C314BE">
      <w:r w:rsidRPr="00C314BE">
        <w:t>Multi-Resolution Stochastic Embedding (MRSE)</w:t>
      </w:r>
    </w:p>
    <w:p w14:paraId="49394515" w14:textId="77777777" w:rsidR="00C314BE" w:rsidRPr="00C314BE" w:rsidRDefault="00C314BE" w:rsidP="00C314BE">
      <w:pPr>
        <w:rPr>
          <w:b/>
          <w:bCs/>
        </w:rPr>
      </w:pPr>
      <w:r w:rsidRPr="00C314BE">
        <w:rPr>
          <w:b/>
          <w:bCs/>
        </w:rPr>
        <w:t>Attention-Driven Stochastic Prototype Network</w:t>
      </w:r>
    </w:p>
    <w:p w14:paraId="351C0801" w14:textId="77777777" w:rsidR="00C314BE" w:rsidRPr="00C314BE" w:rsidRDefault="00C314BE" w:rsidP="00C314BE">
      <w:r w:rsidRPr="00C314BE">
        <w:t>Learns prototypical representations through stochastic attention mechanisms:</w:t>
      </w:r>
    </w:p>
    <w:p w14:paraId="0F6BCBE2" w14:textId="77777777" w:rsidR="00C314BE" w:rsidRPr="00C314BE" w:rsidRDefault="00C314BE" w:rsidP="00C314BE">
      <w:pPr>
        <w:numPr>
          <w:ilvl w:val="0"/>
          <w:numId w:val="2"/>
        </w:numPr>
      </w:pPr>
      <w:r w:rsidRPr="00C314BE">
        <w:rPr>
          <w:b/>
          <w:bCs/>
        </w:rPr>
        <w:t>Core Idea</w:t>
      </w:r>
      <w:r w:rsidRPr="00C314BE">
        <w:t>: Prototypes are learned stochastically, attention weights are sampled</w:t>
      </w:r>
    </w:p>
    <w:p w14:paraId="33E9BF38" w14:textId="77777777" w:rsidR="00C314BE" w:rsidRDefault="00C314BE"/>
    <w:p w14:paraId="450FC476" w14:textId="77777777" w:rsidR="00CB0A13" w:rsidRDefault="00CB0A13"/>
    <w:p w14:paraId="17CBEEAF" w14:textId="77777777" w:rsidR="00CB0A13" w:rsidRDefault="00CB0A13"/>
    <w:p w14:paraId="13790A41" w14:textId="77777777" w:rsidR="00CB0A13" w:rsidRDefault="00CB0A13"/>
    <w:p w14:paraId="73C10495" w14:textId="77777777" w:rsidR="00CB0A13" w:rsidRPr="00CB0A13" w:rsidRDefault="00CB0A13" w:rsidP="00CB0A13">
      <w:pPr>
        <w:rPr>
          <w:b/>
          <w:bCs/>
        </w:rPr>
      </w:pPr>
      <w:r w:rsidRPr="00CB0A13">
        <w:rPr>
          <w:b/>
          <w:bCs/>
        </w:rPr>
        <w:t>Quantum-Inspired Boltzmann Embedding Network (QIBEN)</w:t>
      </w:r>
    </w:p>
    <w:p w14:paraId="4ED9BBE4" w14:textId="77777777" w:rsidR="00CB0A13" w:rsidRPr="00CB0A13" w:rsidRDefault="00CB0A13" w:rsidP="00CB0A13">
      <w:r w:rsidRPr="00CB0A13">
        <w:rPr>
          <w:b/>
          <w:bCs/>
        </w:rPr>
        <w:t>Why it’s novel:</w:t>
      </w:r>
      <w:r w:rsidRPr="00CB0A13">
        <w:br/>
        <w:t>It merges </w:t>
      </w:r>
      <w:r w:rsidRPr="00CB0A13">
        <w:rPr>
          <w:i/>
          <w:iCs/>
        </w:rPr>
        <w:t>quantum-inspired computation</w:t>
      </w:r>
      <w:r w:rsidRPr="00CB0A13">
        <w:t xml:space="preserve"> (e.g., superposition, entanglement metaphors) </w:t>
      </w:r>
      <w:r w:rsidRPr="00CB0A13">
        <w:lastRenderedPageBreak/>
        <w:t>with </w:t>
      </w:r>
      <w:r w:rsidRPr="00CB0A13">
        <w:rPr>
          <w:i/>
          <w:iCs/>
        </w:rPr>
        <w:t>Boltzmann machines</w:t>
      </w:r>
      <w:r w:rsidRPr="00CB0A13">
        <w:t> — a rarely explored intersection. Most quantum ML is either theoretical or hardware-focused; this brings quantum </w:t>
      </w:r>
      <w:r w:rsidRPr="00CB0A13">
        <w:rPr>
          <w:i/>
          <w:iCs/>
        </w:rPr>
        <w:t>concepts</w:t>
      </w:r>
      <w:r w:rsidRPr="00CB0A13">
        <w:t> into classical deep learning for representation learning.</w:t>
      </w:r>
    </w:p>
    <w:p w14:paraId="120A0C19" w14:textId="77777777" w:rsidR="00CB0A13" w:rsidRPr="00CB0A13" w:rsidRDefault="00CB0A13" w:rsidP="00CB0A13">
      <w:r w:rsidRPr="00CB0A13">
        <w:rPr>
          <w:b/>
          <w:bCs/>
        </w:rPr>
        <w:t>What it will be:</w:t>
      </w:r>
      <w:r w:rsidRPr="00CB0A13">
        <w:br/>
        <w:t>A neural architecture that uses “quantum-like” stochastic units (e.g., complex-valued activations, probabilistic state collapse) to embed data into low-dimensional manifolds while preserving uncertainty and multimodal structure.</w:t>
      </w:r>
    </w:p>
    <w:p w14:paraId="267ECEA2" w14:textId="77777777" w:rsidR="00CB0A13" w:rsidRPr="00CB0A13" w:rsidRDefault="00CB0A13" w:rsidP="00CB0A13">
      <w:r w:rsidRPr="00CB0A13">
        <w:rPr>
          <w:b/>
          <w:bCs/>
        </w:rPr>
        <w:t>Output of the project:</w:t>
      </w:r>
      <w:r w:rsidRPr="00CB0A13">
        <w:br/>
        <w:t>→ A new embedding method that outperforms t-SNE/UMAP on noisy, multimodal datasets by modeling uncertainty like a quantum system.</w:t>
      </w:r>
      <w:r w:rsidRPr="00CB0A13">
        <w:br/>
        <w:t>→ Visualizations where clusters have “probability clouds” instead of hard boundaries.</w:t>
      </w:r>
      <w:r w:rsidRPr="00CB0A13">
        <w:br/>
        <w:t>→ Possible discovery of hidden symmetries in data via quantum-inspired sampling.</w:t>
      </w:r>
    </w:p>
    <w:p w14:paraId="69C9F57D" w14:textId="77777777" w:rsidR="00CB0A13" w:rsidRPr="00CB0A13" w:rsidRDefault="00CB0A13" w:rsidP="00CB0A13">
      <w:r w:rsidRPr="00CB0A13">
        <w:pict w14:anchorId="395548F1">
          <v:rect id="_x0000_i1037" style="width:0;height:0" o:hralign="center" o:hrstd="t" o:hr="t" fillcolor="#a0a0a0" stroked="f"/>
        </w:pict>
      </w:r>
    </w:p>
    <w:p w14:paraId="03DBB80C" w14:textId="77777777" w:rsidR="00CB0A13" w:rsidRPr="00CB0A13" w:rsidRDefault="00CB0A13" w:rsidP="00CB0A13">
      <w:pPr>
        <w:rPr>
          <w:b/>
          <w:bCs/>
        </w:rPr>
      </w:pPr>
      <w:r w:rsidRPr="00CB0A13">
        <w:rPr>
          <w:rFonts w:ascii="Segoe UI Emoji" w:hAnsi="Segoe UI Emoji" w:cs="Segoe UI Emoji"/>
          <w:b/>
          <w:bCs/>
        </w:rPr>
        <w:t>🥈</w:t>
      </w:r>
      <w:r w:rsidRPr="00CB0A13">
        <w:rPr>
          <w:b/>
          <w:bCs/>
        </w:rPr>
        <w:t xml:space="preserve"> 2. Chaos-Driven Representation Learner (CDRL)</w:t>
      </w:r>
    </w:p>
    <w:p w14:paraId="1F304C99" w14:textId="77777777" w:rsidR="00CB0A13" w:rsidRPr="00CB0A13" w:rsidRDefault="00CB0A13" w:rsidP="00CB0A13">
      <w:r w:rsidRPr="00CB0A13">
        <w:rPr>
          <w:b/>
          <w:bCs/>
        </w:rPr>
        <w:t>Why it’s novel:</w:t>
      </w:r>
      <w:r w:rsidRPr="00CB0A13">
        <w:br/>
        <w:t>Uses </w:t>
      </w:r>
      <w:r w:rsidRPr="00CB0A13">
        <w:rPr>
          <w:i/>
          <w:iCs/>
        </w:rPr>
        <w:t>chaos theory</w:t>
      </w:r>
      <w:r w:rsidRPr="00CB0A13">
        <w:t xml:space="preserve"> (sensitive dependence, strange attractors) as an inductive bias for learning representations — almost unheard of in mainstream ML. Most models seek stability; </w:t>
      </w:r>
      <w:proofErr w:type="gramStart"/>
      <w:r w:rsidRPr="00CB0A13">
        <w:t>this one </w:t>
      </w:r>
      <w:r w:rsidRPr="00CB0A13">
        <w:rPr>
          <w:i/>
          <w:iCs/>
        </w:rPr>
        <w:t>embraces</w:t>
      </w:r>
      <w:proofErr w:type="gramEnd"/>
      <w:r w:rsidRPr="00CB0A13">
        <w:rPr>
          <w:i/>
          <w:iCs/>
        </w:rPr>
        <w:t xml:space="preserve"> instability</w:t>
      </w:r>
      <w:r w:rsidRPr="00CB0A13">
        <w:t> to capture complex dynamics.</w:t>
      </w:r>
    </w:p>
    <w:p w14:paraId="1AF751D1" w14:textId="77777777" w:rsidR="00CB0A13" w:rsidRPr="00CB0A13" w:rsidRDefault="00CB0A13" w:rsidP="00CB0A13">
      <w:r w:rsidRPr="00CB0A13">
        <w:rPr>
          <w:b/>
          <w:bCs/>
        </w:rPr>
        <w:t>What it will be:</w:t>
      </w:r>
      <w:r w:rsidRPr="00CB0A13">
        <w:br/>
        <w:t>A recurrent or residual network where weights or activations evolve chaotically during training/inference, forcing the model to learn robust, invariant features from turbulent dynamics.</w:t>
      </w:r>
    </w:p>
    <w:p w14:paraId="1D0A764D" w14:textId="77777777" w:rsidR="00CB0A13" w:rsidRPr="00CB0A13" w:rsidRDefault="00CB0A13" w:rsidP="00CB0A13">
      <w:r w:rsidRPr="00CB0A13">
        <w:rPr>
          <w:b/>
          <w:bCs/>
        </w:rPr>
        <w:t>Output of the project:</w:t>
      </w:r>
      <w:r w:rsidRPr="00CB0A13">
        <w:br/>
        <w:t>→ A model that excels at learning from highly non-linear, dynamic systems (e.g., financial markets, weather, EEG).</w:t>
      </w:r>
      <w:r w:rsidRPr="00CB0A13">
        <w:br/>
        <w:t>→ Representations where small input changes map to structured, predictable output shifts (exploiting chaos, not fighting it).</w:t>
      </w:r>
      <w:r w:rsidRPr="00CB0A13">
        <w:br/>
        <w:t xml:space="preserve">→ Possibly the first “Lyapunov exponent </w:t>
      </w:r>
      <w:proofErr w:type="spellStart"/>
      <w:r w:rsidRPr="00CB0A13">
        <w:t>regularizer</w:t>
      </w:r>
      <w:proofErr w:type="spellEnd"/>
      <w:r w:rsidRPr="00CB0A13">
        <w:t>” for neural nets.</w:t>
      </w:r>
    </w:p>
    <w:p w14:paraId="3569245E" w14:textId="77777777" w:rsidR="00CB0A13" w:rsidRPr="00CB0A13" w:rsidRDefault="00CB0A13" w:rsidP="00CB0A13">
      <w:r w:rsidRPr="00CB0A13">
        <w:pict w14:anchorId="17DC2696">
          <v:rect id="_x0000_i1038" style="width:0;height:0" o:hralign="center" o:hrstd="t" o:hr="t" fillcolor="#a0a0a0" stroked="f"/>
        </w:pict>
      </w:r>
    </w:p>
    <w:p w14:paraId="1DA4ED10" w14:textId="77777777" w:rsidR="00CB0A13" w:rsidRPr="00CB0A13" w:rsidRDefault="00CB0A13" w:rsidP="00CB0A13">
      <w:pPr>
        <w:rPr>
          <w:b/>
          <w:bCs/>
        </w:rPr>
      </w:pPr>
      <w:r w:rsidRPr="00CB0A13">
        <w:rPr>
          <w:rFonts w:ascii="Segoe UI Emoji" w:hAnsi="Segoe UI Emoji" w:cs="Segoe UI Emoji"/>
          <w:b/>
          <w:bCs/>
        </w:rPr>
        <w:t>🥉</w:t>
      </w:r>
      <w:r w:rsidRPr="00CB0A13">
        <w:rPr>
          <w:b/>
          <w:bCs/>
        </w:rPr>
        <w:t xml:space="preserve"> 3. Bayesian Differentiable K-Means with Neural Features </w:t>
      </w:r>
      <w:r w:rsidRPr="00CB0A13">
        <w:rPr>
          <w:b/>
          <w:bCs/>
          <w:i/>
          <w:iCs/>
        </w:rPr>
        <w:t>(</w:t>
      </w:r>
      <w:proofErr w:type="spellStart"/>
      <w:r w:rsidRPr="00CB0A13">
        <w:rPr>
          <w:b/>
          <w:bCs/>
          <w:i/>
          <w:iCs/>
        </w:rPr>
        <w:t>Deepseek’s</w:t>
      </w:r>
      <w:proofErr w:type="spellEnd"/>
      <w:r w:rsidRPr="00CB0A13">
        <w:rPr>
          <w:b/>
          <w:bCs/>
          <w:i/>
          <w:iCs/>
        </w:rPr>
        <w:t xml:space="preserve"> most ambitious)</w:t>
      </w:r>
    </w:p>
    <w:p w14:paraId="5B273A28" w14:textId="77777777" w:rsidR="00CB0A13" w:rsidRPr="00CB0A13" w:rsidRDefault="00CB0A13" w:rsidP="00CB0A13">
      <w:r w:rsidRPr="00CB0A13">
        <w:rPr>
          <w:b/>
          <w:bCs/>
        </w:rPr>
        <w:t>Why it’s novel:</w:t>
      </w:r>
      <w:r w:rsidRPr="00CB0A13">
        <w:br/>
        <w:t>Takes the classic, rigid K-Means algorithm and makes it </w:t>
      </w:r>
      <w:r w:rsidRPr="00CB0A13">
        <w:rPr>
          <w:i/>
          <w:iCs/>
        </w:rPr>
        <w:t xml:space="preserve">fully differentiable, Bayesian, and </w:t>
      </w:r>
      <w:r w:rsidRPr="00CB0A13">
        <w:rPr>
          <w:i/>
          <w:iCs/>
        </w:rPr>
        <w:lastRenderedPageBreak/>
        <w:t>feature-learning-aware</w:t>
      </w:r>
      <w:r w:rsidRPr="00CB0A13">
        <w:t>. This bridges symbolic clustering with deep representation learning in a mathematically principled way — no GANs, no heuristics.</w:t>
      </w:r>
    </w:p>
    <w:p w14:paraId="0AEEE4FB" w14:textId="77777777" w:rsidR="00CB0A13" w:rsidRPr="00CB0A13" w:rsidRDefault="00CB0A13" w:rsidP="00CB0A13">
      <w:r w:rsidRPr="00CB0A13">
        <w:rPr>
          <w:b/>
          <w:bCs/>
        </w:rPr>
        <w:t>What it will be:</w:t>
      </w:r>
      <w:r w:rsidRPr="00CB0A13">
        <w:br/>
        <w:t>An end-to-end trainable clustering layer where cluster centroids, assignments, and even the number of clusters (via Bayesian priors) are learned jointly with neural feature extractors.</w:t>
      </w:r>
    </w:p>
    <w:p w14:paraId="09D31980" w14:textId="77777777" w:rsidR="00CB0A13" w:rsidRPr="00CB0A13" w:rsidRDefault="00CB0A13" w:rsidP="00CB0A13">
      <w:r w:rsidRPr="00CB0A13">
        <w:rPr>
          <w:b/>
          <w:bCs/>
        </w:rPr>
        <w:t>Output of the project:</w:t>
      </w:r>
      <w:r w:rsidRPr="00CB0A13">
        <w:br/>
        <w:t>→ A plug-and-play clustering module that can be inserted into any neural pipeline (vision, NLP, graphs).</w:t>
      </w:r>
      <w:r w:rsidRPr="00CB0A13">
        <w:br/>
        <w:t>→ Uncertainty estimates per cluster assignment + automatic cluster number selection.</w:t>
      </w:r>
      <w:r w:rsidRPr="00CB0A13">
        <w:br/>
        <w:t>→ SOTA results on benchmarks like MNIST/</w:t>
      </w:r>
      <w:proofErr w:type="spellStart"/>
      <w:r w:rsidRPr="00CB0A13">
        <w:t>FashionMNIST</w:t>
      </w:r>
      <w:proofErr w:type="spellEnd"/>
      <w:r w:rsidRPr="00CB0A13">
        <w:t xml:space="preserve"> clustering without labels.</w:t>
      </w:r>
    </w:p>
    <w:p w14:paraId="645F5FE7" w14:textId="77777777" w:rsidR="00CB0A13" w:rsidRDefault="00CB0A13"/>
    <w:p w14:paraId="4E109191" w14:textId="77777777" w:rsidR="00CB0A13" w:rsidRPr="00CB0A13" w:rsidRDefault="00CB0A13" w:rsidP="00CB0A13">
      <w:pPr>
        <w:rPr>
          <w:b/>
          <w:bCs/>
        </w:rPr>
      </w:pPr>
      <w:r w:rsidRPr="00CB0A13">
        <w:rPr>
          <w:b/>
          <w:bCs/>
        </w:rPr>
        <w:t>Uncertainty-Aware Topological Embedding Network (U-TEN)</w:t>
      </w:r>
    </w:p>
    <w:p w14:paraId="6CAD3A78" w14:textId="77777777" w:rsidR="00CB0A13" w:rsidRPr="00CB0A13" w:rsidRDefault="00CB0A13" w:rsidP="00CB0A13">
      <w:pPr>
        <w:numPr>
          <w:ilvl w:val="0"/>
          <w:numId w:val="3"/>
        </w:numPr>
      </w:pPr>
      <w:r w:rsidRPr="00CB0A13">
        <w:rPr>
          <w:b/>
          <w:bCs/>
        </w:rPr>
        <w:t>Why it’s novel:</w:t>
      </w:r>
      <w:r w:rsidRPr="00CB0A13">
        <w:br/>
        <w:t xml:space="preserve">Dimensionality reduction methods (like t-SNE, UMAP) often ignore </w:t>
      </w:r>
      <w:r w:rsidRPr="00CB0A13">
        <w:rPr>
          <w:i/>
          <w:iCs/>
        </w:rPr>
        <w:t>uncertainty</w:t>
      </w:r>
      <w:r w:rsidRPr="00CB0A13">
        <w:t xml:space="preserve">. U-TEN combines </w:t>
      </w:r>
      <w:r w:rsidRPr="00CB0A13">
        <w:rPr>
          <w:b/>
          <w:bCs/>
        </w:rPr>
        <w:t>topology preservation</w:t>
      </w:r>
      <w:r w:rsidRPr="00CB0A13">
        <w:t xml:space="preserve"> with </w:t>
      </w:r>
      <w:r w:rsidRPr="00CB0A13">
        <w:rPr>
          <w:b/>
          <w:bCs/>
        </w:rPr>
        <w:t>Bayesian uncertainty modeling</w:t>
      </w:r>
      <w:r w:rsidRPr="00CB0A13">
        <w:t xml:space="preserve">. This gives not just a 2D/3D visualization, but also tells you </w:t>
      </w:r>
      <w:r w:rsidRPr="00CB0A13">
        <w:rPr>
          <w:i/>
          <w:iCs/>
        </w:rPr>
        <w:t>how confident the embedding is</w:t>
      </w:r>
      <w:r w:rsidRPr="00CB0A13">
        <w:t>.</w:t>
      </w:r>
    </w:p>
    <w:p w14:paraId="4CA902C8" w14:textId="77777777" w:rsidR="00CB0A13" w:rsidRPr="00CB0A13" w:rsidRDefault="00CB0A13" w:rsidP="00CB0A13">
      <w:pPr>
        <w:numPr>
          <w:ilvl w:val="0"/>
          <w:numId w:val="3"/>
        </w:numPr>
      </w:pPr>
      <w:r w:rsidRPr="00CB0A13">
        <w:rPr>
          <w:b/>
          <w:bCs/>
        </w:rPr>
        <w:t>What it will be:</w:t>
      </w:r>
      <w:r w:rsidRPr="00CB0A13">
        <w:br/>
        <w:t>A neural embedding method that maps high-dimensional data to 2D/3D → while attaching uncertainty scores to each point.</w:t>
      </w:r>
    </w:p>
    <w:p w14:paraId="0ADC8FCC" w14:textId="77777777" w:rsidR="00CB0A13" w:rsidRPr="00CB0A13" w:rsidRDefault="00CB0A13" w:rsidP="00CB0A13">
      <w:pPr>
        <w:numPr>
          <w:ilvl w:val="0"/>
          <w:numId w:val="3"/>
        </w:numPr>
      </w:pPr>
      <w:r w:rsidRPr="00CB0A13">
        <w:rPr>
          <w:b/>
          <w:bCs/>
        </w:rPr>
        <w:t>Output of the project:</w:t>
      </w:r>
      <w:r w:rsidRPr="00CB0A13">
        <w:br/>
        <w:t xml:space="preserve">Beautiful </w:t>
      </w:r>
      <w:r w:rsidRPr="00CB0A13">
        <w:rPr>
          <w:b/>
          <w:bCs/>
        </w:rPr>
        <w:t>visualizations</w:t>
      </w:r>
      <w:r w:rsidRPr="00CB0A13">
        <w:t xml:space="preserve"> where clusters are shown along with "confidence halos" around points → letting users see where the model is confident vs. where it’s unsure.</w:t>
      </w:r>
    </w:p>
    <w:p w14:paraId="00A4582F" w14:textId="77777777" w:rsidR="00CB0A13" w:rsidRDefault="00CB0A13"/>
    <w:sectPr w:rsidR="00CB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3C70"/>
    <w:multiLevelType w:val="multilevel"/>
    <w:tmpl w:val="BB5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E668D"/>
    <w:multiLevelType w:val="multilevel"/>
    <w:tmpl w:val="D4E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D328A"/>
    <w:multiLevelType w:val="multilevel"/>
    <w:tmpl w:val="3F3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026649">
    <w:abstractNumId w:val="1"/>
  </w:num>
  <w:num w:numId="2" w16cid:durableId="65342256">
    <w:abstractNumId w:val="0"/>
  </w:num>
  <w:num w:numId="3" w16cid:durableId="187754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35"/>
    <w:rsid w:val="00097EBC"/>
    <w:rsid w:val="001D65E0"/>
    <w:rsid w:val="00463B4E"/>
    <w:rsid w:val="00744F35"/>
    <w:rsid w:val="00823E35"/>
    <w:rsid w:val="00904A7D"/>
    <w:rsid w:val="00A15C02"/>
    <w:rsid w:val="00C314BE"/>
    <w:rsid w:val="00C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3996"/>
  <w15:chartTrackingRefBased/>
  <w15:docId w15:val="{29616037-66F0-4442-BF11-1A63AC8D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E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4B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14BE"/>
    <w:rPr>
      <w:b/>
      <w:bCs/>
    </w:rPr>
  </w:style>
  <w:style w:type="paragraph" w:customStyle="1" w:styleId="whitespace-normal">
    <w:name w:val="whitespace-normal"/>
    <w:basedOn w:val="Normal"/>
    <w:rsid w:val="00C3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Tafsir Faiyaz</dc:creator>
  <cp:keywords/>
  <dc:description/>
  <cp:lastModifiedBy>Tafsir Faiyaz</cp:lastModifiedBy>
  <cp:revision>4</cp:revision>
  <dcterms:created xsi:type="dcterms:W3CDTF">2025-09-12T06:42:00Z</dcterms:created>
  <dcterms:modified xsi:type="dcterms:W3CDTF">2025-09-12T12:59:00Z</dcterms:modified>
</cp:coreProperties>
</file>