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B32C37" w14:textId="7D4D3594" w:rsidR="00930312" w:rsidRDefault="00CD122E" w:rsidP="00930312">
      <w:pPr>
        <w:rPr>
          <w:b/>
          <w:sz w:val="36"/>
          <w:szCs w:val="36"/>
        </w:rPr>
      </w:pPr>
      <w:r>
        <w:rPr>
          <w:b/>
          <w:sz w:val="36"/>
          <w:szCs w:val="36"/>
        </w:rPr>
        <w:t xml:space="preserve">1. </w:t>
      </w:r>
      <w:r w:rsidR="00930312" w:rsidRPr="00930312">
        <w:rPr>
          <w:b/>
          <w:sz w:val="36"/>
          <w:szCs w:val="36"/>
        </w:rPr>
        <w:t>Introduction</w:t>
      </w:r>
    </w:p>
    <w:p w14:paraId="0A6E99B0" w14:textId="77777777" w:rsidR="00930312" w:rsidRPr="00930312" w:rsidRDefault="00930312" w:rsidP="00930312">
      <w:pPr>
        <w:rPr>
          <w:b/>
          <w:sz w:val="36"/>
          <w:szCs w:val="36"/>
        </w:rPr>
      </w:pPr>
    </w:p>
    <w:p w14:paraId="36439194" w14:textId="77777777" w:rsidR="00930312" w:rsidRDefault="00930312" w:rsidP="00930312">
      <w:pPr>
        <w:rPr>
          <w:b/>
          <w:sz w:val="28"/>
          <w:szCs w:val="28"/>
        </w:rPr>
      </w:pPr>
      <w:r>
        <w:rPr>
          <w:b/>
          <w:sz w:val="28"/>
          <w:szCs w:val="28"/>
        </w:rPr>
        <w:t>Choosing a Framework</w:t>
      </w:r>
    </w:p>
    <w:p w14:paraId="55D931CA" w14:textId="77777777" w:rsidR="00930312" w:rsidRDefault="00930312" w:rsidP="00930312">
      <w:pPr>
        <w:rPr>
          <w:b/>
        </w:rPr>
      </w:pPr>
    </w:p>
    <w:p w14:paraId="5EEC8132" w14:textId="52E80FDD" w:rsidR="00930312" w:rsidRDefault="00930312" w:rsidP="00930312">
      <w:pPr>
        <w:rPr>
          <w:b/>
        </w:rPr>
      </w:pPr>
      <w:r>
        <w:rPr>
          <w:b/>
        </w:rPr>
        <w:t>Speak about ionic and any other framework.</w:t>
      </w:r>
    </w:p>
    <w:p w14:paraId="2BB5716B" w14:textId="77777777" w:rsidR="00930312" w:rsidRDefault="00930312" w:rsidP="00930312">
      <w:pPr>
        <w:rPr>
          <w:b/>
        </w:rPr>
      </w:pPr>
    </w:p>
    <w:p w14:paraId="4BFA5DC7" w14:textId="6BE091B4" w:rsidR="00930312" w:rsidRPr="00930312" w:rsidRDefault="00930312" w:rsidP="00930312">
      <w:pPr>
        <w:rPr>
          <w:b/>
        </w:rPr>
      </w:pPr>
      <w:r w:rsidRPr="00930312">
        <w:rPr>
          <w:b/>
        </w:rPr>
        <w:t>Using PhoneGap to allow distribution on IOS and Android</w:t>
      </w:r>
      <w:r w:rsidR="00702C55">
        <w:rPr>
          <w:b/>
        </w:rPr>
        <w:t xml:space="preserve"> as apposed to a native app</w:t>
      </w:r>
      <w:r w:rsidRPr="00930312">
        <w:rPr>
          <w:b/>
        </w:rPr>
        <w:t>.</w:t>
      </w:r>
    </w:p>
    <w:p w14:paraId="521B1938" w14:textId="77777777" w:rsidR="00930312" w:rsidRPr="00930312" w:rsidRDefault="00930312" w:rsidP="00930312">
      <w:pPr>
        <w:rPr>
          <w:b/>
        </w:rPr>
      </w:pPr>
    </w:p>
    <w:p w14:paraId="332237A6" w14:textId="43A94BD0" w:rsidR="00930312" w:rsidRDefault="00D36E53" w:rsidP="00930312">
      <w:pPr>
        <w:rPr>
          <w:b/>
          <w:sz w:val="28"/>
          <w:szCs w:val="28"/>
        </w:rPr>
      </w:pPr>
      <w:r>
        <w:rPr>
          <w:b/>
          <w:sz w:val="28"/>
          <w:szCs w:val="28"/>
        </w:rPr>
        <w:t>About my application</w:t>
      </w:r>
    </w:p>
    <w:p w14:paraId="76A3F56F" w14:textId="77777777" w:rsidR="00702C55" w:rsidRDefault="00702C55" w:rsidP="00930312">
      <w:pPr>
        <w:rPr>
          <w:b/>
        </w:rPr>
      </w:pPr>
    </w:p>
    <w:p w14:paraId="21429E81" w14:textId="718E2711" w:rsidR="00702C55" w:rsidRDefault="00702C55" w:rsidP="00930312">
      <w:pPr>
        <w:rPr>
          <w:b/>
        </w:rPr>
      </w:pPr>
      <w:r>
        <w:rPr>
          <w:b/>
        </w:rPr>
        <w:t>Small breakdown about the application</w:t>
      </w:r>
    </w:p>
    <w:p w14:paraId="68BE8F59" w14:textId="77777777" w:rsidR="00702C55" w:rsidRDefault="00702C55" w:rsidP="00930312">
      <w:pPr>
        <w:rPr>
          <w:b/>
        </w:rPr>
      </w:pPr>
    </w:p>
    <w:p w14:paraId="6E8728E2" w14:textId="56412C89" w:rsidR="00702C55" w:rsidRDefault="00702C55" w:rsidP="00930312">
      <w:pPr>
        <w:rPr>
          <w:b/>
        </w:rPr>
      </w:pPr>
      <w:r>
        <w:rPr>
          <w:b/>
        </w:rPr>
        <w:t>What makes it unique</w:t>
      </w:r>
    </w:p>
    <w:p w14:paraId="07FDD091" w14:textId="77777777" w:rsidR="00702C55" w:rsidRPr="00702C55" w:rsidRDefault="00702C55" w:rsidP="00930312">
      <w:pPr>
        <w:rPr>
          <w:b/>
        </w:rPr>
      </w:pPr>
    </w:p>
    <w:p w14:paraId="654FDB9F" w14:textId="77777777" w:rsidR="00D36E53" w:rsidRDefault="00D36E53" w:rsidP="00930312">
      <w:pPr>
        <w:rPr>
          <w:b/>
          <w:sz w:val="28"/>
          <w:szCs w:val="28"/>
        </w:rPr>
      </w:pPr>
    </w:p>
    <w:p w14:paraId="284553C5" w14:textId="160D72A4" w:rsidR="00CD122E" w:rsidRPr="00CD122E" w:rsidRDefault="00CD122E" w:rsidP="00930312">
      <w:pPr>
        <w:rPr>
          <w:b/>
          <w:sz w:val="36"/>
          <w:szCs w:val="36"/>
        </w:rPr>
      </w:pPr>
      <w:r>
        <w:rPr>
          <w:b/>
          <w:sz w:val="36"/>
          <w:szCs w:val="36"/>
        </w:rPr>
        <w:t>2. Research</w:t>
      </w:r>
    </w:p>
    <w:p w14:paraId="2E8FFFAA" w14:textId="77777777" w:rsidR="00D36E53" w:rsidRPr="005E6C7C" w:rsidRDefault="00D36E53" w:rsidP="00930312">
      <w:pPr>
        <w:rPr>
          <w:b/>
          <w:sz w:val="28"/>
          <w:szCs w:val="28"/>
        </w:rPr>
      </w:pPr>
    </w:p>
    <w:p w14:paraId="42BDB00C" w14:textId="77777777" w:rsidR="00930312" w:rsidRDefault="00930312" w:rsidP="00930312">
      <w:pPr>
        <w:rPr>
          <w:b/>
          <w:sz w:val="28"/>
          <w:szCs w:val="28"/>
        </w:rPr>
      </w:pPr>
      <w:r>
        <w:rPr>
          <w:b/>
          <w:sz w:val="28"/>
          <w:szCs w:val="28"/>
        </w:rPr>
        <w:t>Setting up PhoneGap</w:t>
      </w:r>
    </w:p>
    <w:p w14:paraId="0217A6E9" w14:textId="77777777" w:rsidR="00930312" w:rsidRDefault="00930312" w:rsidP="00930312">
      <w:pPr>
        <w:rPr>
          <w:b/>
        </w:rPr>
      </w:pPr>
    </w:p>
    <w:p w14:paraId="606AF75C" w14:textId="77777777" w:rsidR="00930312" w:rsidRDefault="00930312" w:rsidP="00930312">
      <w:pPr>
        <w:rPr>
          <w:b/>
        </w:rPr>
      </w:pPr>
      <w:r>
        <w:rPr>
          <w:b/>
        </w:rPr>
        <w:t>PhoneGap desktop application</w:t>
      </w:r>
    </w:p>
    <w:p w14:paraId="02A05F8B" w14:textId="77777777" w:rsidR="00930312" w:rsidRPr="00191D63" w:rsidRDefault="00930312" w:rsidP="00930312">
      <w:r>
        <w:t>The PhoneGap desktop application provides a simpler alternative to those who are not confident working on the command line. It is a visual user interface that requires simple tasks to get your first PhoneGap application setup and running. When initially testing my PhoneGap app with the desktop application the setup was fast and simple. However not long after the setup, the application continuously crashed and irregularly updated when prompted to. This is because the application is still in its beta stages.</w:t>
      </w:r>
    </w:p>
    <w:p w14:paraId="5D7DF6D1" w14:textId="77777777" w:rsidR="00930312" w:rsidRDefault="00930312" w:rsidP="00930312">
      <w:pPr>
        <w:rPr>
          <w:b/>
        </w:rPr>
      </w:pPr>
    </w:p>
    <w:p w14:paraId="447286EC" w14:textId="77777777" w:rsidR="00930312" w:rsidRDefault="00930312" w:rsidP="00930312">
      <w:pPr>
        <w:rPr>
          <w:b/>
        </w:rPr>
      </w:pPr>
      <w:r>
        <w:rPr>
          <w:b/>
        </w:rPr>
        <w:t>PhoneGap CLI</w:t>
      </w:r>
    </w:p>
    <w:p w14:paraId="78AED1CA" w14:textId="77777777" w:rsidR="00930312" w:rsidRPr="00791174" w:rsidRDefault="00930312" w:rsidP="00930312">
      <w:r>
        <w:t>The command line interface (CLI) states that it is the recommended platform to use if you are comfortable using the command line. Currently the CLI has additional features for building, running and packaging your application that are not yet available with the desktop application. I was not too familiar with the command line prior to this project. However the step-by-step install instructions are easy to follow and once it is setup, you maintain it with a single line of writing each time you begin working. I decided to continue to use the CLI because it took less processing power to run, it is faster to use, it is a good platform to learn and as stated before you gain additional features not available on the desktop application.</w:t>
      </w:r>
    </w:p>
    <w:p w14:paraId="04B2BB91" w14:textId="77777777" w:rsidR="00930312" w:rsidRDefault="00930312">
      <w:pPr>
        <w:rPr>
          <w:b/>
          <w:sz w:val="32"/>
          <w:szCs w:val="32"/>
        </w:rPr>
      </w:pPr>
    </w:p>
    <w:p w14:paraId="7CE23A01" w14:textId="0A9CA012" w:rsidR="00044623" w:rsidRPr="00CD122E" w:rsidRDefault="00044623">
      <w:pPr>
        <w:rPr>
          <w:b/>
          <w:sz w:val="28"/>
          <w:szCs w:val="28"/>
        </w:rPr>
      </w:pPr>
      <w:r w:rsidRPr="00CD122E">
        <w:rPr>
          <w:b/>
          <w:sz w:val="28"/>
          <w:szCs w:val="28"/>
        </w:rPr>
        <w:t xml:space="preserve">Psychology of colours </w:t>
      </w:r>
    </w:p>
    <w:p w14:paraId="7CAFAA34" w14:textId="77777777" w:rsidR="005E6C7C" w:rsidRDefault="005E6C7C"/>
    <w:p w14:paraId="3C97120F" w14:textId="2DA0E5B6" w:rsidR="00044623" w:rsidRDefault="00B50FC0">
      <w:r>
        <w:t xml:space="preserve">E-mu, which stands for emotional music, is a mobile music application that focuses on the users emotions. When designing the colour scheme for the application it was apparent that colours are widely used to portray emotion. </w:t>
      </w:r>
      <w:r w:rsidR="00431D5E">
        <w:t xml:space="preserve">A </w:t>
      </w:r>
      <w:r w:rsidR="00431D5E">
        <w:lastRenderedPageBreak/>
        <w:t>c</w:t>
      </w:r>
      <w:r>
        <w:t xml:space="preserve">olours </w:t>
      </w:r>
      <w:r w:rsidR="00431D5E">
        <w:t xml:space="preserve">meaning, interpretation and perception are widely varied between different cultures. This makes it difficult to ensure every individual will feel the same emotion when shown a certain colour. The psychology behind colours can be very subjective, however there are proven links to colours and emotions that will be </w:t>
      </w:r>
      <w:r w:rsidR="00FD6AE5">
        <w:t>shared</w:t>
      </w:r>
      <w:r w:rsidR="00431D5E">
        <w:t xml:space="preserve"> </w:t>
      </w:r>
      <w:r w:rsidR="00FD6AE5">
        <w:t xml:space="preserve">among a </w:t>
      </w:r>
      <w:r w:rsidR="00431D5E">
        <w:t>large percentage of humans.</w:t>
      </w:r>
      <w:r w:rsidR="00772A7F">
        <w:t xml:space="preserve"> </w:t>
      </w:r>
      <w:r w:rsidR="00772A7F">
        <w:rPr>
          <w:rStyle w:val="FootnoteReference"/>
        </w:rPr>
        <w:footnoteReference w:id="1"/>
      </w:r>
    </w:p>
    <w:p w14:paraId="31D827DF" w14:textId="77777777" w:rsidR="00FD6AE5" w:rsidRDefault="00FD6AE5"/>
    <w:p w14:paraId="4C19DDF1" w14:textId="63B851BE" w:rsidR="00726465" w:rsidRDefault="00772A7F">
      <w:r>
        <w:t xml:space="preserve">When selecting </w:t>
      </w:r>
      <w:r w:rsidR="008F4944">
        <w:t>the colours for E-mu’s emotion playlists it was important to try and cater for the largest audience possible, this meant finding widely acknowledged emotional colours.</w:t>
      </w:r>
      <w:r w:rsidR="00726465">
        <w:t xml:space="preserve"> By combining colours that across cultures represent the same emotion, can improve the emotional connection towards a colour for a greater number of users.</w:t>
      </w:r>
      <w:r w:rsidR="00843BE4">
        <w:rPr>
          <w:rStyle w:val="FootnoteReference"/>
        </w:rPr>
        <w:footnoteReference w:id="2"/>
      </w:r>
      <w:r w:rsidR="00726465">
        <w:t xml:space="preserve"> </w:t>
      </w:r>
    </w:p>
    <w:p w14:paraId="71B5EBC5" w14:textId="77777777" w:rsidR="005E6C7C" w:rsidRDefault="005E6C7C">
      <w:pPr>
        <w:rPr>
          <w:b/>
          <w:sz w:val="28"/>
          <w:szCs w:val="28"/>
        </w:rPr>
      </w:pPr>
    </w:p>
    <w:p w14:paraId="1D56560B" w14:textId="035C7168" w:rsidR="00702C55" w:rsidRDefault="00702C55">
      <w:pPr>
        <w:rPr>
          <w:b/>
          <w:sz w:val="28"/>
          <w:szCs w:val="28"/>
        </w:rPr>
      </w:pPr>
      <w:r>
        <w:rPr>
          <w:b/>
          <w:sz w:val="28"/>
          <w:szCs w:val="28"/>
        </w:rPr>
        <w:t>User tests</w:t>
      </w:r>
    </w:p>
    <w:p w14:paraId="142FA869" w14:textId="77777777" w:rsidR="00702C55" w:rsidRDefault="00702C55">
      <w:pPr>
        <w:rPr>
          <w:b/>
        </w:rPr>
      </w:pPr>
    </w:p>
    <w:p w14:paraId="0C774B2C" w14:textId="021C3AFC" w:rsidR="00702C55" w:rsidRPr="00702C55" w:rsidRDefault="00485B1C">
      <w:pPr>
        <w:rPr>
          <w:b/>
        </w:rPr>
      </w:pPr>
      <w:r>
        <w:rPr>
          <w:b/>
        </w:rPr>
        <w:t>Screen grabs and information about the user tests I will do on Dom, Jemma and Daniela.</w:t>
      </w:r>
    </w:p>
    <w:p w14:paraId="38A65E7C" w14:textId="77777777" w:rsidR="00CD122E" w:rsidRDefault="00CD122E">
      <w:pPr>
        <w:rPr>
          <w:b/>
          <w:sz w:val="28"/>
          <w:szCs w:val="28"/>
        </w:rPr>
      </w:pPr>
    </w:p>
    <w:p w14:paraId="35134325" w14:textId="580244C3" w:rsidR="00894F86" w:rsidRDefault="00894F86">
      <w:pPr>
        <w:rPr>
          <w:b/>
          <w:sz w:val="36"/>
          <w:szCs w:val="36"/>
        </w:rPr>
      </w:pPr>
      <w:r>
        <w:rPr>
          <w:b/>
          <w:sz w:val="36"/>
          <w:szCs w:val="36"/>
        </w:rPr>
        <w:t>3. Design</w:t>
      </w:r>
    </w:p>
    <w:p w14:paraId="26615C28" w14:textId="77777777" w:rsidR="001D3CE0" w:rsidRDefault="001D3CE0">
      <w:pPr>
        <w:rPr>
          <w:b/>
          <w:sz w:val="36"/>
          <w:szCs w:val="36"/>
        </w:rPr>
      </w:pPr>
    </w:p>
    <w:p w14:paraId="3F03B89C" w14:textId="0F475418" w:rsidR="00894F86" w:rsidRDefault="001D3CE0">
      <w:pPr>
        <w:rPr>
          <w:b/>
          <w:sz w:val="28"/>
          <w:szCs w:val="28"/>
        </w:rPr>
      </w:pPr>
      <w:r>
        <w:rPr>
          <w:b/>
          <w:sz w:val="28"/>
          <w:szCs w:val="28"/>
        </w:rPr>
        <w:t>Colour scheme</w:t>
      </w:r>
    </w:p>
    <w:p w14:paraId="16079D98" w14:textId="77777777" w:rsidR="001D3CE0" w:rsidRDefault="001D3CE0">
      <w:pPr>
        <w:rPr>
          <w:b/>
          <w:sz w:val="28"/>
          <w:szCs w:val="28"/>
        </w:rPr>
      </w:pPr>
      <w:bookmarkStart w:id="0" w:name="_GoBack"/>
      <w:bookmarkEnd w:id="0"/>
    </w:p>
    <w:p w14:paraId="3E71D630" w14:textId="77777777" w:rsidR="001D3CE0" w:rsidRDefault="001D3CE0" w:rsidP="001D3CE0">
      <w:pPr>
        <w:rPr>
          <w:b/>
        </w:rPr>
      </w:pPr>
      <w:r>
        <w:rPr>
          <w:b/>
        </w:rPr>
        <w:t>Angry</w:t>
      </w:r>
    </w:p>
    <w:p w14:paraId="3032D57E" w14:textId="77777777" w:rsidR="001D3CE0" w:rsidRDefault="001D3CE0" w:rsidP="001D3CE0">
      <w:r>
        <w:t>The most common colours used globally to represent anger are: red, black and yellow. In the East, red is used to represent happiness and power, black is the colour commonly used to represent anger and evilness.</w:t>
      </w:r>
      <w:r>
        <w:rPr>
          <w:rStyle w:val="FootnoteReference"/>
        </w:rPr>
        <w:footnoteReference w:id="3"/>
      </w:r>
      <w:r>
        <w:t xml:space="preserve"> The combination of red and yellow are more globally recognised as anger.</w:t>
      </w:r>
    </w:p>
    <w:p w14:paraId="29350563" w14:textId="77777777" w:rsidR="001D3CE0" w:rsidRDefault="001D3CE0" w:rsidP="001D3CE0"/>
    <w:p w14:paraId="721C6CCC" w14:textId="77777777" w:rsidR="001D3CE0" w:rsidRDefault="001D3CE0" w:rsidP="001D3CE0">
      <w:r>
        <w:rPr>
          <w:noProof/>
          <w:lang w:val="en-US"/>
        </w:rPr>
        <w:drawing>
          <wp:inline distT="0" distB="0" distL="0" distR="0" wp14:anchorId="4BE889D8" wp14:editId="32FD0A7F">
            <wp:extent cx="2628900" cy="1203593"/>
            <wp:effectExtent l="0" t="0" r="0" b="0"/>
            <wp:docPr id="1" name="Picture 1" descr="Macintosh HD:Users:jamiemillman:Documents:University Stuff:Year 3:Mobile App Development:Design stage:anger-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iemillman:Documents:University Stuff:Year 3:Mobile App Development:Design stage:anger-colou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203593"/>
                    </a:xfrm>
                    <a:prstGeom prst="rect">
                      <a:avLst/>
                    </a:prstGeom>
                    <a:noFill/>
                    <a:ln>
                      <a:noFill/>
                    </a:ln>
                  </pic:spPr>
                </pic:pic>
              </a:graphicData>
            </a:graphic>
          </wp:inline>
        </w:drawing>
      </w:r>
      <w:r w:rsidRPr="00B83462">
        <w:rPr>
          <w:noProof/>
          <w:lang w:val="en-US"/>
        </w:rPr>
        <w:drawing>
          <wp:inline distT="0" distB="0" distL="0" distR="0" wp14:anchorId="30887A9C" wp14:editId="7ED48FA8">
            <wp:extent cx="1485900" cy="2619087"/>
            <wp:effectExtent l="0" t="0" r="0" b="0"/>
            <wp:docPr id="5" name="Picture 5" descr="Macintosh HD:Users:jamiemillman:Documents:University Stuff:Year 3:Mobile App Development:Design stage:anger-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miemillman:Documents:University Stuff:Year 3:Mobile App Development:Design stage:anger-backgrou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6574" cy="2620275"/>
                    </a:xfrm>
                    <a:prstGeom prst="rect">
                      <a:avLst/>
                    </a:prstGeom>
                    <a:noFill/>
                    <a:ln>
                      <a:noFill/>
                    </a:ln>
                  </pic:spPr>
                </pic:pic>
              </a:graphicData>
            </a:graphic>
          </wp:inline>
        </w:drawing>
      </w:r>
    </w:p>
    <w:p w14:paraId="4786B30A" w14:textId="77777777" w:rsidR="001D3CE0" w:rsidRDefault="001D3CE0" w:rsidP="001D3CE0">
      <w:pPr>
        <w:rPr>
          <w:b/>
        </w:rPr>
      </w:pPr>
    </w:p>
    <w:p w14:paraId="158F53E3" w14:textId="77777777" w:rsidR="001D3CE0" w:rsidRPr="00D16357" w:rsidRDefault="001D3CE0" w:rsidP="001D3CE0">
      <w:r>
        <w:t xml:space="preserve">The usage of black/red and vibrant red together in a radial gradient creates a dark and menacing background. </w:t>
      </w:r>
    </w:p>
    <w:p w14:paraId="3691E95B" w14:textId="77777777" w:rsidR="001D3CE0" w:rsidRDefault="001D3CE0" w:rsidP="001D3CE0">
      <w:pPr>
        <w:rPr>
          <w:b/>
        </w:rPr>
      </w:pPr>
    </w:p>
    <w:p w14:paraId="16B22340" w14:textId="77777777" w:rsidR="001D3CE0" w:rsidRDefault="001D3CE0" w:rsidP="001D3CE0">
      <w:pPr>
        <w:rPr>
          <w:b/>
        </w:rPr>
      </w:pPr>
    </w:p>
    <w:p w14:paraId="4AFF03E6" w14:textId="77777777" w:rsidR="001D3CE0" w:rsidRDefault="001D3CE0" w:rsidP="001D3CE0">
      <w:pPr>
        <w:rPr>
          <w:b/>
        </w:rPr>
      </w:pPr>
      <w:r>
        <w:rPr>
          <w:b/>
        </w:rPr>
        <w:t>Happy</w:t>
      </w:r>
    </w:p>
    <w:p w14:paraId="34456A7E" w14:textId="77777777" w:rsidR="001D3CE0" w:rsidRDefault="001D3CE0" w:rsidP="001D3CE0">
      <w:r>
        <w:t xml:space="preserve">White, yellow and orange are the most commonly used colours to represent the emotion happiness. In the East, white represents death and sadness, whereas orange signifies happiness. </w:t>
      </w:r>
    </w:p>
    <w:p w14:paraId="661338BD" w14:textId="77777777" w:rsidR="001D3CE0" w:rsidRDefault="001D3CE0" w:rsidP="001D3CE0"/>
    <w:p w14:paraId="0A74AA1E" w14:textId="77777777" w:rsidR="001D3CE0" w:rsidRPr="003F7EF9" w:rsidRDefault="001D3CE0" w:rsidP="001D3CE0">
      <w:r w:rsidRPr="00B83462">
        <w:rPr>
          <w:b/>
          <w:noProof/>
          <w:lang w:val="en-US"/>
        </w:rPr>
        <w:drawing>
          <wp:inline distT="0" distB="0" distL="0" distR="0" wp14:anchorId="3B9809D5" wp14:editId="52BDF623">
            <wp:extent cx="2628900" cy="1203593"/>
            <wp:effectExtent l="0" t="0" r="0" b="0"/>
            <wp:docPr id="2" name="Picture 2" descr="Macintosh HD:Users:jamiemillman:Documents:University Stuff:Year 3:Mobile App Development:Design stage:happy-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miemillman:Documents:University Stuff:Year 3:Mobile App Development:Design stage:happy-colou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1203593"/>
                    </a:xfrm>
                    <a:prstGeom prst="rect">
                      <a:avLst/>
                    </a:prstGeom>
                    <a:noFill/>
                    <a:ln>
                      <a:noFill/>
                    </a:ln>
                  </pic:spPr>
                </pic:pic>
              </a:graphicData>
            </a:graphic>
          </wp:inline>
        </w:drawing>
      </w:r>
      <w:r w:rsidRPr="00B83462">
        <w:rPr>
          <w:noProof/>
          <w:lang w:val="en-US"/>
        </w:rPr>
        <w:drawing>
          <wp:inline distT="0" distB="0" distL="0" distR="0" wp14:anchorId="5C987AAC" wp14:editId="60A71025">
            <wp:extent cx="1498591" cy="2641456"/>
            <wp:effectExtent l="0" t="0" r="635" b="635"/>
            <wp:docPr id="6" name="Picture 6" descr="Macintosh HD:Users:jamiemillman:Documents:University Stuff:Year 3:Mobile App Development:Design stage:happy-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amiemillman:Documents:University Stuff:Year 3:Mobile App Development:Design stage:happy-backgrou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9271" cy="2642655"/>
                    </a:xfrm>
                    <a:prstGeom prst="rect">
                      <a:avLst/>
                    </a:prstGeom>
                    <a:noFill/>
                    <a:ln>
                      <a:noFill/>
                    </a:ln>
                  </pic:spPr>
                </pic:pic>
              </a:graphicData>
            </a:graphic>
          </wp:inline>
        </w:drawing>
      </w:r>
    </w:p>
    <w:p w14:paraId="38AEF340" w14:textId="77777777" w:rsidR="001D3CE0" w:rsidRPr="009723E5" w:rsidRDefault="001D3CE0" w:rsidP="001D3CE0"/>
    <w:p w14:paraId="2AB6BA7D" w14:textId="77777777" w:rsidR="001D3CE0" w:rsidRPr="00D16357" w:rsidRDefault="001D3CE0" w:rsidP="001D3CE0">
      <w:r>
        <w:t xml:space="preserve">The combination of yellow and orange in a radial gradient makes this background seem calm and joyful. </w:t>
      </w:r>
    </w:p>
    <w:p w14:paraId="3F1D17E4" w14:textId="77777777" w:rsidR="001D3CE0" w:rsidRDefault="001D3CE0" w:rsidP="001D3CE0">
      <w:pPr>
        <w:rPr>
          <w:b/>
        </w:rPr>
      </w:pPr>
    </w:p>
    <w:p w14:paraId="5A2A4E6F" w14:textId="77777777" w:rsidR="001D3CE0" w:rsidRDefault="001D3CE0" w:rsidP="001D3CE0">
      <w:pPr>
        <w:rPr>
          <w:b/>
        </w:rPr>
      </w:pPr>
      <w:r>
        <w:rPr>
          <w:b/>
        </w:rPr>
        <w:t>Sad</w:t>
      </w:r>
    </w:p>
    <w:p w14:paraId="240FD28A" w14:textId="77777777" w:rsidR="001D3CE0" w:rsidRDefault="001D3CE0" w:rsidP="001D3CE0">
      <w:r>
        <w:t>The colours most frequently used for this emotion are blue, purple and white. In the East, blue is used to represent life and immortality. It also is commonly regarded as a feminine colour. Purple is used to signify sorrow and mourning.</w:t>
      </w:r>
    </w:p>
    <w:p w14:paraId="0E0CC649" w14:textId="77777777" w:rsidR="001D3CE0" w:rsidRDefault="001D3CE0" w:rsidP="001D3CE0"/>
    <w:p w14:paraId="1B1FA34E" w14:textId="77777777" w:rsidR="001D3CE0" w:rsidRPr="003F7EF9" w:rsidRDefault="001D3CE0" w:rsidP="001D3CE0">
      <w:r w:rsidRPr="00B83462">
        <w:rPr>
          <w:b/>
          <w:noProof/>
          <w:lang w:val="en-US"/>
        </w:rPr>
        <w:drawing>
          <wp:inline distT="0" distB="0" distL="0" distR="0" wp14:anchorId="0423385B" wp14:editId="5635B786">
            <wp:extent cx="2628900" cy="1203593"/>
            <wp:effectExtent l="0" t="0" r="0" b="0"/>
            <wp:docPr id="4" name="Picture 4" descr="Macintosh HD:Users:jamiemillman:Documents:University Stuff:Year 3:Mobile App Development:Design stage:sadness-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miemillman:Documents:University Stuff:Year 3:Mobile App Development:Design stage:sadness-colour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1203593"/>
                    </a:xfrm>
                    <a:prstGeom prst="rect">
                      <a:avLst/>
                    </a:prstGeom>
                    <a:noFill/>
                    <a:ln>
                      <a:noFill/>
                    </a:ln>
                  </pic:spPr>
                </pic:pic>
              </a:graphicData>
            </a:graphic>
          </wp:inline>
        </w:drawing>
      </w:r>
      <w:r w:rsidRPr="00B83462">
        <w:rPr>
          <w:noProof/>
          <w:lang w:val="en-US"/>
        </w:rPr>
        <w:drawing>
          <wp:inline distT="0" distB="0" distL="0" distR="0" wp14:anchorId="65CE7FEC" wp14:editId="3E0E5E52">
            <wp:extent cx="1485900" cy="2619087"/>
            <wp:effectExtent l="0" t="0" r="0" b="0"/>
            <wp:docPr id="8" name="Picture 8" descr="Macintosh HD:Users:jamiemillman:Documents:University Stuff:Year 3:Mobile App Development:Design stage:sadness-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jamiemillman:Documents:University Stuff:Year 3:Mobile App Development:Design stage:sadness-backgroun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6924" cy="2620892"/>
                    </a:xfrm>
                    <a:prstGeom prst="rect">
                      <a:avLst/>
                    </a:prstGeom>
                    <a:noFill/>
                    <a:ln>
                      <a:noFill/>
                    </a:ln>
                  </pic:spPr>
                </pic:pic>
              </a:graphicData>
            </a:graphic>
          </wp:inline>
        </w:drawing>
      </w:r>
    </w:p>
    <w:p w14:paraId="27C8B770" w14:textId="77777777" w:rsidR="001D3CE0" w:rsidRDefault="001D3CE0" w:rsidP="001D3CE0"/>
    <w:p w14:paraId="5A31FDD5" w14:textId="77777777" w:rsidR="001D3CE0" w:rsidRPr="00D16357" w:rsidRDefault="001D3CE0" w:rsidP="001D3CE0">
      <w:r>
        <w:t>The mix of dark blue and light blue in a radial gradient gives the feeling of sombreness and being alone.</w:t>
      </w:r>
    </w:p>
    <w:p w14:paraId="4AE3AC6B" w14:textId="77777777" w:rsidR="001D3CE0" w:rsidRDefault="001D3CE0" w:rsidP="001D3CE0">
      <w:pPr>
        <w:rPr>
          <w:b/>
        </w:rPr>
      </w:pPr>
    </w:p>
    <w:p w14:paraId="1B5A6F1F" w14:textId="77777777" w:rsidR="001D3CE0" w:rsidRDefault="001D3CE0" w:rsidP="001D3CE0">
      <w:pPr>
        <w:rPr>
          <w:b/>
        </w:rPr>
      </w:pPr>
      <w:r>
        <w:rPr>
          <w:b/>
        </w:rPr>
        <w:t xml:space="preserve">Loving </w:t>
      </w:r>
    </w:p>
    <w:p w14:paraId="7765C177" w14:textId="77777777" w:rsidR="001D3CE0" w:rsidRDefault="001D3CE0" w:rsidP="001D3CE0">
      <w:r>
        <w:t xml:space="preserve">Pink and red are quite globally regarded as colours to represent passion and love. In South Africa, the colour red is used to signify mourning. </w:t>
      </w:r>
      <w:r>
        <w:rPr>
          <w:rStyle w:val="FootnoteReference"/>
        </w:rPr>
        <w:footnoteReference w:id="4"/>
      </w:r>
    </w:p>
    <w:p w14:paraId="15BBDDD5" w14:textId="77777777" w:rsidR="001D3CE0" w:rsidRDefault="001D3CE0" w:rsidP="001D3CE0"/>
    <w:p w14:paraId="6339E18F" w14:textId="77777777" w:rsidR="001D3CE0" w:rsidRPr="003F7EF9" w:rsidRDefault="001D3CE0" w:rsidP="001D3CE0">
      <w:r w:rsidRPr="00B83462">
        <w:rPr>
          <w:b/>
          <w:noProof/>
          <w:lang w:val="en-US"/>
        </w:rPr>
        <w:drawing>
          <wp:inline distT="0" distB="0" distL="0" distR="0" wp14:anchorId="4845449C" wp14:editId="2465DFD4">
            <wp:extent cx="2628900" cy="1203593"/>
            <wp:effectExtent l="0" t="0" r="0" b="0"/>
            <wp:docPr id="3" name="Picture 3" descr="Macintosh HD:Users:jamiemillman:Documents:University Stuff:Year 3:Mobile App Development:Design stage:love-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miemillman:Documents:University Stuff:Year 3:Mobile App Development:Design stage:love-colou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0800000">
                      <a:off x="0" y="0"/>
                      <a:ext cx="2628900" cy="1203593"/>
                    </a:xfrm>
                    <a:prstGeom prst="rect">
                      <a:avLst/>
                    </a:prstGeom>
                    <a:noFill/>
                    <a:ln>
                      <a:noFill/>
                    </a:ln>
                  </pic:spPr>
                </pic:pic>
              </a:graphicData>
            </a:graphic>
          </wp:inline>
        </w:drawing>
      </w:r>
      <w:r w:rsidRPr="00B83462">
        <w:rPr>
          <w:noProof/>
          <w:lang w:val="en-US"/>
        </w:rPr>
        <w:drawing>
          <wp:inline distT="0" distB="0" distL="0" distR="0" wp14:anchorId="7348829B" wp14:editId="3FC77629">
            <wp:extent cx="1448957" cy="2553970"/>
            <wp:effectExtent l="0" t="0" r="0" b="11430"/>
            <wp:docPr id="7" name="Picture 7" descr="Macintosh HD:Users:jamiemillman:Documents:University Stuff:Year 3:Mobile App Development:Design stage:love-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amiemillman:Documents:University Stuff:Year 3:Mobile App Development:Design stage:love-backgroun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0218" cy="2556193"/>
                    </a:xfrm>
                    <a:prstGeom prst="rect">
                      <a:avLst/>
                    </a:prstGeom>
                    <a:noFill/>
                    <a:ln>
                      <a:noFill/>
                    </a:ln>
                  </pic:spPr>
                </pic:pic>
              </a:graphicData>
            </a:graphic>
          </wp:inline>
        </w:drawing>
      </w:r>
    </w:p>
    <w:p w14:paraId="3E8F1918" w14:textId="77777777" w:rsidR="001D3CE0" w:rsidRDefault="001D3CE0" w:rsidP="001D3CE0"/>
    <w:p w14:paraId="12C28803" w14:textId="77777777" w:rsidR="001D3CE0" w:rsidRPr="00D16357" w:rsidRDefault="001D3CE0" w:rsidP="001D3CE0">
      <w:r>
        <w:t>The combination of red and pink in this radial gradient gives the background a warm and loving feeling.</w:t>
      </w:r>
    </w:p>
    <w:p w14:paraId="5FE5D5C8" w14:textId="77777777" w:rsidR="001D3CE0" w:rsidRPr="001D3CE0" w:rsidRDefault="001D3CE0">
      <w:pPr>
        <w:rPr>
          <w:b/>
          <w:sz w:val="28"/>
          <w:szCs w:val="28"/>
        </w:rPr>
      </w:pPr>
    </w:p>
    <w:p w14:paraId="0019267A" w14:textId="77777777" w:rsidR="001D3CE0" w:rsidRDefault="001D3CE0">
      <w:pPr>
        <w:rPr>
          <w:b/>
          <w:sz w:val="36"/>
          <w:szCs w:val="36"/>
        </w:rPr>
      </w:pPr>
    </w:p>
    <w:p w14:paraId="422DC3C6" w14:textId="066D95AA" w:rsidR="00894F86" w:rsidRDefault="00894F86">
      <w:pPr>
        <w:rPr>
          <w:b/>
          <w:sz w:val="36"/>
          <w:szCs w:val="36"/>
        </w:rPr>
      </w:pPr>
      <w:r>
        <w:rPr>
          <w:b/>
          <w:sz w:val="36"/>
          <w:szCs w:val="36"/>
        </w:rPr>
        <w:t>4. Development</w:t>
      </w:r>
    </w:p>
    <w:p w14:paraId="70BC64A2" w14:textId="77777777" w:rsidR="00894F86" w:rsidRPr="00894F86" w:rsidRDefault="00894F86">
      <w:pPr>
        <w:rPr>
          <w:b/>
          <w:sz w:val="36"/>
          <w:szCs w:val="36"/>
        </w:rPr>
      </w:pPr>
    </w:p>
    <w:p w14:paraId="7B274868" w14:textId="7A218AFE" w:rsidR="007E604B" w:rsidRPr="005E6C7C" w:rsidRDefault="007E604B">
      <w:pPr>
        <w:rPr>
          <w:b/>
          <w:sz w:val="28"/>
          <w:szCs w:val="28"/>
        </w:rPr>
      </w:pPr>
      <w:r w:rsidRPr="005E6C7C">
        <w:rPr>
          <w:b/>
          <w:sz w:val="28"/>
          <w:szCs w:val="28"/>
        </w:rPr>
        <w:t xml:space="preserve">Debugging </w:t>
      </w:r>
      <w:r w:rsidR="005E6C7C">
        <w:rPr>
          <w:b/>
          <w:sz w:val="28"/>
          <w:szCs w:val="28"/>
        </w:rPr>
        <w:t xml:space="preserve">the application in </w:t>
      </w:r>
      <w:r w:rsidR="0044407D" w:rsidRPr="005E6C7C">
        <w:rPr>
          <w:b/>
          <w:sz w:val="28"/>
          <w:szCs w:val="28"/>
        </w:rPr>
        <w:t xml:space="preserve">real-time </w:t>
      </w:r>
    </w:p>
    <w:p w14:paraId="5B636359" w14:textId="77777777" w:rsidR="0044407D" w:rsidRDefault="0044407D"/>
    <w:p w14:paraId="56E21490" w14:textId="3A3BCF73" w:rsidR="00AE1C46" w:rsidRPr="00AE1C46" w:rsidRDefault="00AE1C46">
      <w:pPr>
        <w:rPr>
          <w:b/>
        </w:rPr>
      </w:pPr>
      <w:r>
        <w:rPr>
          <w:b/>
        </w:rPr>
        <w:t>Weinre</w:t>
      </w:r>
    </w:p>
    <w:p w14:paraId="6E0EA267" w14:textId="75597F2F" w:rsidR="00AB7FAA" w:rsidRPr="002A2872" w:rsidRDefault="0044407D">
      <w:r w:rsidRPr="00EE0816">
        <w:t>Weinre was the tool chosen to debug the mobile application. It is used as a remote web inspector to allow the developer to remotely debug a mobile app through their computer browser.</w:t>
      </w:r>
      <w:r w:rsidR="00AB7FAA" w:rsidRPr="00EE0816">
        <w:rPr>
          <w:rStyle w:val="FootnoteReference"/>
        </w:rPr>
        <w:footnoteReference w:id="5"/>
      </w:r>
      <w:r w:rsidR="005E6C7C">
        <w:t xml:space="preserve"> Unfortunately this method of debugging was not integrated with my</w:t>
      </w:r>
      <w:r w:rsidR="00DD3909">
        <w:t xml:space="preserve"> mobile application well enough. It did not have a virtual example of my application, therefor I had to solely test on the mobile device and check the browser console logs. It did not allow stepping through with the source files. </w:t>
      </w:r>
    </w:p>
    <w:p w14:paraId="78FE7B3A" w14:textId="77777777" w:rsidR="0042392C" w:rsidRDefault="0042392C">
      <w:pPr>
        <w:rPr>
          <w:b/>
          <w:sz w:val="28"/>
          <w:szCs w:val="28"/>
        </w:rPr>
      </w:pPr>
    </w:p>
    <w:p w14:paraId="55CA5EEC" w14:textId="5F15BD20" w:rsidR="0042392C" w:rsidRDefault="00267B5A">
      <w:pPr>
        <w:rPr>
          <w:b/>
        </w:rPr>
      </w:pPr>
      <w:r>
        <w:rPr>
          <w:b/>
        </w:rPr>
        <w:t>Ripple</w:t>
      </w:r>
    </w:p>
    <w:p w14:paraId="57B6FE54" w14:textId="734453BB" w:rsidR="00E24AEF" w:rsidRDefault="002A2872">
      <w:r>
        <w:t>Ripple is an open source debugger extension for Google Chrome. It allows the user to test their mobile application in the browser by emulating a mobile device. You can view your mobile application in the browser and fully inspect it using any standard web inspector. Ripple has an informative interface to allow users to get the best experience out of Ripple possible.</w:t>
      </w:r>
      <w:r w:rsidR="00E24AEF">
        <w:t xml:space="preserve"> The emulator </w:t>
      </w:r>
      <w:r w:rsidR="00C15A1F">
        <w:t>treats the mobile application as a standard web application, allowing the developer to debug as thorough as they would a web application.</w:t>
      </w:r>
    </w:p>
    <w:p w14:paraId="36F472A9" w14:textId="77777777" w:rsidR="00E24AEF" w:rsidRDefault="00E24AEF"/>
    <w:p w14:paraId="057130C1" w14:textId="2247C8F0" w:rsidR="002A2872" w:rsidRPr="002A2872" w:rsidRDefault="00E24AEF">
      <w:r>
        <w:rPr>
          <w:noProof/>
          <w:lang w:val="en-US"/>
        </w:rPr>
        <w:drawing>
          <wp:inline distT="0" distB="0" distL="0" distR="0" wp14:anchorId="7649A760" wp14:editId="6F84E0F5">
            <wp:extent cx="4572000" cy="2511846"/>
            <wp:effectExtent l="0" t="0" r="0" b="3175"/>
            <wp:docPr id="9" name="Picture 9" descr="Macintosh HD:Users:jamiemillman:Desktop:Screen Shot 2016-03-22 at 17.4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amiemillman:Desktop:Screen Shot 2016-03-22 at 17.48.1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511846"/>
                    </a:xfrm>
                    <a:prstGeom prst="rect">
                      <a:avLst/>
                    </a:prstGeom>
                    <a:noFill/>
                    <a:ln>
                      <a:noFill/>
                    </a:ln>
                  </pic:spPr>
                </pic:pic>
              </a:graphicData>
            </a:graphic>
          </wp:inline>
        </w:drawing>
      </w:r>
    </w:p>
    <w:p w14:paraId="2BBD4180" w14:textId="77777777" w:rsidR="00DB3A6D" w:rsidRDefault="00DB3A6D">
      <w:pPr>
        <w:rPr>
          <w:b/>
          <w:sz w:val="28"/>
          <w:szCs w:val="28"/>
        </w:rPr>
      </w:pPr>
    </w:p>
    <w:p w14:paraId="5ADF7E35" w14:textId="77777777" w:rsidR="00E24AEF" w:rsidRPr="00E24AEF" w:rsidRDefault="00E24AEF"/>
    <w:p w14:paraId="1FC14C01" w14:textId="795A3EB7" w:rsidR="003D09EE" w:rsidRDefault="003D09EE" w:rsidP="003D09EE">
      <w:pPr>
        <w:rPr>
          <w:b/>
          <w:sz w:val="28"/>
          <w:szCs w:val="28"/>
        </w:rPr>
      </w:pPr>
      <w:r w:rsidRPr="00CD122E">
        <w:rPr>
          <w:b/>
          <w:sz w:val="28"/>
          <w:szCs w:val="28"/>
        </w:rPr>
        <w:t>Adding touch sensitive swipe gesture to app</w:t>
      </w:r>
      <w:r w:rsidR="00310E2D" w:rsidRPr="00CD122E">
        <w:rPr>
          <w:b/>
          <w:sz w:val="28"/>
          <w:szCs w:val="28"/>
        </w:rPr>
        <w:t>.</w:t>
      </w:r>
    </w:p>
    <w:p w14:paraId="11580A1A" w14:textId="77777777" w:rsidR="00CD122E" w:rsidRPr="00CD122E" w:rsidRDefault="00CD122E" w:rsidP="003D09EE">
      <w:pPr>
        <w:rPr>
          <w:b/>
          <w:sz w:val="28"/>
          <w:szCs w:val="28"/>
        </w:rPr>
      </w:pPr>
    </w:p>
    <w:p w14:paraId="54024FE1" w14:textId="7DCD2A92" w:rsidR="00EE0816" w:rsidRPr="00EE0816" w:rsidRDefault="00EE0816">
      <w:r w:rsidRPr="00EE0816">
        <w:t xml:space="preserve">Jquery </w:t>
      </w:r>
      <w:r>
        <w:t>mobile was implemented to allow touch sensitive gestures to be used throughout the mobile application.</w:t>
      </w:r>
      <w:r w:rsidR="00194925">
        <w:t xml:space="preserve"> </w:t>
      </w:r>
      <w:r w:rsidR="00E04F1C">
        <w:t xml:space="preserve">Adding touch sensitive swipe gestures allowed </w:t>
      </w:r>
      <w:r w:rsidR="00672AD6">
        <w:t>for streamline navigation throughout the application.</w:t>
      </w:r>
    </w:p>
    <w:p w14:paraId="534D97B4" w14:textId="77777777" w:rsidR="00AB7FAA" w:rsidRDefault="00AB7FAA">
      <w:pPr>
        <w:rPr>
          <w:sz w:val="28"/>
          <w:szCs w:val="28"/>
        </w:rPr>
      </w:pPr>
    </w:p>
    <w:p w14:paraId="62C1AAA2" w14:textId="77777777" w:rsidR="00AB7FAA" w:rsidRDefault="00AB7FAA">
      <w:pPr>
        <w:rPr>
          <w:sz w:val="28"/>
          <w:szCs w:val="28"/>
        </w:rPr>
      </w:pPr>
    </w:p>
    <w:p w14:paraId="1CF3CB6E" w14:textId="61839E2D" w:rsidR="00CD122E" w:rsidRDefault="00CD122E">
      <w:pPr>
        <w:rPr>
          <w:b/>
          <w:sz w:val="28"/>
          <w:szCs w:val="28"/>
        </w:rPr>
      </w:pPr>
      <w:r>
        <w:rPr>
          <w:b/>
          <w:sz w:val="28"/>
          <w:szCs w:val="28"/>
        </w:rPr>
        <w:t>Soundcloud API/SDK</w:t>
      </w:r>
    </w:p>
    <w:p w14:paraId="4FD00A3C" w14:textId="77777777" w:rsidR="00CD122E" w:rsidRDefault="00CD122E">
      <w:pPr>
        <w:rPr>
          <w:b/>
          <w:sz w:val="28"/>
          <w:szCs w:val="28"/>
        </w:rPr>
      </w:pPr>
    </w:p>
    <w:p w14:paraId="3ABBE550" w14:textId="131D2609" w:rsidR="00AB7FAA" w:rsidRDefault="00CD122E">
      <w:pPr>
        <w:rPr>
          <w:b/>
        </w:rPr>
      </w:pPr>
      <w:r>
        <w:rPr>
          <w:b/>
        </w:rPr>
        <w:t>Reason for not using Deezer anymore</w:t>
      </w:r>
    </w:p>
    <w:p w14:paraId="30033337" w14:textId="77777777" w:rsidR="00CD122E" w:rsidRDefault="00CD122E">
      <w:pPr>
        <w:rPr>
          <w:b/>
        </w:rPr>
      </w:pPr>
    </w:p>
    <w:p w14:paraId="05D094DC" w14:textId="2DEB612A" w:rsidR="00CD122E" w:rsidRPr="00CD122E" w:rsidRDefault="00CD122E">
      <w:pPr>
        <w:rPr>
          <w:b/>
        </w:rPr>
      </w:pPr>
      <w:r>
        <w:rPr>
          <w:b/>
        </w:rPr>
        <w:t>Reason for choosing Soundcloud SDK</w:t>
      </w:r>
    </w:p>
    <w:p w14:paraId="451710A1" w14:textId="77777777" w:rsidR="00B87523" w:rsidRPr="005E6C7C" w:rsidRDefault="00B87523">
      <w:pPr>
        <w:rPr>
          <w:b/>
          <w:sz w:val="28"/>
          <w:szCs w:val="28"/>
        </w:rPr>
      </w:pPr>
    </w:p>
    <w:p w14:paraId="2A170F9F" w14:textId="10964984" w:rsidR="00B87523" w:rsidRPr="00CD122E" w:rsidRDefault="00B87523">
      <w:pPr>
        <w:rPr>
          <w:b/>
        </w:rPr>
      </w:pPr>
      <w:r w:rsidRPr="00CD122E">
        <w:rPr>
          <w:b/>
        </w:rPr>
        <w:t>Using get request to access soundcloud playlists</w:t>
      </w:r>
      <w:r w:rsidR="0030495B" w:rsidRPr="00CD122E">
        <w:rPr>
          <w:b/>
        </w:rPr>
        <w:t xml:space="preserve"> and select the tracks</w:t>
      </w:r>
    </w:p>
    <w:p w14:paraId="72E483F5" w14:textId="77777777" w:rsidR="00B87523" w:rsidRPr="00CD122E" w:rsidRDefault="00B87523">
      <w:pPr>
        <w:rPr>
          <w:b/>
        </w:rPr>
      </w:pPr>
    </w:p>
    <w:p w14:paraId="053C2FE6" w14:textId="1B55650A" w:rsidR="00B87523" w:rsidRPr="00CD122E" w:rsidRDefault="00B87523">
      <w:pPr>
        <w:rPr>
          <w:b/>
        </w:rPr>
      </w:pPr>
      <w:r w:rsidRPr="00CD122E">
        <w:rPr>
          <w:b/>
        </w:rPr>
        <w:t xml:space="preserve">Using </w:t>
      </w:r>
      <w:r w:rsidR="00F162B6" w:rsidRPr="00CD122E">
        <w:rPr>
          <w:b/>
        </w:rPr>
        <w:t>SC.oembed to display the player from soundcloud</w:t>
      </w:r>
    </w:p>
    <w:p w14:paraId="4CCC37CE" w14:textId="77777777" w:rsidR="006417AE" w:rsidRPr="00CD122E" w:rsidRDefault="006417AE">
      <w:pPr>
        <w:rPr>
          <w:b/>
        </w:rPr>
      </w:pPr>
    </w:p>
    <w:p w14:paraId="5C44E827" w14:textId="02C74DBD" w:rsidR="00AB7FAA" w:rsidRDefault="006417AE">
      <w:pPr>
        <w:rPr>
          <w:b/>
        </w:rPr>
      </w:pPr>
      <w:r w:rsidRPr="00CD122E">
        <w:rPr>
          <w:b/>
        </w:rPr>
        <w:t xml:space="preserve">Function to </w:t>
      </w:r>
      <w:r w:rsidR="00F80DA8" w:rsidRPr="00CD122E">
        <w:rPr>
          <w:b/>
        </w:rPr>
        <w:t>not repeat skipped song until all have been used up.</w:t>
      </w:r>
    </w:p>
    <w:p w14:paraId="32FE05F5" w14:textId="77777777" w:rsidR="00894F86" w:rsidRDefault="00894F86">
      <w:pPr>
        <w:rPr>
          <w:b/>
        </w:rPr>
      </w:pPr>
    </w:p>
    <w:p w14:paraId="5637479F" w14:textId="77777777" w:rsidR="00894F86" w:rsidRDefault="00894F86">
      <w:pPr>
        <w:rPr>
          <w:b/>
        </w:rPr>
      </w:pPr>
    </w:p>
    <w:p w14:paraId="21C37169" w14:textId="4E97F4FC" w:rsidR="00894F86" w:rsidRDefault="00894F86">
      <w:pPr>
        <w:rPr>
          <w:b/>
          <w:sz w:val="28"/>
          <w:szCs w:val="28"/>
        </w:rPr>
      </w:pPr>
      <w:r>
        <w:rPr>
          <w:b/>
          <w:sz w:val="28"/>
          <w:szCs w:val="28"/>
        </w:rPr>
        <w:t>What will the application evolve to become?</w:t>
      </w:r>
    </w:p>
    <w:p w14:paraId="69B13700" w14:textId="77777777" w:rsidR="00894F86" w:rsidRDefault="00894F86">
      <w:pPr>
        <w:rPr>
          <w:b/>
        </w:rPr>
      </w:pPr>
    </w:p>
    <w:p w14:paraId="369E364C" w14:textId="5929F647" w:rsidR="00894F86" w:rsidRDefault="00894F86">
      <w:pPr>
        <w:rPr>
          <w:b/>
        </w:rPr>
      </w:pPr>
      <w:r>
        <w:rPr>
          <w:b/>
        </w:rPr>
        <w:t>Login system to hold personal information</w:t>
      </w:r>
    </w:p>
    <w:p w14:paraId="39D9D484" w14:textId="77777777" w:rsidR="00894F86" w:rsidRDefault="00894F86">
      <w:pPr>
        <w:rPr>
          <w:b/>
        </w:rPr>
      </w:pPr>
    </w:p>
    <w:p w14:paraId="74BA93CE" w14:textId="619C6CCC" w:rsidR="00894F86" w:rsidRDefault="00894F86">
      <w:pPr>
        <w:rPr>
          <w:b/>
        </w:rPr>
      </w:pPr>
      <w:r>
        <w:rPr>
          <w:b/>
        </w:rPr>
        <w:t>The ability to like and dislike songs to personalise your experience</w:t>
      </w:r>
    </w:p>
    <w:p w14:paraId="520D41A6" w14:textId="77777777" w:rsidR="00894F86" w:rsidRDefault="00894F86">
      <w:pPr>
        <w:rPr>
          <w:b/>
        </w:rPr>
      </w:pPr>
    </w:p>
    <w:p w14:paraId="4906C9BE" w14:textId="59919C80" w:rsidR="00894F86" w:rsidRPr="00894F86" w:rsidRDefault="00894F86">
      <w:pPr>
        <w:rPr>
          <w:b/>
        </w:rPr>
      </w:pPr>
      <w:r>
        <w:rPr>
          <w:b/>
        </w:rPr>
        <w:t>Maybe the ability to make your own playlists</w:t>
      </w:r>
    </w:p>
    <w:p w14:paraId="5A8B0A1E" w14:textId="77777777" w:rsidR="00AB7FAA" w:rsidRPr="00AB7FAA" w:rsidRDefault="00AB7FAA">
      <w:pPr>
        <w:rPr>
          <w:b/>
          <w:sz w:val="36"/>
          <w:szCs w:val="36"/>
        </w:rPr>
      </w:pPr>
    </w:p>
    <w:p w14:paraId="44E519ED" w14:textId="77777777" w:rsidR="004C4F53" w:rsidRDefault="004C4F53">
      <w:pPr>
        <w:rPr>
          <w:b/>
          <w:sz w:val="36"/>
          <w:szCs w:val="36"/>
        </w:rPr>
      </w:pPr>
    </w:p>
    <w:p w14:paraId="24208466" w14:textId="77777777" w:rsidR="004C4F53" w:rsidRDefault="004C4F53">
      <w:pPr>
        <w:rPr>
          <w:b/>
          <w:sz w:val="36"/>
          <w:szCs w:val="36"/>
        </w:rPr>
      </w:pPr>
    </w:p>
    <w:p w14:paraId="0E83F4BB" w14:textId="77777777" w:rsidR="004C4F53" w:rsidRDefault="004C4F53">
      <w:pPr>
        <w:rPr>
          <w:b/>
          <w:sz w:val="36"/>
          <w:szCs w:val="36"/>
        </w:rPr>
      </w:pPr>
    </w:p>
    <w:p w14:paraId="230FF498" w14:textId="362740F0" w:rsidR="00AB7FAA" w:rsidRDefault="00AB7FAA">
      <w:pPr>
        <w:rPr>
          <w:b/>
          <w:sz w:val="36"/>
          <w:szCs w:val="36"/>
        </w:rPr>
      </w:pPr>
      <w:r w:rsidRPr="00AB7FAA">
        <w:rPr>
          <w:b/>
          <w:sz w:val="36"/>
          <w:szCs w:val="36"/>
        </w:rPr>
        <w:t>Bibliography</w:t>
      </w:r>
    </w:p>
    <w:p w14:paraId="1AF3093D" w14:textId="77777777" w:rsidR="00AB7FAA" w:rsidRDefault="00AB7FAA">
      <w:pPr>
        <w:rPr>
          <w:b/>
          <w:sz w:val="36"/>
          <w:szCs w:val="36"/>
        </w:rPr>
      </w:pPr>
    </w:p>
    <w:p w14:paraId="4030A38D" w14:textId="77777777" w:rsidR="00AB7FAA" w:rsidRPr="00AB7FAA" w:rsidRDefault="00AB7FAA" w:rsidP="00AB7FAA">
      <w:pPr>
        <w:rPr>
          <w:rFonts w:ascii="Times" w:eastAsia="Times New Roman" w:hAnsi="Times" w:cs="Times New Roman"/>
          <w:sz w:val="20"/>
          <w:szCs w:val="20"/>
          <w:lang w:val="en-US"/>
        </w:rPr>
      </w:pPr>
      <w:r w:rsidRPr="00AB7FAA">
        <w:rPr>
          <w:rFonts w:ascii="Verdana" w:eastAsia="Times New Roman" w:hAnsi="Verdana" w:cs="Times New Roman"/>
          <w:color w:val="000000"/>
          <w:sz w:val="20"/>
          <w:szCs w:val="20"/>
          <w:lang w:val="en-US"/>
        </w:rPr>
        <w:t>Adobe PhoneGap. (2016). </w:t>
      </w:r>
      <w:r w:rsidRPr="00AB7FAA">
        <w:rPr>
          <w:rFonts w:ascii="Verdana" w:eastAsia="Times New Roman" w:hAnsi="Verdana" w:cs="Times New Roman"/>
          <w:i/>
          <w:iCs/>
          <w:color w:val="000000"/>
          <w:sz w:val="20"/>
          <w:szCs w:val="20"/>
          <w:lang w:val="en-US"/>
        </w:rPr>
        <w:t>Debugging.</w:t>
      </w:r>
      <w:r w:rsidRPr="00AB7FAA">
        <w:rPr>
          <w:rFonts w:ascii="Verdana" w:eastAsia="Times New Roman" w:hAnsi="Verdana" w:cs="Times New Roman"/>
          <w:color w:val="000000"/>
          <w:sz w:val="20"/>
          <w:szCs w:val="20"/>
          <w:lang w:val="en-US"/>
        </w:rPr>
        <w:t> Available: http://docs.phonegap.com/references/developer-app/debugging/. Last accessed 24th Feb 2016.</w:t>
      </w:r>
    </w:p>
    <w:p w14:paraId="78B618A9" w14:textId="77777777" w:rsidR="00AB7FAA" w:rsidRDefault="00AB7FAA"/>
    <w:p w14:paraId="344A9055" w14:textId="77777777" w:rsidR="00772A7F" w:rsidRPr="00772A7F" w:rsidRDefault="00772A7F" w:rsidP="00772A7F">
      <w:pPr>
        <w:rPr>
          <w:rFonts w:ascii="Times" w:eastAsia="Times New Roman" w:hAnsi="Times" w:cs="Times New Roman"/>
          <w:sz w:val="20"/>
          <w:szCs w:val="20"/>
          <w:lang w:val="en-US"/>
        </w:rPr>
      </w:pPr>
      <w:r w:rsidRPr="00772A7F">
        <w:rPr>
          <w:rFonts w:ascii="Verdana" w:eastAsia="Times New Roman" w:hAnsi="Verdana" w:cs="Times New Roman"/>
          <w:color w:val="000000"/>
          <w:sz w:val="20"/>
          <w:szCs w:val="20"/>
          <w:lang w:val="en-US"/>
        </w:rPr>
        <w:t>Art Therapy. (2016). </w:t>
      </w:r>
      <w:r w:rsidRPr="00772A7F">
        <w:rPr>
          <w:rFonts w:ascii="Verdana" w:eastAsia="Times New Roman" w:hAnsi="Verdana" w:cs="Times New Roman"/>
          <w:i/>
          <w:iCs/>
          <w:color w:val="000000"/>
          <w:sz w:val="20"/>
          <w:szCs w:val="20"/>
          <w:lang w:val="en-US"/>
        </w:rPr>
        <w:t>Color Psychology: The Emotional Effects of Colors.</w:t>
      </w:r>
      <w:r w:rsidRPr="00772A7F">
        <w:rPr>
          <w:rFonts w:ascii="Verdana" w:eastAsia="Times New Roman" w:hAnsi="Verdana" w:cs="Times New Roman"/>
          <w:color w:val="000000"/>
          <w:sz w:val="20"/>
          <w:szCs w:val="20"/>
          <w:lang w:val="en-US"/>
        </w:rPr>
        <w:t> Available: http://www.arttherapyblog.com/online/color-psychology-psychologica-effects-of-colors/#.VvFb9hKLSRs. Last accessed 22nd March 2016.</w:t>
      </w:r>
    </w:p>
    <w:p w14:paraId="01C473DF" w14:textId="77777777" w:rsidR="00772A7F" w:rsidRDefault="00772A7F"/>
    <w:p w14:paraId="19202B6E" w14:textId="77777777" w:rsidR="00843BE4" w:rsidRPr="00843BE4" w:rsidRDefault="00843BE4" w:rsidP="00843BE4">
      <w:pPr>
        <w:rPr>
          <w:rFonts w:ascii="Times" w:eastAsia="Times New Roman" w:hAnsi="Times" w:cs="Times New Roman"/>
          <w:sz w:val="20"/>
          <w:szCs w:val="20"/>
          <w:lang w:val="en-US"/>
        </w:rPr>
      </w:pPr>
      <w:r w:rsidRPr="00843BE4">
        <w:rPr>
          <w:rFonts w:ascii="Verdana" w:eastAsia="Times New Roman" w:hAnsi="Verdana" w:cs="Times New Roman"/>
          <w:color w:val="000000"/>
          <w:sz w:val="20"/>
          <w:szCs w:val="20"/>
          <w:lang w:val="en-US"/>
        </w:rPr>
        <w:t>Colour affects. (2008). </w:t>
      </w:r>
      <w:r w:rsidRPr="00843BE4">
        <w:rPr>
          <w:rFonts w:ascii="Verdana" w:eastAsia="Times New Roman" w:hAnsi="Verdana" w:cs="Times New Roman"/>
          <w:i/>
          <w:iCs/>
          <w:color w:val="000000"/>
          <w:sz w:val="20"/>
          <w:szCs w:val="20"/>
          <w:lang w:val="en-US"/>
        </w:rPr>
        <w:t>Psychological Properties Of Colours.</w:t>
      </w:r>
      <w:r w:rsidRPr="00843BE4">
        <w:rPr>
          <w:rFonts w:ascii="Verdana" w:eastAsia="Times New Roman" w:hAnsi="Verdana" w:cs="Times New Roman"/>
          <w:color w:val="000000"/>
          <w:sz w:val="20"/>
          <w:szCs w:val="20"/>
          <w:lang w:val="en-US"/>
        </w:rPr>
        <w:t> Available: http://www.colour-affects.co.uk/psychological-properties-of-colours. Last accessed 22nd March 2016.</w:t>
      </w:r>
    </w:p>
    <w:p w14:paraId="70E656B5" w14:textId="77777777" w:rsidR="00843BE4" w:rsidRDefault="00843BE4"/>
    <w:p w14:paraId="5C6B2512" w14:textId="77777777" w:rsidR="00A42F45" w:rsidRPr="00A42F45" w:rsidRDefault="00A42F45" w:rsidP="00A42F45">
      <w:pPr>
        <w:rPr>
          <w:rFonts w:ascii="Times" w:eastAsia="Times New Roman" w:hAnsi="Times" w:cs="Times New Roman"/>
          <w:sz w:val="20"/>
          <w:szCs w:val="20"/>
          <w:lang w:val="en-US"/>
        </w:rPr>
      </w:pPr>
      <w:r w:rsidRPr="00A42F45">
        <w:rPr>
          <w:rFonts w:ascii="Verdana" w:eastAsia="Times New Roman" w:hAnsi="Verdana" w:cs="Times New Roman"/>
          <w:color w:val="000000"/>
          <w:sz w:val="20"/>
          <w:szCs w:val="20"/>
          <w:lang w:val="en-US"/>
        </w:rPr>
        <w:t>Changing minds. (2008). </w:t>
      </w:r>
      <w:r w:rsidRPr="00A42F45">
        <w:rPr>
          <w:rFonts w:ascii="Verdana" w:eastAsia="Times New Roman" w:hAnsi="Verdana" w:cs="Times New Roman"/>
          <w:i/>
          <w:iCs/>
          <w:color w:val="000000"/>
          <w:sz w:val="20"/>
          <w:szCs w:val="20"/>
          <w:lang w:val="en-US"/>
        </w:rPr>
        <w:t>The Meaning of Colors.</w:t>
      </w:r>
      <w:r w:rsidRPr="00A42F45">
        <w:rPr>
          <w:rFonts w:ascii="Verdana" w:eastAsia="Times New Roman" w:hAnsi="Verdana" w:cs="Times New Roman"/>
          <w:color w:val="000000"/>
          <w:sz w:val="20"/>
          <w:szCs w:val="20"/>
          <w:lang w:val="en-US"/>
        </w:rPr>
        <w:t> Available: http://changingminds.org/disciplines/communication/color_effect.htm. Last accessed 22nd March 2016.</w:t>
      </w:r>
    </w:p>
    <w:p w14:paraId="0ECDCD5C" w14:textId="77777777" w:rsidR="00A42F45" w:rsidRDefault="00A42F45"/>
    <w:p w14:paraId="3CDC4858" w14:textId="065D74BE" w:rsidR="00B83462" w:rsidRPr="00AB7FAA" w:rsidRDefault="00B83462"/>
    <w:sectPr w:rsidR="00B83462" w:rsidRPr="00AB7FAA" w:rsidSect="00E62A2B">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329D38" w14:textId="77777777" w:rsidR="00894F86" w:rsidRDefault="00894F86" w:rsidP="00AB7FAA">
      <w:r>
        <w:separator/>
      </w:r>
    </w:p>
  </w:endnote>
  <w:endnote w:type="continuationSeparator" w:id="0">
    <w:p w14:paraId="3B10E076" w14:textId="77777777" w:rsidR="00894F86" w:rsidRDefault="00894F86" w:rsidP="00AB7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BA508" w14:textId="77777777" w:rsidR="00894F86" w:rsidRDefault="00894F86" w:rsidP="00AB7FAA">
      <w:r>
        <w:separator/>
      </w:r>
    </w:p>
  </w:footnote>
  <w:footnote w:type="continuationSeparator" w:id="0">
    <w:p w14:paraId="3F901B4C" w14:textId="77777777" w:rsidR="00894F86" w:rsidRDefault="00894F86" w:rsidP="00AB7FAA">
      <w:r>
        <w:continuationSeparator/>
      </w:r>
    </w:p>
  </w:footnote>
  <w:footnote w:id="1">
    <w:p w14:paraId="324AFC79" w14:textId="77777777" w:rsidR="00894F86" w:rsidRPr="00772A7F" w:rsidRDefault="00894F86" w:rsidP="00772A7F">
      <w:pPr>
        <w:rPr>
          <w:rFonts w:ascii="Times" w:eastAsia="Times New Roman" w:hAnsi="Times" w:cs="Times New Roman"/>
          <w:sz w:val="20"/>
          <w:szCs w:val="20"/>
          <w:lang w:val="en-US"/>
        </w:rPr>
      </w:pPr>
      <w:r>
        <w:rPr>
          <w:rStyle w:val="FootnoteReference"/>
        </w:rPr>
        <w:footnoteRef/>
      </w:r>
      <w:r>
        <w:t xml:space="preserve"> </w:t>
      </w:r>
      <w:r w:rsidRPr="00772A7F">
        <w:rPr>
          <w:rFonts w:ascii="Verdana" w:eastAsia="Times New Roman" w:hAnsi="Verdana" w:cs="Times New Roman"/>
          <w:color w:val="000000"/>
          <w:sz w:val="20"/>
          <w:szCs w:val="20"/>
          <w:lang w:val="en-US"/>
        </w:rPr>
        <w:t>Art Therapy. (2016). </w:t>
      </w:r>
      <w:r w:rsidRPr="00772A7F">
        <w:rPr>
          <w:rFonts w:ascii="Verdana" w:eastAsia="Times New Roman" w:hAnsi="Verdana" w:cs="Times New Roman"/>
          <w:i/>
          <w:iCs/>
          <w:color w:val="000000"/>
          <w:sz w:val="20"/>
          <w:szCs w:val="20"/>
          <w:lang w:val="en-US"/>
        </w:rPr>
        <w:t>Color Psychology: The Emotional Effects of Colors.</w:t>
      </w:r>
      <w:r w:rsidRPr="00772A7F">
        <w:rPr>
          <w:rFonts w:ascii="Verdana" w:eastAsia="Times New Roman" w:hAnsi="Verdana" w:cs="Times New Roman"/>
          <w:color w:val="000000"/>
          <w:sz w:val="20"/>
          <w:szCs w:val="20"/>
          <w:lang w:val="en-US"/>
        </w:rPr>
        <w:t> Available: http://www.arttherapyblog.com/online/color-psychology-psychologica-effects-of-colors/#.VvFb9hKLSRs. Last accessed 22nd March 2016.</w:t>
      </w:r>
    </w:p>
    <w:p w14:paraId="10995575" w14:textId="1745CFAE" w:rsidR="00894F86" w:rsidRPr="00772A7F" w:rsidRDefault="00894F86">
      <w:pPr>
        <w:pStyle w:val="FootnoteText"/>
        <w:rPr>
          <w:lang w:val="en-US"/>
        </w:rPr>
      </w:pPr>
    </w:p>
  </w:footnote>
  <w:footnote w:id="2">
    <w:p w14:paraId="7DE5B890" w14:textId="77777777" w:rsidR="00894F86" w:rsidRPr="00843BE4" w:rsidRDefault="00894F86" w:rsidP="00843BE4">
      <w:pPr>
        <w:rPr>
          <w:rFonts w:ascii="Times" w:eastAsia="Times New Roman" w:hAnsi="Times" w:cs="Times New Roman"/>
          <w:sz w:val="20"/>
          <w:szCs w:val="20"/>
          <w:lang w:val="en-US"/>
        </w:rPr>
      </w:pPr>
      <w:r>
        <w:rPr>
          <w:rStyle w:val="FootnoteReference"/>
        </w:rPr>
        <w:footnoteRef/>
      </w:r>
      <w:r>
        <w:t xml:space="preserve"> </w:t>
      </w:r>
      <w:r w:rsidRPr="00843BE4">
        <w:rPr>
          <w:rFonts w:ascii="Verdana" w:eastAsia="Times New Roman" w:hAnsi="Verdana" w:cs="Times New Roman"/>
          <w:color w:val="000000"/>
          <w:sz w:val="20"/>
          <w:szCs w:val="20"/>
          <w:lang w:val="en-US"/>
        </w:rPr>
        <w:t>Colour affects. (2008). </w:t>
      </w:r>
      <w:r w:rsidRPr="00843BE4">
        <w:rPr>
          <w:rFonts w:ascii="Verdana" w:eastAsia="Times New Roman" w:hAnsi="Verdana" w:cs="Times New Roman"/>
          <w:i/>
          <w:iCs/>
          <w:color w:val="000000"/>
          <w:sz w:val="20"/>
          <w:szCs w:val="20"/>
          <w:lang w:val="en-US"/>
        </w:rPr>
        <w:t>Psychological Properties Of Colours.</w:t>
      </w:r>
      <w:r w:rsidRPr="00843BE4">
        <w:rPr>
          <w:rFonts w:ascii="Verdana" w:eastAsia="Times New Roman" w:hAnsi="Verdana" w:cs="Times New Roman"/>
          <w:color w:val="000000"/>
          <w:sz w:val="20"/>
          <w:szCs w:val="20"/>
          <w:lang w:val="en-US"/>
        </w:rPr>
        <w:t> Available: http://www.colour-affects.co.uk/psychological-properties-of-colours. Last accessed 22nd March 2016.</w:t>
      </w:r>
    </w:p>
    <w:p w14:paraId="3124C6E8" w14:textId="02133C1F" w:rsidR="00894F86" w:rsidRPr="00843BE4" w:rsidRDefault="00894F86">
      <w:pPr>
        <w:pStyle w:val="FootnoteText"/>
        <w:rPr>
          <w:lang w:val="en-US"/>
        </w:rPr>
      </w:pPr>
    </w:p>
  </w:footnote>
  <w:footnote w:id="3">
    <w:p w14:paraId="620CD47D" w14:textId="77777777" w:rsidR="001D3CE0" w:rsidRPr="00A42F45" w:rsidRDefault="001D3CE0" w:rsidP="001D3CE0">
      <w:pPr>
        <w:rPr>
          <w:rFonts w:ascii="Times" w:eastAsia="Times New Roman" w:hAnsi="Times" w:cs="Times New Roman"/>
          <w:sz w:val="20"/>
          <w:szCs w:val="20"/>
          <w:lang w:val="en-US"/>
        </w:rPr>
      </w:pPr>
      <w:r>
        <w:rPr>
          <w:rStyle w:val="FootnoteReference"/>
        </w:rPr>
        <w:footnoteRef/>
      </w:r>
      <w:r>
        <w:t xml:space="preserve"> </w:t>
      </w:r>
      <w:r w:rsidRPr="00A42F45">
        <w:rPr>
          <w:rFonts w:ascii="Verdana" w:eastAsia="Times New Roman" w:hAnsi="Verdana" w:cs="Times New Roman"/>
          <w:color w:val="000000"/>
          <w:sz w:val="20"/>
          <w:szCs w:val="20"/>
          <w:lang w:val="en-US"/>
        </w:rPr>
        <w:t>Changing minds. (2008). </w:t>
      </w:r>
      <w:r w:rsidRPr="00A42F45">
        <w:rPr>
          <w:rFonts w:ascii="Verdana" w:eastAsia="Times New Roman" w:hAnsi="Verdana" w:cs="Times New Roman"/>
          <w:i/>
          <w:iCs/>
          <w:color w:val="000000"/>
          <w:sz w:val="20"/>
          <w:szCs w:val="20"/>
          <w:lang w:val="en-US"/>
        </w:rPr>
        <w:t>The Meaning of Colors.</w:t>
      </w:r>
      <w:r w:rsidRPr="00A42F45">
        <w:rPr>
          <w:rFonts w:ascii="Verdana" w:eastAsia="Times New Roman" w:hAnsi="Verdana" w:cs="Times New Roman"/>
          <w:color w:val="000000"/>
          <w:sz w:val="20"/>
          <w:szCs w:val="20"/>
          <w:lang w:val="en-US"/>
        </w:rPr>
        <w:t> Available: http://changingminds.org/disciplines/communication/color_effect.htm. Last accessed 22nd March 2016.</w:t>
      </w:r>
    </w:p>
    <w:p w14:paraId="2140B832" w14:textId="77777777" w:rsidR="001D3CE0" w:rsidRPr="00A42F45" w:rsidRDefault="001D3CE0" w:rsidP="001D3CE0">
      <w:pPr>
        <w:pStyle w:val="FootnoteText"/>
        <w:rPr>
          <w:lang w:val="en-US"/>
        </w:rPr>
      </w:pPr>
    </w:p>
  </w:footnote>
  <w:footnote w:id="4">
    <w:p w14:paraId="4AE72883" w14:textId="77777777" w:rsidR="001D3CE0" w:rsidRDefault="001D3CE0" w:rsidP="001D3CE0">
      <w:pPr>
        <w:pStyle w:val="FootnoteText"/>
        <w:rPr>
          <w:rFonts w:ascii="Verdana" w:eastAsia="Times New Roman" w:hAnsi="Verdana" w:cs="Times New Roman"/>
          <w:color w:val="000000"/>
          <w:sz w:val="20"/>
          <w:szCs w:val="20"/>
          <w:lang w:val="en-US"/>
        </w:rPr>
      </w:pPr>
      <w:r>
        <w:rPr>
          <w:rStyle w:val="FootnoteReference"/>
        </w:rPr>
        <w:footnoteRef/>
      </w:r>
      <w:r>
        <w:t xml:space="preserve"> </w:t>
      </w:r>
      <w:r w:rsidRPr="00A42F45">
        <w:rPr>
          <w:rFonts w:ascii="Verdana" w:eastAsia="Times New Roman" w:hAnsi="Verdana" w:cs="Times New Roman"/>
          <w:color w:val="000000"/>
          <w:sz w:val="20"/>
          <w:szCs w:val="20"/>
          <w:lang w:val="en-US"/>
        </w:rPr>
        <w:t>Changing minds. (2008). </w:t>
      </w:r>
      <w:r w:rsidRPr="00A42F45">
        <w:rPr>
          <w:rFonts w:ascii="Verdana" w:eastAsia="Times New Roman" w:hAnsi="Verdana" w:cs="Times New Roman"/>
          <w:i/>
          <w:iCs/>
          <w:color w:val="000000"/>
          <w:sz w:val="20"/>
          <w:szCs w:val="20"/>
          <w:lang w:val="en-US"/>
        </w:rPr>
        <w:t>The Meaning of Colors.</w:t>
      </w:r>
      <w:r w:rsidRPr="00A42F45">
        <w:rPr>
          <w:rFonts w:ascii="Verdana" w:eastAsia="Times New Roman" w:hAnsi="Verdana" w:cs="Times New Roman"/>
          <w:color w:val="000000"/>
          <w:sz w:val="20"/>
          <w:szCs w:val="20"/>
          <w:lang w:val="en-US"/>
        </w:rPr>
        <w:t> Available: http://changingminds.org/disciplines/communication/color_effect.htm. Last accessed 22nd March 2016.</w:t>
      </w:r>
    </w:p>
    <w:p w14:paraId="2109F4F8" w14:textId="77777777" w:rsidR="001D3CE0" w:rsidRPr="002B0FD5" w:rsidRDefault="001D3CE0" w:rsidP="001D3CE0">
      <w:pPr>
        <w:pStyle w:val="FootnoteText"/>
        <w:rPr>
          <w:lang w:val="en-US"/>
        </w:rPr>
      </w:pPr>
    </w:p>
  </w:footnote>
  <w:footnote w:id="5">
    <w:p w14:paraId="62F22128" w14:textId="77777777" w:rsidR="00894F86" w:rsidRPr="00AB7FAA" w:rsidRDefault="00894F86" w:rsidP="00AB7FAA">
      <w:pPr>
        <w:rPr>
          <w:rFonts w:ascii="Times" w:eastAsia="Times New Roman" w:hAnsi="Times" w:cs="Times New Roman"/>
          <w:sz w:val="20"/>
          <w:szCs w:val="20"/>
          <w:lang w:val="en-US"/>
        </w:rPr>
      </w:pPr>
      <w:r>
        <w:rPr>
          <w:rStyle w:val="FootnoteReference"/>
        </w:rPr>
        <w:footnoteRef/>
      </w:r>
      <w:r>
        <w:t xml:space="preserve"> </w:t>
      </w:r>
      <w:r w:rsidRPr="00AB7FAA">
        <w:rPr>
          <w:rFonts w:ascii="Verdana" w:eastAsia="Times New Roman" w:hAnsi="Verdana" w:cs="Times New Roman"/>
          <w:color w:val="000000"/>
          <w:sz w:val="20"/>
          <w:szCs w:val="20"/>
          <w:lang w:val="en-US"/>
        </w:rPr>
        <w:t>Adobe PhoneGap. (2016). </w:t>
      </w:r>
      <w:r w:rsidRPr="00AB7FAA">
        <w:rPr>
          <w:rFonts w:ascii="Verdana" w:eastAsia="Times New Roman" w:hAnsi="Verdana" w:cs="Times New Roman"/>
          <w:i/>
          <w:iCs/>
          <w:color w:val="000000"/>
          <w:sz w:val="20"/>
          <w:szCs w:val="20"/>
          <w:lang w:val="en-US"/>
        </w:rPr>
        <w:t>Debugging.</w:t>
      </w:r>
      <w:r w:rsidRPr="00AB7FAA">
        <w:rPr>
          <w:rFonts w:ascii="Verdana" w:eastAsia="Times New Roman" w:hAnsi="Verdana" w:cs="Times New Roman"/>
          <w:color w:val="000000"/>
          <w:sz w:val="20"/>
          <w:szCs w:val="20"/>
          <w:lang w:val="en-US"/>
        </w:rPr>
        <w:t> Available: http://docs.phonegap.com/references/developer-app/debugging/. Last accessed 24th Feb 2016.</w:t>
      </w:r>
    </w:p>
    <w:p w14:paraId="7F697ED5" w14:textId="0FC69A32" w:rsidR="00894F86" w:rsidRPr="00AB7FAA" w:rsidRDefault="00894F86">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C8E"/>
    <w:rsid w:val="000248C4"/>
    <w:rsid w:val="00044623"/>
    <w:rsid w:val="0015051D"/>
    <w:rsid w:val="00191D63"/>
    <w:rsid w:val="00194925"/>
    <w:rsid w:val="001A7724"/>
    <w:rsid w:val="001C69CE"/>
    <w:rsid w:val="001D3CE0"/>
    <w:rsid w:val="001F1BB4"/>
    <w:rsid w:val="00205D1F"/>
    <w:rsid w:val="00267B5A"/>
    <w:rsid w:val="00272A4F"/>
    <w:rsid w:val="002A2872"/>
    <w:rsid w:val="002A3C8E"/>
    <w:rsid w:val="002B0FD5"/>
    <w:rsid w:val="0030495B"/>
    <w:rsid w:val="00310E2D"/>
    <w:rsid w:val="00312FCB"/>
    <w:rsid w:val="003B30CA"/>
    <w:rsid w:val="003D09EE"/>
    <w:rsid w:val="003F7EF9"/>
    <w:rsid w:val="0042392C"/>
    <w:rsid w:val="00431D5E"/>
    <w:rsid w:val="0044407D"/>
    <w:rsid w:val="00485B1C"/>
    <w:rsid w:val="004C4F53"/>
    <w:rsid w:val="004D1697"/>
    <w:rsid w:val="004F000B"/>
    <w:rsid w:val="005D47FC"/>
    <w:rsid w:val="005E6C7C"/>
    <w:rsid w:val="006375EA"/>
    <w:rsid w:val="006417AE"/>
    <w:rsid w:val="00672AD6"/>
    <w:rsid w:val="006D7064"/>
    <w:rsid w:val="00702C55"/>
    <w:rsid w:val="00726465"/>
    <w:rsid w:val="00736CAB"/>
    <w:rsid w:val="00772A7F"/>
    <w:rsid w:val="0077628D"/>
    <w:rsid w:val="00787AA9"/>
    <w:rsid w:val="00791174"/>
    <w:rsid w:val="007E604B"/>
    <w:rsid w:val="00813A79"/>
    <w:rsid w:val="00843BE4"/>
    <w:rsid w:val="00864092"/>
    <w:rsid w:val="00894F86"/>
    <w:rsid w:val="008F4944"/>
    <w:rsid w:val="00927FEB"/>
    <w:rsid w:val="00930312"/>
    <w:rsid w:val="009723E5"/>
    <w:rsid w:val="00A42F45"/>
    <w:rsid w:val="00AB7FAA"/>
    <w:rsid w:val="00AE1C46"/>
    <w:rsid w:val="00B50FC0"/>
    <w:rsid w:val="00B83462"/>
    <w:rsid w:val="00B87523"/>
    <w:rsid w:val="00C0454A"/>
    <w:rsid w:val="00C15A1F"/>
    <w:rsid w:val="00CD122E"/>
    <w:rsid w:val="00D16357"/>
    <w:rsid w:val="00D36E53"/>
    <w:rsid w:val="00D372FD"/>
    <w:rsid w:val="00DA4B01"/>
    <w:rsid w:val="00DB3A6D"/>
    <w:rsid w:val="00DD3909"/>
    <w:rsid w:val="00DE1164"/>
    <w:rsid w:val="00E04F1C"/>
    <w:rsid w:val="00E24AEF"/>
    <w:rsid w:val="00E62A2B"/>
    <w:rsid w:val="00EE0816"/>
    <w:rsid w:val="00F1256F"/>
    <w:rsid w:val="00F162B6"/>
    <w:rsid w:val="00F667D1"/>
    <w:rsid w:val="00F80DA8"/>
    <w:rsid w:val="00FA25A5"/>
    <w:rsid w:val="00FB47BD"/>
    <w:rsid w:val="00FD6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0DE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B7FAA"/>
  </w:style>
  <w:style w:type="character" w:customStyle="1" w:styleId="FootnoteTextChar">
    <w:name w:val="Footnote Text Char"/>
    <w:basedOn w:val="DefaultParagraphFont"/>
    <w:link w:val="FootnoteText"/>
    <w:uiPriority w:val="99"/>
    <w:rsid w:val="00AB7FAA"/>
    <w:rPr>
      <w:lang w:val="en-GB"/>
    </w:rPr>
  </w:style>
  <w:style w:type="character" w:styleId="FootnoteReference">
    <w:name w:val="footnote reference"/>
    <w:basedOn w:val="DefaultParagraphFont"/>
    <w:uiPriority w:val="99"/>
    <w:unhideWhenUsed/>
    <w:rsid w:val="00AB7FAA"/>
    <w:rPr>
      <w:vertAlign w:val="superscript"/>
    </w:rPr>
  </w:style>
  <w:style w:type="character" w:customStyle="1" w:styleId="apple-converted-space">
    <w:name w:val="apple-converted-space"/>
    <w:basedOn w:val="DefaultParagraphFont"/>
    <w:rsid w:val="00AB7FAA"/>
  </w:style>
  <w:style w:type="paragraph" w:styleId="BalloonText">
    <w:name w:val="Balloon Text"/>
    <w:basedOn w:val="Normal"/>
    <w:link w:val="BalloonTextChar"/>
    <w:uiPriority w:val="99"/>
    <w:semiHidden/>
    <w:unhideWhenUsed/>
    <w:rsid w:val="00B834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3462"/>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B7FAA"/>
  </w:style>
  <w:style w:type="character" w:customStyle="1" w:styleId="FootnoteTextChar">
    <w:name w:val="Footnote Text Char"/>
    <w:basedOn w:val="DefaultParagraphFont"/>
    <w:link w:val="FootnoteText"/>
    <w:uiPriority w:val="99"/>
    <w:rsid w:val="00AB7FAA"/>
    <w:rPr>
      <w:lang w:val="en-GB"/>
    </w:rPr>
  </w:style>
  <w:style w:type="character" w:styleId="FootnoteReference">
    <w:name w:val="footnote reference"/>
    <w:basedOn w:val="DefaultParagraphFont"/>
    <w:uiPriority w:val="99"/>
    <w:unhideWhenUsed/>
    <w:rsid w:val="00AB7FAA"/>
    <w:rPr>
      <w:vertAlign w:val="superscript"/>
    </w:rPr>
  </w:style>
  <w:style w:type="character" w:customStyle="1" w:styleId="apple-converted-space">
    <w:name w:val="apple-converted-space"/>
    <w:basedOn w:val="DefaultParagraphFont"/>
    <w:rsid w:val="00AB7FAA"/>
  </w:style>
  <w:style w:type="paragraph" w:styleId="BalloonText">
    <w:name w:val="Balloon Text"/>
    <w:basedOn w:val="Normal"/>
    <w:link w:val="BalloonTextChar"/>
    <w:uiPriority w:val="99"/>
    <w:semiHidden/>
    <w:unhideWhenUsed/>
    <w:rsid w:val="00B834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3462"/>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61180">
      <w:bodyDiv w:val="1"/>
      <w:marLeft w:val="0"/>
      <w:marRight w:val="0"/>
      <w:marTop w:val="0"/>
      <w:marBottom w:val="0"/>
      <w:divBdr>
        <w:top w:val="none" w:sz="0" w:space="0" w:color="auto"/>
        <w:left w:val="none" w:sz="0" w:space="0" w:color="auto"/>
        <w:bottom w:val="none" w:sz="0" w:space="0" w:color="auto"/>
        <w:right w:val="none" w:sz="0" w:space="0" w:color="auto"/>
      </w:divBdr>
    </w:div>
    <w:div w:id="128593764">
      <w:bodyDiv w:val="1"/>
      <w:marLeft w:val="0"/>
      <w:marRight w:val="0"/>
      <w:marTop w:val="0"/>
      <w:marBottom w:val="0"/>
      <w:divBdr>
        <w:top w:val="none" w:sz="0" w:space="0" w:color="auto"/>
        <w:left w:val="none" w:sz="0" w:space="0" w:color="auto"/>
        <w:bottom w:val="none" w:sz="0" w:space="0" w:color="auto"/>
        <w:right w:val="none" w:sz="0" w:space="0" w:color="auto"/>
      </w:divBdr>
    </w:div>
    <w:div w:id="983657403">
      <w:bodyDiv w:val="1"/>
      <w:marLeft w:val="0"/>
      <w:marRight w:val="0"/>
      <w:marTop w:val="0"/>
      <w:marBottom w:val="0"/>
      <w:divBdr>
        <w:top w:val="none" w:sz="0" w:space="0" w:color="auto"/>
        <w:left w:val="none" w:sz="0" w:space="0" w:color="auto"/>
        <w:bottom w:val="none" w:sz="0" w:space="0" w:color="auto"/>
        <w:right w:val="none" w:sz="0" w:space="0" w:color="auto"/>
      </w:divBdr>
    </w:div>
    <w:div w:id="1137380023">
      <w:bodyDiv w:val="1"/>
      <w:marLeft w:val="0"/>
      <w:marRight w:val="0"/>
      <w:marTop w:val="0"/>
      <w:marBottom w:val="0"/>
      <w:divBdr>
        <w:top w:val="none" w:sz="0" w:space="0" w:color="auto"/>
        <w:left w:val="none" w:sz="0" w:space="0" w:color="auto"/>
        <w:bottom w:val="none" w:sz="0" w:space="0" w:color="auto"/>
        <w:right w:val="none" w:sz="0" w:space="0" w:color="auto"/>
      </w:divBdr>
    </w:div>
    <w:div w:id="1298604568">
      <w:bodyDiv w:val="1"/>
      <w:marLeft w:val="0"/>
      <w:marRight w:val="0"/>
      <w:marTop w:val="0"/>
      <w:marBottom w:val="0"/>
      <w:divBdr>
        <w:top w:val="none" w:sz="0" w:space="0" w:color="auto"/>
        <w:left w:val="none" w:sz="0" w:space="0" w:color="auto"/>
        <w:bottom w:val="none" w:sz="0" w:space="0" w:color="auto"/>
        <w:right w:val="none" w:sz="0" w:space="0" w:color="auto"/>
      </w:divBdr>
    </w:div>
    <w:div w:id="1649432187">
      <w:bodyDiv w:val="1"/>
      <w:marLeft w:val="0"/>
      <w:marRight w:val="0"/>
      <w:marTop w:val="0"/>
      <w:marBottom w:val="0"/>
      <w:divBdr>
        <w:top w:val="none" w:sz="0" w:space="0" w:color="auto"/>
        <w:left w:val="none" w:sz="0" w:space="0" w:color="auto"/>
        <w:bottom w:val="none" w:sz="0" w:space="0" w:color="auto"/>
        <w:right w:val="none" w:sz="0" w:space="0" w:color="auto"/>
      </w:divBdr>
    </w:div>
    <w:div w:id="1887640078">
      <w:bodyDiv w:val="1"/>
      <w:marLeft w:val="0"/>
      <w:marRight w:val="0"/>
      <w:marTop w:val="0"/>
      <w:marBottom w:val="0"/>
      <w:divBdr>
        <w:top w:val="none" w:sz="0" w:space="0" w:color="auto"/>
        <w:left w:val="none" w:sz="0" w:space="0" w:color="auto"/>
        <w:bottom w:val="none" w:sz="0" w:space="0" w:color="auto"/>
        <w:right w:val="none" w:sz="0" w:space="0" w:color="auto"/>
      </w:divBdr>
    </w:div>
    <w:div w:id="20292086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5BD57-FE9B-FE42-8BAE-8FEAA7B3B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6</Pages>
  <Words>972</Words>
  <Characters>5546</Characters>
  <Application>Microsoft Macintosh Word</Application>
  <DocSecurity>0</DocSecurity>
  <Lines>46</Lines>
  <Paragraphs>13</Paragraphs>
  <ScaleCrop>false</ScaleCrop>
  <Company/>
  <LinksUpToDate>false</LinksUpToDate>
  <CharactersWithSpaces>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Millman</dc:creator>
  <cp:keywords/>
  <dc:description/>
  <cp:lastModifiedBy>Jamie  Millman</cp:lastModifiedBy>
  <cp:revision>53</cp:revision>
  <dcterms:created xsi:type="dcterms:W3CDTF">2016-02-19T12:35:00Z</dcterms:created>
  <dcterms:modified xsi:type="dcterms:W3CDTF">2016-03-23T16:10:00Z</dcterms:modified>
</cp:coreProperties>
</file>