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0234E7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21E8D424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54E71399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 xml:space="preserve">Jason Toh </w:t>
            </w:r>
            <w:proofErr w:type="spellStart"/>
            <w:r>
              <w:rPr>
                <w:rFonts w:ascii="Calibri" w:hAnsi="Calibri" w:cs="Calibri"/>
                <w:sz w:val="52"/>
                <w:szCs w:val="52"/>
              </w:rPr>
              <w:t>Zhern</w:t>
            </w:r>
            <w:proofErr w:type="spellEnd"/>
            <w:r>
              <w:rPr>
                <w:rFonts w:ascii="Calibri" w:hAnsi="Calibri" w:cs="Calibri"/>
                <w:sz w:val="52"/>
                <w:szCs w:val="52"/>
              </w:rPr>
              <w:t xml:space="preserve"> Wee</w:t>
            </w:r>
          </w:p>
        </w:tc>
      </w:tr>
      <w:tr w:rsidR="000234E7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49FC7FA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35A2A8F2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0234E7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4F9D3F57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547AE748" w:rsidR="000234E7" w:rsidRPr="00BE6D85" w:rsidRDefault="00187A9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F1_Score</w:t>
            </w:r>
          </w:p>
        </w:tc>
      </w:tr>
      <w:tr w:rsidR="000234E7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501D30A8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5FDB5F14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0234E7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67181F0F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1378A261" w:rsidR="000234E7" w:rsidRPr="00BE6D85" w:rsidRDefault="000234E7" w:rsidP="000234E7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5</w:t>
            </w:r>
          </w:p>
        </w:tc>
      </w:tr>
      <w:tr w:rsidR="000234E7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380C67B8" w:rsidR="000234E7" w:rsidRPr="00BE6D85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7BBD2535" w:rsidR="000234E7" w:rsidRPr="00BE6D85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0234E7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7510ABB6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5B439EB8" w:rsidR="000234E7" w:rsidRDefault="00187A9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f1</w:t>
            </w:r>
            <w:r w:rsidR="000234E7">
              <w:rPr>
                <w:rFonts w:ascii="Calibri" w:hAnsi="Calibri" w:cs="Calibri"/>
                <w:sz w:val="52"/>
                <w:szCs w:val="52"/>
              </w:rPr>
              <w:t>_test.py</w:t>
            </w:r>
          </w:p>
        </w:tc>
      </w:tr>
      <w:tr w:rsidR="000234E7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511E1E84" w:rsidR="000234E7" w:rsidRDefault="000234E7" w:rsidP="000234E7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1BF6B116" w:rsidR="000234E7" w:rsidRDefault="000234E7" w:rsidP="000234E7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14/09/2021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2701D6D2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217B3E">
        <w:t>F1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4779B6CE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F96E41">
        <w:t>14</w:t>
      </w:r>
      <w:r w:rsidR="00DE164B">
        <w:t>/</w:t>
      </w:r>
      <w:r w:rsidR="00F96E41">
        <w:t>9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787"/>
        <w:gridCol w:w="2430"/>
        <w:gridCol w:w="3713"/>
        <w:gridCol w:w="3748"/>
        <w:gridCol w:w="1071"/>
      </w:tblGrid>
      <w:tr w:rsidR="00755A12" w:rsidRPr="00B1215B" w14:paraId="2015EB9E" w14:textId="77777777" w:rsidTr="000D030C">
        <w:trPr>
          <w:trHeight w:val="720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0C5349F" w14:textId="2FD946D0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2787" w:type="dxa"/>
            <w:shd w:val="clear" w:color="auto" w:fill="D9D9D9" w:themeFill="background1" w:themeFillShade="D9"/>
            <w:vAlign w:val="center"/>
          </w:tcPr>
          <w:p w14:paraId="49947ED4" w14:textId="37B0A17F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Test case description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0D26E38" w14:textId="6DE6EEF3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Test data/setup</w:t>
            </w:r>
          </w:p>
        </w:tc>
        <w:tc>
          <w:tcPr>
            <w:tcW w:w="3713" w:type="dxa"/>
            <w:shd w:val="clear" w:color="auto" w:fill="D9D9D9" w:themeFill="background1" w:themeFillShade="D9"/>
            <w:vAlign w:val="center"/>
          </w:tcPr>
          <w:p w14:paraId="03DB4712" w14:textId="2B8DC3BD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9D9D9" w:themeFill="background1" w:themeFillShade="D9"/>
            <w:vAlign w:val="center"/>
          </w:tcPr>
          <w:p w14:paraId="0E422029" w14:textId="6E18B4B6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9D9D9" w:themeFill="background1" w:themeFillShade="D9"/>
            <w:vAlign w:val="center"/>
          </w:tcPr>
          <w:p w14:paraId="19D8753A" w14:textId="6D1D20E5" w:rsidR="00755A12" w:rsidRPr="009E5F66" w:rsidRDefault="00755A12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FD2D8F" w:rsidRPr="00B1215B" w14:paraId="17B5732C" w14:textId="77777777" w:rsidTr="00A77638">
        <w:trPr>
          <w:trHeight w:val="1366"/>
        </w:trPr>
        <w:tc>
          <w:tcPr>
            <w:tcW w:w="988" w:type="dxa"/>
          </w:tcPr>
          <w:p w14:paraId="03B29CE9" w14:textId="0E40120B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87" w:type="dxa"/>
          </w:tcPr>
          <w:p w14:paraId="00DE629B" w14:textId="719AA190" w:rsidR="00FD2D8F" w:rsidRPr="009E5F66" w:rsidRDefault="00073861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Check if the evaluation metric returns a floating value</w:t>
            </w:r>
          </w:p>
        </w:tc>
        <w:tc>
          <w:tcPr>
            <w:tcW w:w="2430" w:type="dxa"/>
          </w:tcPr>
          <w:p w14:paraId="6E798E86" w14:textId="016C4CB8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 xml:space="preserve">Perform </w:t>
            </w:r>
            <w:r w:rsidR="00217B3E">
              <w:rPr>
                <w:rFonts w:cstheme="minorHAnsi"/>
                <w:sz w:val="24"/>
                <w:szCs w:val="24"/>
              </w:rPr>
              <w:t>F1</w:t>
            </w:r>
            <w:r w:rsidRPr="009E5F66">
              <w:rPr>
                <w:rFonts w:cstheme="minorHAnsi"/>
                <w:sz w:val="24"/>
                <w:szCs w:val="24"/>
              </w:rPr>
              <w:t xml:space="preserve"> on a model with appropriate test data</w:t>
            </w:r>
          </w:p>
        </w:tc>
        <w:tc>
          <w:tcPr>
            <w:tcW w:w="3713" w:type="dxa"/>
          </w:tcPr>
          <w:p w14:paraId="485DB00E" w14:textId="013EF3E1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 xml:space="preserve">Returns </w:t>
            </w:r>
            <w:r w:rsidR="006B3CBA" w:rsidRPr="009E5F66">
              <w:rPr>
                <w:rFonts w:cstheme="minorHAnsi"/>
                <w:sz w:val="24"/>
                <w:szCs w:val="24"/>
              </w:rPr>
              <w:t>a floating value</w:t>
            </w:r>
          </w:p>
        </w:tc>
        <w:tc>
          <w:tcPr>
            <w:tcW w:w="3748" w:type="dxa"/>
          </w:tcPr>
          <w:p w14:paraId="4D37D463" w14:textId="7206DB85" w:rsidR="00FD2D8F" w:rsidRPr="009E5F66" w:rsidRDefault="00431253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Returns a floating value</w:t>
            </w:r>
          </w:p>
        </w:tc>
        <w:tc>
          <w:tcPr>
            <w:tcW w:w="1071" w:type="dxa"/>
          </w:tcPr>
          <w:p w14:paraId="71DBC8DB" w14:textId="20D64D36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FD2D8F" w:rsidRPr="00B1215B" w14:paraId="5BC4FF6D" w14:textId="77777777" w:rsidTr="00A77638">
        <w:trPr>
          <w:trHeight w:val="1366"/>
        </w:trPr>
        <w:tc>
          <w:tcPr>
            <w:tcW w:w="988" w:type="dxa"/>
          </w:tcPr>
          <w:p w14:paraId="35E3F14E" w14:textId="7A93961C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87" w:type="dxa"/>
          </w:tcPr>
          <w:p w14:paraId="03FCD30F" w14:textId="2599B83B" w:rsidR="00FD2D8F" w:rsidRPr="009E5F66" w:rsidRDefault="009E5F66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Check if</w:t>
            </w:r>
            <w:r>
              <w:rPr>
                <w:rFonts w:cstheme="minorHAnsi"/>
                <w:sz w:val="24"/>
                <w:szCs w:val="24"/>
              </w:rPr>
              <w:t xml:space="preserve"> the evaluation metric works with test set of different </w:t>
            </w:r>
            <w:r w:rsidR="00AA275F">
              <w:rPr>
                <w:rFonts w:cstheme="minorHAnsi"/>
                <w:sz w:val="24"/>
                <w:szCs w:val="24"/>
              </w:rPr>
              <w:t>dimensions</w:t>
            </w:r>
          </w:p>
        </w:tc>
        <w:tc>
          <w:tcPr>
            <w:tcW w:w="2430" w:type="dxa"/>
          </w:tcPr>
          <w:p w14:paraId="1539A4F1" w14:textId="2654F1B2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 xml:space="preserve">Perform </w:t>
            </w:r>
            <w:r w:rsidR="00217B3E">
              <w:rPr>
                <w:rFonts w:cstheme="minorHAnsi"/>
                <w:sz w:val="24"/>
                <w:szCs w:val="24"/>
              </w:rPr>
              <w:t>F1</w:t>
            </w:r>
            <w:r w:rsidRPr="009E5F66">
              <w:rPr>
                <w:rFonts w:cstheme="minorHAnsi"/>
                <w:sz w:val="24"/>
                <w:szCs w:val="24"/>
              </w:rPr>
              <w:t xml:space="preserve"> on a model and </w:t>
            </w:r>
            <w:r w:rsidR="00AA275F">
              <w:rPr>
                <w:rFonts w:cstheme="minorHAnsi"/>
                <w:sz w:val="24"/>
                <w:szCs w:val="24"/>
              </w:rPr>
              <w:t>with test set of different dimensions</w:t>
            </w:r>
          </w:p>
        </w:tc>
        <w:tc>
          <w:tcPr>
            <w:tcW w:w="3713" w:type="dxa"/>
          </w:tcPr>
          <w:p w14:paraId="16E10555" w14:textId="0F894CE0" w:rsidR="00FD2D8F" w:rsidRDefault="00283B4D" w:rsidP="00607A84">
            <w:pPr>
              <w:pStyle w:val="ListParagrap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5F7977C2" w14:textId="6656B633" w:rsidR="00283B4D" w:rsidRPr="00CA3DBD" w:rsidRDefault="00283B4D" w:rsidP="00CA3D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3DBD">
              <w:rPr>
                <w:rFonts w:cstheme="minorHAnsi"/>
                <w:sz w:val="24"/>
                <w:szCs w:val="24"/>
              </w:rPr>
              <w:t>(Passing 1D array instead of 2D</w:t>
            </w:r>
            <w:r w:rsidR="00CA3DBD">
              <w:rPr>
                <w:rFonts w:cstheme="minorHAnsi"/>
                <w:sz w:val="24"/>
                <w:szCs w:val="24"/>
              </w:rPr>
              <w:t xml:space="preserve"> </w:t>
            </w:r>
            <w:r w:rsidRPr="00CA3DBD">
              <w:rPr>
                <w:rFonts w:cstheme="minorHAnsi"/>
                <w:sz w:val="24"/>
                <w:szCs w:val="24"/>
              </w:rPr>
              <w:t>array)</w:t>
            </w:r>
          </w:p>
        </w:tc>
        <w:tc>
          <w:tcPr>
            <w:tcW w:w="3748" w:type="dxa"/>
          </w:tcPr>
          <w:p w14:paraId="546F51F9" w14:textId="77777777" w:rsidR="00A8186A" w:rsidRPr="00CA3DBD" w:rsidRDefault="00A8186A" w:rsidP="00CA3D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3DBD"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51F42EE2" w14:textId="4DA8AFDF" w:rsidR="00FD2D8F" w:rsidRPr="009E5F66" w:rsidRDefault="00A8186A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(Passing 1D array instead of 2D array)</w:t>
            </w:r>
          </w:p>
        </w:tc>
        <w:tc>
          <w:tcPr>
            <w:tcW w:w="1071" w:type="dxa"/>
          </w:tcPr>
          <w:p w14:paraId="1FB7730A" w14:textId="16ECFD21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FD2D8F" w:rsidRPr="00B1215B" w14:paraId="10937FF3" w14:textId="77777777" w:rsidTr="00A77638">
        <w:trPr>
          <w:trHeight w:val="1366"/>
        </w:trPr>
        <w:tc>
          <w:tcPr>
            <w:tcW w:w="988" w:type="dxa"/>
          </w:tcPr>
          <w:p w14:paraId="7D5F4209" w14:textId="492BF98A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87" w:type="dxa"/>
          </w:tcPr>
          <w:p w14:paraId="2F87ECAA" w14:textId="77533884" w:rsidR="00FD2D8F" w:rsidRPr="009E5F66" w:rsidRDefault="00277883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Check if</w:t>
            </w:r>
            <w:r>
              <w:rPr>
                <w:rFonts w:cstheme="minorHAnsi"/>
                <w:sz w:val="24"/>
                <w:szCs w:val="24"/>
              </w:rPr>
              <w:t xml:space="preserve"> the evaluation metric works with </w:t>
            </w:r>
            <w:r w:rsidR="007256EA">
              <w:rPr>
                <w:rFonts w:cstheme="minorHAnsi"/>
                <w:sz w:val="24"/>
                <w:szCs w:val="24"/>
              </w:rPr>
              <w:t>insufficient number of samples in test set</w:t>
            </w:r>
          </w:p>
        </w:tc>
        <w:tc>
          <w:tcPr>
            <w:tcW w:w="2430" w:type="dxa"/>
          </w:tcPr>
          <w:p w14:paraId="0C8EF719" w14:textId="2A0350EB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 xml:space="preserve">Perform </w:t>
            </w:r>
            <w:r w:rsidR="00217B3E">
              <w:rPr>
                <w:rFonts w:cstheme="minorHAnsi"/>
                <w:sz w:val="24"/>
                <w:szCs w:val="24"/>
              </w:rPr>
              <w:t>F1</w:t>
            </w:r>
            <w:r w:rsidRPr="009E5F66">
              <w:rPr>
                <w:rFonts w:cstheme="minorHAnsi"/>
                <w:sz w:val="24"/>
                <w:szCs w:val="24"/>
              </w:rPr>
              <w:t xml:space="preserve"> on a model with </w:t>
            </w:r>
            <w:r w:rsidR="00A320DC">
              <w:rPr>
                <w:rFonts w:cstheme="minorHAnsi"/>
                <w:sz w:val="24"/>
                <w:szCs w:val="24"/>
              </w:rPr>
              <w:t>test set</w:t>
            </w:r>
          </w:p>
        </w:tc>
        <w:tc>
          <w:tcPr>
            <w:tcW w:w="3713" w:type="dxa"/>
          </w:tcPr>
          <w:p w14:paraId="0D21C5E6" w14:textId="362AFDB3" w:rsidR="00FD2D8F" w:rsidRDefault="00237138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63AA3C8B" w14:textId="4D1ECF28" w:rsidR="00237138" w:rsidRPr="009E5F66" w:rsidRDefault="00237138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(Inconsistent number of samples)</w:t>
            </w:r>
          </w:p>
        </w:tc>
        <w:tc>
          <w:tcPr>
            <w:tcW w:w="3748" w:type="dxa"/>
          </w:tcPr>
          <w:p w14:paraId="4EF6E8D3" w14:textId="77777777" w:rsidR="00BA6415" w:rsidRDefault="00BA6415" w:rsidP="00BA641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14E17EC2" w14:textId="714EBED7" w:rsidR="00FD2D8F" w:rsidRPr="009E5F66" w:rsidRDefault="00BA6415" w:rsidP="00BA641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(Inconsistent number of samples)</w:t>
            </w:r>
          </w:p>
        </w:tc>
        <w:tc>
          <w:tcPr>
            <w:tcW w:w="1071" w:type="dxa"/>
          </w:tcPr>
          <w:p w14:paraId="29C89F49" w14:textId="3A853234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FD2D8F" w:rsidRPr="00B1215B" w14:paraId="14C2F9F4" w14:textId="77777777" w:rsidTr="00A77638">
        <w:trPr>
          <w:trHeight w:val="1366"/>
        </w:trPr>
        <w:tc>
          <w:tcPr>
            <w:tcW w:w="988" w:type="dxa"/>
          </w:tcPr>
          <w:p w14:paraId="32537DC3" w14:textId="1A6197E2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787" w:type="dxa"/>
          </w:tcPr>
          <w:p w14:paraId="480C8233" w14:textId="74AE73F7" w:rsidR="00FD2D8F" w:rsidRPr="009E5F66" w:rsidRDefault="00227494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Check if</w:t>
            </w:r>
            <w:r>
              <w:rPr>
                <w:rFonts w:cstheme="minorHAnsi"/>
                <w:sz w:val="24"/>
                <w:szCs w:val="24"/>
              </w:rPr>
              <w:t xml:space="preserve"> the evaluation metric works with one class of sample in test set</w:t>
            </w:r>
          </w:p>
        </w:tc>
        <w:tc>
          <w:tcPr>
            <w:tcW w:w="2430" w:type="dxa"/>
          </w:tcPr>
          <w:p w14:paraId="22EBA8A2" w14:textId="093D3421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 xml:space="preserve">Perform </w:t>
            </w:r>
            <w:r w:rsidR="00162C20">
              <w:rPr>
                <w:rFonts w:cstheme="minorHAnsi"/>
                <w:sz w:val="24"/>
                <w:szCs w:val="24"/>
              </w:rPr>
              <w:t>F1</w:t>
            </w:r>
            <w:r w:rsidRPr="009E5F66">
              <w:rPr>
                <w:rFonts w:cstheme="minorHAnsi"/>
                <w:sz w:val="24"/>
                <w:szCs w:val="24"/>
              </w:rPr>
              <w:t xml:space="preserve"> on a model with test </w:t>
            </w:r>
            <w:r w:rsidR="00A77638">
              <w:rPr>
                <w:rFonts w:cstheme="minorHAnsi"/>
                <w:sz w:val="24"/>
                <w:szCs w:val="24"/>
              </w:rPr>
              <w:t>set</w:t>
            </w:r>
          </w:p>
        </w:tc>
        <w:tc>
          <w:tcPr>
            <w:tcW w:w="3713" w:type="dxa"/>
          </w:tcPr>
          <w:p w14:paraId="2057CF15" w14:textId="77777777" w:rsidR="00A77638" w:rsidRDefault="00A77638" w:rsidP="00A7763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45B11AFB" w14:textId="460A8776" w:rsidR="00FD2D8F" w:rsidRPr="009E5F66" w:rsidRDefault="00A77638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(One class of sample is present)</w:t>
            </w:r>
          </w:p>
        </w:tc>
        <w:tc>
          <w:tcPr>
            <w:tcW w:w="3748" w:type="dxa"/>
          </w:tcPr>
          <w:p w14:paraId="6491A0EB" w14:textId="77777777" w:rsidR="00A77638" w:rsidRDefault="00A77638" w:rsidP="00A7763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exception occurred</w:t>
            </w:r>
          </w:p>
          <w:p w14:paraId="3664D7A4" w14:textId="41D73B67" w:rsidR="00FD2D8F" w:rsidRPr="009E5F66" w:rsidRDefault="00A77638" w:rsidP="00A7763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(One class of sample is present)</w:t>
            </w:r>
          </w:p>
        </w:tc>
        <w:tc>
          <w:tcPr>
            <w:tcW w:w="1071" w:type="dxa"/>
          </w:tcPr>
          <w:p w14:paraId="55B17ADB" w14:textId="6DE21A0C" w:rsidR="00FD2D8F" w:rsidRPr="009E5F66" w:rsidRDefault="00FD2D8F" w:rsidP="00F02B2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5F66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43C2B2A" w14:textId="77777777" w:rsidR="004E225A" w:rsidRDefault="004E2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leGrid"/>
        <w:tblW w:w="14755" w:type="dxa"/>
        <w:tblLook w:val="04A0" w:firstRow="1" w:lastRow="0" w:firstColumn="1" w:lastColumn="0" w:noHBand="0" w:noVBand="1"/>
      </w:tblPr>
      <w:tblGrid>
        <w:gridCol w:w="985"/>
        <w:gridCol w:w="2790"/>
        <w:gridCol w:w="2430"/>
        <w:gridCol w:w="3690"/>
        <w:gridCol w:w="3780"/>
        <w:gridCol w:w="1080"/>
      </w:tblGrid>
      <w:tr w:rsidR="000D030C" w:rsidRPr="000D030C" w14:paraId="3AB7BF4B" w14:textId="77777777" w:rsidTr="00283D86"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1B715134" w14:textId="3ED6F0A1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654504D7" w14:textId="56DA2E26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case description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3D79ADA" w14:textId="0B294398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 data/setup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15C6282" w14:textId="4912E540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Expected Result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703BC960" w14:textId="74F1A994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Actual Result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0A951E6" w14:textId="76039117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D030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Pass/Fail</w:t>
            </w:r>
          </w:p>
        </w:tc>
      </w:tr>
      <w:tr w:rsidR="000D030C" w14:paraId="430011C5" w14:textId="77777777" w:rsidTr="00283D86">
        <w:tc>
          <w:tcPr>
            <w:tcW w:w="985" w:type="dxa"/>
          </w:tcPr>
          <w:p w14:paraId="363278D0" w14:textId="65457837" w:rsidR="000D030C" w:rsidRPr="000D030C" w:rsidRDefault="000D030C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495191DD" w14:textId="4CD90CE4" w:rsidR="000D030C" w:rsidRPr="00C17B83" w:rsidRDefault="00283D86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17B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Check if the evaluation metric works with empty test set</w:t>
            </w:r>
          </w:p>
        </w:tc>
        <w:tc>
          <w:tcPr>
            <w:tcW w:w="2430" w:type="dxa"/>
          </w:tcPr>
          <w:p w14:paraId="59559E01" w14:textId="784D0ED6" w:rsidR="000D030C" w:rsidRPr="00C17B83" w:rsidRDefault="00C17B83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17B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Perform </w:t>
            </w:r>
            <w:r w:rsidR="00391B87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F1</w:t>
            </w:r>
            <w:r w:rsidRPr="00C17B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on a model with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empty</w:t>
            </w:r>
            <w:r w:rsidRPr="00C17B8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test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set</w:t>
            </w:r>
          </w:p>
        </w:tc>
        <w:tc>
          <w:tcPr>
            <w:tcW w:w="3690" w:type="dxa"/>
          </w:tcPr>
          <w:p w14:paraId="22336437" w14:textId="77777777" w:rsidR="002E6D4F" w:rsidRPr="004D3648" w:rsidRDefault="002E6D4F" w:rsidP="002E6D4F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D364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An exception occurred</w:t>
            </w:r>
          </w:p>
          <w:p w14:paraId="449B7A95" w14:textId="2898520C" w:rsidR="00756C80" w:rsidRPr="004D3648" w:rsidRDefault="002E6D4F" w:rsidP="002E6D4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D3648">
              <w:rPr>
                <w:rFonts w:cstheme="minorHAnsi"/>
                <w:sz w:val="24"/>
                <w:szCs w:val="24"/>
              </w:rPr>
              <w:t>(Empty test set)</w:t>
            </w:r>
          </w:p>
        </w:tc>
        <w:tc>
          <w:tcPr>
            <w:tcW w:w="3780" w:type="dxa"/>
          </w:tcPr>
          <w:p w14:paraId="7CBCE68B" w14:textId="7B618646" w:rsidR="000D030C" w:rsidRPr="004D3648" w:rsidRDefault="00DF015D" w:rsidP="00DF015D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D364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An exception occurred</w:t>
            </w:r>
          </w:p>
          <w:p w14:paraId="1BBA8763" w14:textId="2987ADD2" w:rsidR="00DF015D" w:rsidRPr="004D3648" w:rsidRDefault="00DF015D" w:rsidP="00DF015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D3648">
              <w:rPr>
                <w:rFonts w:cstheme="minorHAnsi"/>
                <w:sz w:val="24"/>
                <w:szCs w:val="24"/>
              </w:rPr>
              <w:t>(Empty test set)</w:t>
            </w:r>
          </w:p>
        </w:tc>
        <w:tc>
          <w:tcPr>
            <w:tcW w:w="1080" w:type="dxa"/>
          </w:tcPr>
          <w:p w14:paraId="5DE8B1F6" w14:textId="4050E178" w:rsidR="000D030C" w:rsidRPr="00C17B83" w:rsidRDefault="002E6D4F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</w:t>
            </w:r>
          </w:p>
        </w:tc>
      </w:tr>
      <w:tr w:rsidR="00115047" w14:paraId="1FF01F7D" w14:textId="77777777" w:rsidTr="00283D86">
        <w:tc>
          <w:tcPr>
            <w:tcW w:w="985" w:type="dxa"/>
          </w:tcPr>
          <w:p w14:paraId="42CC65BA" w14:textId="59F4D181" w:rsidR="00115047" w:rsidRDefault="00115047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3667749A" w14:textId="13DFBF04" w:rsidR="00115047" w:rsidRPr="00C17B83" w:rsidRDefault="00115047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Check for correctness with the library version of F1 and manual calculation of F1</w:t>
            </w:r>
          </w:p>
        </w:tc>
        <w:tc>
          <w:tcPr>
            <w:tcW w:w="2430" w:type="dxa"/>
          </w:tcPr>
          <w:p w14:paraId="39F0FE3B" w14:textId="0D7C7C17" w:rsidR="00115047" w:rsidRPr="00C17B83" w:rsidRDefault="00934AE0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Perform F1 from library with manual calculated F1</w:t>
            </w:r>
          </w:p>
        </w:tc>
        <w:tc>
          <w:tcPr>
            <w:tcW w:w="3690" w:type="dxa"/>
          </w:tcPr>
          <w:p w14:paraId="6D55DF71" w14:textId="49375664" w:rsidR="00115047" w:rsidRPr="004D3648" w:rsidRDefault="00695FD2" w:rsidP="002E6D4F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D364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Both return the same result</w:t>
            </w:r>
          </w:p>
        </w:tc>
        <w:tc>
          <w:tcPr>
            <w:tcW w:w="3780" w:type="dxa"/>
          </w:tcPr>
          <w:p w14:paraId="1269F33B" w14:textId="169A25A3" w:rsidR="00115047" w:rsidRPr="004D3648" w:rsidRDefault="00695FD2" w:rsidP="002E6D4F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D364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Both return the same result</w:t>
            </w:r>
          </w:p>
        </w:tc>
        <w:tc>
          <w:tcPr>
            <w:tcW w:w="1080" w:type="dxa"/>
          </w:tcPr>
          <w:p w14:paraId="05A4D79C" w14:textId="217A0A46" w:rsidR="00115047" w:rsidRDefault="00695FD2" w:rsidP="000D030C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Pass</w:t>
            </w:r>
          </w:p>
        </w:tc>
      </w:tr>
    </w:tbl>
    <w:p w14:paraId="38EAD295" w14:textId="77777777" w:rsidR="00344148" w:rsidRDefault="00344148" w:rsidP="000170EE">
      <w:pPr>
        <w:pStyle w:val="Heading1"/>
      </w:pPr>
    </w:p>
    <w:p w14:paraId="6A441FF2" w14:textId="77777777" w:rsidR="00344148" w:rsidRDefault="003441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EE3556" w14:textId="239D72A6" w:rsidR="00770344" w:rsidRPr="000170EE" w:rsidRDefault="00396AAB" w:rsidP="000170EE">
      <w:pPr>
        <w:pStyle w:val="Heading1"/>
      </w:pPr>
      <w: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2803C4AE" w14:textId="2732144C" w:rsidR="009E3FB0" w:rsidRDefault="001F2EE5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ab/>
            </w:r>
            <w:r w:rsidR="003A6A48">
              <w:rPr>
                <w:noProof/>
              </w:rPr>
              <w:t xml:space="preserve"> </w:t>
            </w:r>
          </w:p>
          <w:p w14:paraId="4D8CE44A" w14:textId="5A6076A3" w:rsidR="003A6A48" w:rsidRDefault="003A6A48" w:rsidP="001F2EE5">
            <w:pPr>
              <w:tabs>
                <w:tab w:val="left" w:pos="9585"/>
              </w:tabs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702CD9">
              <w:rPr>
                <w:noProof/>
              </w:rPr>
              <w:t xml:space="preserve"> </w:t>
            </w:r>
            <w:r w:rsidR="00344148">
              <w:rPr>
                <w:noProof/>
              </w:rPr>
              <w:drawing>
                <wp:inline distT="0" distB="0" distL="0" distR="0" wp14:anchorId="36C6F800" wp14:editId="658919DC">
                  <wp:extent cx="4362450" cy="2432051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901" cy="2460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4148">
              <w:rPr>
                <w:noProof/>
              </w:rPr>
              <w:t xml:space="preserve"> </w:t>
            </w:r>
            <w:r w:rsidR="00344148">
              <w:rPr>
                <w:noProof/>
              </w:rPr>
              <w:drawing>
                <wp:inline distT="0" distB="0" distL="0" distR="0" wp14:anchorId="6F8BCD47" wp14:editId="643D9DE4">
                  <wp:extent cx="2912012" cy="2434999"/>
                  <wp:effectExtent l="0" t="0" r="317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4" cy="246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440B4" w14:textId="7F183198" w:rsidR="00344148" w:rsidRDefault="00344148" w:rsidP="001F2EE5">
            <w:pPr>
              <w:tabs>
                <w:tab w:val="left" w:pos="9585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F1DA0" wp14:editId="654C54F0">
                  <wp:extent cx="4071398" cy="2324100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433" cy="233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F0EDF79" wp14:editId="39F0A482">
                  <wp:extent cx="4459458" cy="2321866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87" cy="233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FB6CE" w14:textId="77777777" w:rsidR="00344148" w:rsidRDefault="00344148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</w:p>
          <w:p w14:paraId="55CE0222" w14:textId="6AEF632D" w:rsidR="003A6A48" w:rsidRDefault="003A6A48" w:rsidP="001F2EE5">
            <w:pPr>
              <w:tabs>
                <w:tab w:val="left" w:pos="9585"/>
              </w:tabs>
              <w:rPr>
                <w:rFonts w:ascii="Calibri" w:hAnsi="Calibri" w:cs="Calibri"/>
                <w:b/>
                <w:bCs/>
              </w:rPr>
            </w:pP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4DE5F28D" w:rsidR="009E3FB0" w:rsidRDefault="004B1A97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996EE48" wp14:editId="7E3FF893">
                  <wp:extent cx="8863330" cy="131191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3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B65BA" w14:textId="79D0E07A" w:rsidR="009E3FB0" w:rsidRDefault="009E3FB0">
      <w:pPr>
        <w:rPr>
          <w:rFonts w:ascii="Calibri" w:hAnsi="Calibri" w:cs="Calibri"/>
          <w:noProof/>
          <w:sz w:val="24"/>
          <w:szCs w:val="24"/>
        </w:rPr>
      </w:pPr>
    </w:p>
    <w:p w14:paraId="410CEB50" w14:textId="5DEB8C37" w:rsidR="00770344" w:rsidRDefault="00770344">
      <w:pPr>
        <w:rPr>
          <w:rFonts w:ascii="Calibri" w:hAnsi="Calibri" w:cs="Calibri"/>
          <w:noProof/>
          <w:sz w:val="24"/>
          <w:szCs w:val="24"/>
        </w:rPr>
      </w:pPr>
    </w:p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C58F1" w14:textId="77777777" w:rsidR="00AA5968" w:rsidRDefault="00AA5968" w:rsidP="00E5462A">
      <w:pPr>
        <w:spacing w:after="0" w:line="240" w:lineRule="auto"/>
      </w:pPr>
      <w:r>
        <w:separator/>
      </w:r>
    </w:p>
  </w:endnote>
  <w:endnote w:type="continuationSeparator" w:id="0">
    <w:p w14:paraId="1E015D78" w14:textId="77777777" w:rsidR="00AA5968" w:rsidRDefault="00AA5968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524D2" w14:textId="77777777" w:rsidR="00AA5968" w:rsidRDefault="00AA5968" w:rsidP="00E5462A">
      <w:pPr>
        <w:spacing w:after="0" w:line="240" w:lineRule="auto"/>
      </w:pPr>
      <w:r>
        <w:separator/>
      </w:r>
    </w:p>
  </w:footnote>
  <w:footnote w:type="continuationSeparator" w:id="0">
    <w:p w14:paraId="2943AD65" w14:textId="77777777" w:rsidR="00AA5968" w:rsidRDefault="00AA5968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234E7"/>
    <w:rsid w:val="00044990"/>
    <w:rsid w:val="000633C0"/>
    <w:rsid w:val="00073861"/>
    <w:rsid w:val="000764B4"/>
    <w:rsid w:val="00092B7E"/>
    <w:rsid w:val="000C13BF"/>
    <w:rsid w:val="000D030C"/>
    <w:rsid w:val="000F2822"/>
    <w:rsid w:val="00115047"/>
    <w:rsid w:val="00125DA9"/>
    <w:rsid w:val="00144A01"/>
    <w:rsid w:val="00162C20"/>
    <w:rsid w:val="00187A97"/>
    <w:rsid w:val="001C3CD1"/>
    <w:rsid w:val="001F2EE5"/>
    <w:rsid w:val="00217B3E"/>
    <w:rsid w:val="00222C90"/>
    <w:rsid w:val="00226907"/>
    <w:rsid w:val="00227494"/>
    <w:rsid w:val="00237138"/>
    <w:rsid w:val="00253E87"/>
    <w:rsid w:val="00277883"/>
    <w:rsid w:val="00283B4D"/>
    <w:rsid w:val="00283D86"/>
    <w:rsid w:val="002E6D4F"/>
    <w:rsid w:val="00300D7C"/>
    <w:rsid w:val="00301037"/>
    <w:rsid w:val="00306C8C"/>
    <w:rsid w:val="0031290A"/>
    <w:rsid w:val="0032570A"/>
    <w:rsid w:val="00344148"/>
    <w:rsid w:val="00391B87"/>
    <w:rsid w:val="00396AAB"/>
    <w:rsid w:val="003A6A48"/>
    <w:rsid w:val="00431253"/>
    <w:rsid w:val="00466D82"/>
    <w:rsid w:val="004A372F"/>
    <w:rsid w:val="004B1A97"/>
    <w:rsid w:val="004D3648"/>
    <w:rsid w:val="004E225A"/>
    <w:rsid w:val="0059192B"/>
    <w:rsid w:val="005C11AC"/>
    <w:rsid w:val="005C67F7"/>
    <w:rsid w:val="005E0FCF"/>
    <w:rsid w:val="0060518D"/>
    <w:rsid w:val="00607A84"/>
    <w:rsid w:val="00695FD2"/>
    <w:rsid w:val="006B3CBA"/>
    <w:rsid w:val="006C1EB4"/>
    <w:rsid w:val="00702CD9"/>
    <w:rsid w:val="007256EA"/>
    <w:rsid w:val="00733A05"/>
    <w:rsid w:val="00755A12"/>
    <w:rsid w:val="00756C80"/>
    <w:rsid w:val="00770344"/>
    <w:rsid w:val="007F5CCC"/>
    <w:rsid w:val="00836218"/>
    <w:rsid w:val="008D6C55"/>
    <w:rsid w:val="0090686F"/>
    <w:rsid w:val="00934AE0"/>
    <w:rsid w:val="00985D76"/>
    <w:rsid w:val="009E3FB0"/>
    <w:rsid w:val="009E5F66"/>
    <w:rsid w:val="00A320DC"/>
    <w:rsid w:val="00A77638"/>
    <w:rsid w:val="00A8186A"/>
    <w:rsid w:val="00A81C3D"/>
    <w:rsid w:val="00AA275F"/>
    <w:rsid w:val="00AA5968"/>
    <w:rsid w:val="00AA7ACA"/>
    <w:rsid w:val="00B1215B"/>
    <w:rsid w:val="00B221A2"/>
    <w:rsid w:val="00B35341"/>
    <w:rsid w:val="00B41F32"/>
    <w:rsid w:val="00B52C4A"/>
    <w:rsid w:val="00BA6415"/>
    <w:rsid w:val="00BE6D85"/>
    <w:rsid w:val="00C17B83"/>
    <w:rsid w:val="00C274D0"/>
    <w:rsid w:val="00C34341"/>
    <w:rsid w:val="00C93818"/>
    <w:rsid w:val="00CA3DBD"/>
    <w:rsid w:val="00CB667C"/>
    <w:rsid w:val="00CB6FFC"/>
    <w:rsid w:val="00D17952"/>
    <w:rsid w:val="00D44411"/>
    <w:rsid w:val="00DC3219"/>
    <w:rsid w:val="00DE164B"/>
    <w:rsid w:val="00DF015D"/>
    <w:rsid w:val="00DF777D"/>
    <w:rsid w:val="00E5462A"/>
    <w:rsid w:val="00E70270"/>
    <w:rsid w:val="00E80F0B"/>
    <w:rsid w:val="00ED4EB7"/>
    <w:rsid w:val="00F02B20"/>
    <w:rsid w:val="00F810CF"/>
    <w:rsid w:val="00F96E41"/>
    <w:rsid w:val="00FB5148"/>
    <w:rsid w:val="00FD2D8F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Jason Toh</cp:lastModifiedBy>
  <cp:revision>74</cp:revision>
  <dcterms:created xsi:type="dcterms:W3CDTF">2021-08-23T22:09:00Z</dcterms:created>
  <dcterms:modified xsi:type="dcterms:W3CDTF">2021-09-16T09:10:00Z</dcterms:modified>
</cp:coreProperties>
</file>