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96141248"/>
        <w:docPartObj>
          <w:docPartGallery w:val="Cover Pages"/>
          <w:docPartUnique/>
        </w:docPartObj>
      </w:sdtPr>
      <w:sdtEndPr>
        <w:rPr>
          <w:rFonts w:ascii="Arial" w:hAnsi="Arial" w:cs="Arial"/>
          <w:sz w:val="28"/>
          <w:szCs w:val="28"/>
        </w:rPr>
      </w:sdtEndPr>
      <w:sdtContent>
        <w:p w14:paraId="2C2AEC07" w14:textId="150F9498" w:rsidR="00A95795" w:rsidRDefault="00A95795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A95795" w14:paraId="70B72138" w14:textId="77777777" w:rsidTr="00A95795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5AD9EF0" w14:textId="76FD8D3D" w:rsidR="00A95795" w:rsidRDefault="00A95795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</w:p>
            </w:tc>
          </w:tr>
          <w:tr w:rsidR="00A95795" w14:paraId="707D8E42" w14:textId="77777777" w:rsidTr="00A95795">
            <w:tc>
              <w:tcPr>
                <w:tcW w:w="747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0D0D0D" w:themeColor="text1" w:themeTint="F2"/>
                    <w:sz w:val="88"/>
                    <w:szCs w:val="88"/>
                  </w:rPr>
                  <w:alias w:val="Title"/>
                  <w:id w:val="13406919"/>
                  <w:placeholder>
                    <w:docPart w:val="EFDD826798C44A3698A6B96606D09FA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C825ED9" w14:textId="6062554D" w:rsidR="00A95795" w:rsidRPr="000343F5" w:rsidRDefault="00A95795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0D0D0D" w:themeColor="text1" w:themeTint="F2"/>
                        <w:sz w:val="88"/>
                        <w:szCs w:val="88"/>
                      </w:rPr>
                    </w:pPr>
                    <w:r w:rsidRPr="000343F5">
                      <w:rPr>
                        <w:rFonts w:asciiTheme="majorHAnsi" w:eastAsiaTheme="majorEastAsia" w:hAnsiTheme="majorHAnsi" w:cstheme="majorBidi"/>
                        <w:color w:val="0D0D0D" w:themeColor="text1" w:themeTint="F2"/>
                        <w:sz w:val="88"/>
                        <w:szCs w:val="88"/>
                      </w:rPr>
                      <w:t>Moore Machine Based Calculator</w:t>
                    </w:r>
                  </w:p>
                </w:sdtContent>
              </w:sdt>
            </w:tc>
          </w:tr>
          <w:tr w:rsidR="00A95795" w14:paraId="4EDDA613" w14:textId="77777777" w:rsidTr="000343F5">
            <w:trPr>
              <w:trHeight w:val="28"/>
            </w:trPr>
            <w:sdt>
              <w:sdtPr>
                <w:rPr>
                  <w:color w:val="0D0D0D" w:themeColor="text1" w:themeTint="F2"/>
                  <w:sz w:val="32"/>
                  <w:szCs w:val="32"/>
                </w:rPr>
                <w:alias w:val="Subtitle"/>
                <w:id w:val="13406923"/>
                <w:placeholder>
                  <w:docPart w:val="5942BF98597F41DDB9105A737F171EF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47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BC77B9B" w14:textId="4D47F649" w:rsidR="00A95795" w:rsidRPr="000343F5" w:rsidRDefault="00A95795">
                    <w:pPr>
                      <w:pStyle w:val="NoSpacing"/>
                      <w:rPr>
                        <w:color w:val="0D0D0D" w:themeColor="text1" w:themeTint="F2"/>
                        <w:sz w:val="24"/>
                      </w:rPr>
                    </w:pPr>
                    <w:r w:rsidRPr="000343F5">
                      <w:rPr>
                        <w:color w:val="0D0D0D" w:themeColor="text1" w:themeTint="F2"/>
                        <w:sz w:val="32"/>
                        <w:szCs w:val="32"/>
                      </w:rPr>
                      <w:t>Theory Of Automata Project</w:t>
                    </w:r>
                  </w:p>
                </w:tc>
              </w:sdtContent>
            </w:sdt>
          </w:tr>
        </w:tbl>
        <w:p w14:paraId="0AFD22C1" w14:textId="14955B96" w:rsidR="00A95795" w:rsidRDefault="00A95795">
          <w:pPr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0E736AD" wp14:editId="75B187ED">
                    <wp:simplePos x="0" y="0"/>
                    <wp:positionH relativeFrom="column">
                      <wp:posOffset>593725</wp:posOffset>
                    </wp:positionH>
                    <wp:positionV relativeFrom="paragraph">
                      <wp:posOffset>6202227</wp:posOffset>
                    </wp:positionV>
                    <wp:extent cx="4610100" cy="1995054"/>
                    <wp:effectExtent l="0" t="0" r="19050" b="24765"/>
                    <wp:wrapNone/>
                    <wp:docPr id="1667020116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10100" cy="1995054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335BC5" w14:textId="00F13E11" w:rsidR="008A7EF6" w:rsidRPr="000343F5" w:rsidRDefault="008A7EF6" w:rsidP="00A95795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</w:pPr>
                                <w:r w:rsidRPr="000343F5"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  <w:t>Group Members:</w:t>
                                </w:r>
                              </w:p>
                              <w:p w14:paraId="6D32EDAB" w14:textId="0749BF0F" w:rsidR="00A95795" w:rsidRPr="000343F5" w:rsidRDefault="00A95795" w:rsidP="00A95795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</w:pPr>
                                <w:r w:rsidRPr="000343F5"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  <w:t xml:space="preserve">Muhammad Maaz </w:t>
                                </w:r>
                                <w:r w:rsidRPr="000343F5"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  <w:tab/>
                                  <w:t>23FA-013-CS</w:t>
                                </w:r>
                              </w:p>
                              <w:p w14:paraId="578F9879" w14:textId="6EF94B1F" w:rsidR="00A95795" w:rsidRPr="000343F5" w:rsidRDefault="00A95795" w:rsidP="00A95795">
                                <w:pPr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</w:pPr>
                                <w:r w:rsidRPr="000343F5"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  <w:t xml:space="preserve">Taha Nadeem </w:t>
                                </w:r>
                                <w:r w:rsidRPr="000343F5"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  <w:tab/>
                                </w:r>
                                <w:r w:rsidRPr="000343F5"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  <w:tab/>
                                  <w:t>23FA-003-CS</w:t>
                                </w:r>
                              </w:p>
                              <w:p w14:paraId="2DEA8B67" w14:textId="15CE5B46" w:rsidR="00A95795" w:rsidRDefault="00A95795" w:rsidP="00A95795">
                                <w:pPr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</w:pPr>
                                <w:r w:rsidRPr="000343F5"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  <w:t>Course Instructor: Sir Jawwad Bhutta</w:t>
                                </w:r>
                              </w:p>
                              <w:p w14:paraId="3B6D2F50" w14:textId="26CCA94E" w:rsidR="000343F5" w:rsidRDefault="000343F5" w:rsidP="00A95795">
                                <w:pPr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  <w:t>Course: Theory Of Automata</w:t>
                                </w:r>
                              </w:p>
                              <w:p w14:paraId="3A40EB51" w14:textId="7C06E499" w:rsidR="000343F5" w:rsidRDefault="000343F5" w:rsidP="00A95795">
                                <w:pPr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  <w:t>Semester: V CS-A</w:t>
                                </w:r>
                              </w:p>
                              <w:p w14:paraId="2A064C4A" w14:textId="77777777" w:rsidR="000343F5" w:rsidRPr="000343F5" w:rsidRDefault="000343F5" w:rsidP="00A95795">
                                <w:pPr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0E736A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46.75pt;margin-top:488.35pt;width:363pt;height:157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" fillcolor="white [3201]" strokecolor="#156082 [3204]" strokeweight="1.5pt">
                    <v:textbox>
                      <w:txbxContent>
                        <w:p w14:paraId="33335BC5" w14:textId="00F13E11" w:rsidR="008A7EF6" w:rsidRPr="000343F5" w:rsidRDefault="008A7EF6" w:rsidP="00A95795">
                          <w:pPr>
                            <w:pStyle w:val="NoSpacing"/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</w:pPr>
                          <w:r w:rsidRPr="000343F5"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  <w:t>Group Members:</w:t>
                          </w:r>
                        </w:p>
                        <w:p w14:paraId="6D32EDAB" w14:textId="0749BF0F" w:rsidR="00A95795" w:rsidRPr="000343F5" w:rsidRDefault="00A95795" w:rsidP="00A95795">
                          <w:pPr>
                            <w:pStyle w:val="NoSpacing"/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</w:pPr>
                          <w:r w:rsidRPr="000343F5"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  <w:t xml:space="preserve">Muhammad Maaz </w:t>
                          </w:r>
                          <w:r w:rsidRPr="000343F5"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  <w:tab/>
                            <w:t>23FA-013-CS</w:t>
                          </w:r>
                        </w:p>
                        <w:p w14:paraId="578F9879" w14:textId="6EF94B1F" w:rsidR="00A95795" w:rsidRPr="000343F5" w:rsidRDefault="00A95795" w:rsidP="00A95795">
                          <w:pPr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</w:pPr>
                          <w:r w:rsidRPr="000343F5"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  <w:t xml:space="preserve">Taha Nadeem </w:t>
                          </w:r>
                          <w:r w:rsidRPr="000343F5"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  <w:tab/>
                          </w:r>
                          <w:r w:rsidRPr="000343F5"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  <w:tab/>
                            <w:t>23FA-003-CS</w:t>
                          </w:r>
                        </w:p>
                        <w:p w14:paraId="2DEA8B67" w14:textId="15CE5B46" w:rsidR="00A95795" w:rsidRDefault="00A95795" w:rsidP="00A95795">
                          <w:pPr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</w:pPr>
                          <w:r w:rsidRPr="000343F5"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  <w:t>Course Instructor: Sir Jawwad Bhutta</w:t>
                          </w:r>
                        </w:p>
                        <w:p w14:paraId="3B6D2F50" w14:textId="26CCA94E" w:rsidR="000343F5" w:rsidRDefault="000343F5" w:rsidP="00A95795">
                          <w:pPr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  <w:t>Course: Theory Of Automata</w:t>
                          </w:r>
                        </w:p>
                        <w:p w14:paraId="3A40EB51" w14:textId="7C06E499" w:rsidR="000343F5" w:rsidRDefault="000343F5" w:rsidP="00A95795">
                          <w:pPr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  <w:t>Semester: V CS-A</w:t>
                          </w:r>
                        </w:p>
                        <w:p w14:paraId="2A064C4A" w14:textId="77777777" w:rsidR="000343F5" w:rsidRPr="000343F5" w:rsidRDefault="000343F5" w:rsidP="00A95795">
                          <w:pPr>
                            <w:rPr>
                              <w:b/>
                              <w:bCs/>
                              <w:color w:val="0D0D0D" w:themeColor="text1" w:themeTint="F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" w:hAnsi="Arial" w:cs="Arial"/>
              <w:sz w:val="28"/>
              <w:szCs w:val="28"/>
            </w:rPr>
            <w:br w:type="page"/>
          </w:r>
        </w:p>
      </w:sdtContent>
    </w:sdt>
    <w:p w14:paraId="7F75193C" w14:textId="4BE428C6" w:rsidR="00A95795" w:rsidRPr="00A95795" w:rsidRDefault="00A95795" w:rsidP="00A95795">
      <w:pPr>
        <w:rPr>
          <w:rFonts w:ascii="Arial" w:hAnsi="Arial" w:cs="Arial"/>
          <w:b/>
          <w:bCs/>
          <w:sz w:val="32"/>
          <w:szCs w:val="32"/>
        </w:rPr>
      </w:pPr>
      <w:r w:rsidRPr="00A95795">
        <w:rPr>
          <w:rFonts w:ascii="Arial" w:hAnsi="Arial" w:cs="Arial"/>
          <w:b/>
          <w:bCs/>
          <w:sz w:val="32"/>
          <w:szCs w:val="32"/>
        </w:rPr>
        <w:lastRenderedPageBreak/>
        <w:t>Introduction</w:t>
      </w:r>
    </w:p>
    <w:p w14:paraId="4A55FDF2" w14:textId="567F6AE3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 xml:space="preserve">This project is a GUI-based calculator implemented using the concept of a Moore Machine. The main motivation behind this project was to solve a common problem </w:t>
      </w:r>
      <w:r w:rsidR="00822F79">
        <w:rPr>
          <w:rFonts w:ascii="Arial" w:hAnsi="Arial" w:cs="Arial"/>
          <w:sz w:val="28"/>
          <w:szCs w:val="28"/>
        </w:rPr>
        <w:t xml:space="preserve">which is </w:t>
      </w:r>
      <w:r w:rsidRPr="00A95795">
        <w:rPr>
          <w:rFonts w:ascii="Arial" w:hAnsi="Arial" w:cs="Arial"/>
          <w:sz w:val="28"/>
          <w:szCs w:val="28"/>
        </w:rPr>
        <w:t>seen in simple calculators: they keep calculating continuously even when users enter expressions that do not follow proper order or structure, which can mislead non-technical or layman users.</w:t>
      </w:r>
    </w:p>
    <w:p w14:paraId="612BFC56" w14:textId="5F9F18DC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To overcome this issue, the calculator is intentionally designed to accept only two operands and one operator at a time. After computing the result, the user can continue calculating by using the result as the first operand again. This design makes the calculator predictable, controlled, and easier to understand.</w:t>
      </w:r>
    </w:p>
    <w:p w14:paraId="6F7C6567" w14:textId="77777777" w:rsidR="00A95795" w:rsidRPr="00A95795" w:rsidRDefault="00A95795" w:rsidP="00A95795">
      <w:pPr>
        <w:rPr>
          <w:rFonts w:ascii="Arial" w:hAnsi="Arial" w:cs="Arial"/>
          <w:b/>
          <w:bCs/>
          <w:sz w:val="32"/>
          <w:szCs w:val="32"/>
        </w:rPr>
      </w:pPr>
      <w:r w:rsidRPr="00A95795">
        <w:rPr>
          <w:rFonts w:ascii="Arial" w:hAnsi="Arial" w:cs="Arial"/>
          <w:b/>
          <w:bCs/>
          <w:sz w:val="32"/>
          <w:szCs w:val="32"/>
        </w:rPr>
        <w:t>2. Problem Statement</w:t>
      </w:r>
    </w:p>
    <w:p w14:paraId="6401CA08" w14:textId="0B2D2AC6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Many simple calculators evaluate expressions sequentially without enforcing proper structure or order of operations, which can result in misleading outputs. This becomes confusing for non-technical users who may assume correct mathematical evaluation. There is a need for a controlled calculator that enforces valid input structure and avoids misleading results.</w:t>
      </w:r>
    </w:p>
    <w:p w14:paraId="33B07DA8" w14:textId="77777777" w:rsidR="00A95795" w:rsidRPr="00A95795" w:rsidRDefault="00A95795" w:rsidP="00A95795">
      <w:pPr>
        <w:rPr>
          <w:rFonts w:ascii="Arial" w:hAnsi="Arial" w:cs="Arial"/>
          <w:b/>
          <w:bCs/>
          <w:sz w:val="32"/>
          <w:szCs w:val="32"/>
        </w:rPr>
      </w:pPr>
      <w:r w:rsidRPr="00A95795">
        <w:rPr>
          <w:rFonts w:ascii="Arial" w:hAnsi="Arial" w:cs="Arial"/>
          <w:b/>
          <w:bCs/>
          <w:sz w:val="32"/>
          <w:szCs w:val="32"/>
        </w:rPr>
        <w:t>3. Objective of the Project</w:t>
      </w:r>
    </w:p>
    <w:p w14:paraId="14D16D53" w14:textId="77777777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The objectives of this project are:</w:t>
      </w:r>
    </w:p>
    <w:p w14:paraId="415BD415" w14:textId="77777777" w:rsidR="00A95795" w:rsidRPr="00A95795" w:rsidRDefault="00A95795" w:rsidP="00A95795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To demonstrate the practical implementation of a Moore Machine</w:t>
      </w:r>
    </w:p>
    <w:p w14:paraId="7AE3F5AE" w14:textId="77777777" w:rsidR="00A95795" w:rsidRPr="00A95795" w:rsidRDefault="00A95795" w:rsidP="00A95795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To restrict calculator input to avoid misleading calculations</w:t>
      </w:r>
    </w:p>
    <w:p w14:paraId="1654FC10" w14:textId="77777777" w:rsidR="00A95795" w:rsidRPr="00A95795" w:rsidRDefault="00A95795" w:rsidP="00A95795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To show how finite states control valid and invalid expressions</w:t>
      </w:r>
    </w:p>
    <w:p w14:paraId="7C6B275F" w14:textId="79533A30" w:rsidR="00A95795" w:rsidRPr="00A95795" w:rsidRDefault="00A95795" w:rsidP="00A95795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To provide a visual representation of state transitions using a GUI</w:t>
      </w:r>
    </w:p>
    <w:p w14:paraId="18DE8EAF" w14:textId="77777777" w:rsidR="00A95795" w:rsidRDefault="00A95795" w:rsidP="00A95795">
      <w:pPr>
        <w:rPr>
          <w:rFonts w:ascii="Arial" w:hAnsi="Arial" w:cs="Arial"/>
          <w:sz w:val="28"/>
          <w:szCs w:val="28"/>
        </w:rPr>
      </w:pPr>
    </w:p>
    <w:p w14:paraId="35C2BF18" w14:textId="77777777" w:rsidR="00A95795" w:rsidRDefault="00A95795" w:rsidP="00A95795">
      <w:pPr>
        <w:rPr>
          <w:rFonts w:ascii="Arial" w:hAnsi="Arial" w:cs="Arial"/>
          <w:sz w:val="28"/>
          <w:szCs w:val="28"/>
        </w:rPr>
      </w:pPr>
    </w:p>
    <w:p w14:paraId="6C028FB4" w14:textId="77777777" w:rsidR="00A95795" w:rsidRDefault="00A95795" w:rsidP="00A95795">
      <w:pPr>
        <w:rPr>
          <w:rFonts w:ascii="Arial" w:hAnsi="Arial" w:cs="Arial"/>
          <w:sz w:val="28"/>
          <w:szCs w:val="28"/>
        </w:rPr>
      </w:pPr>
    </w:p>
    <w:p w14:paraId="47B9119F" w14:textId="77777777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</w:p>
    <w:p w14:paraId="35D2738E" w14:textId="77777777" w:rsidR="00A95795" w:rsidRPr="00A95795" w:rsidRDefault="00A95795" w:rsidP="00A95795">
      <w:pPr>
        <w:rPr>
          <w:rFonts w:ascii="Arial" w:hAnsi="Arial" w:cs="Arial"/>
          <w:b/>
          <w:bCs/>
          <w:sz w:val="32"/>
          <w:szCs w:val="32"/>
        </w:rPr>
      </w:pPr>
      <w:r w:rsidRPr="00A95795">
        <w:rPr>
          <w:rFonts w:ascii="Arial" w:hAnsi="Arial" w:cs="Arial"/>
          <w:b/>
          <w:bCs/>
          <w:sz w:val="32"/>
          <w:szCs w:val="32"/>
        </w:rPr>
        <w:lastRenderedPageBreak/>
        <w:t>4. Theory Background</w:t>
      </w:r>
    </w:p>
    <w:p w14:paraId="65A7D4CB" w14:textId="77777777" w:rsidR="00A95795" w:rsidRPr="00A95795" w:rsidRDefault="00A95795" w:rsidP="00A95795">
      <w:pPr>
        <w:rPr>
          <w:rFonts w:ascii="Arial" w:hAnsi="Arial" w:cs="Arial"/>
          <w:b/>
          <w:bCs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4.1 Finite State Machine</w:t>
      </w:r>
    </w:p>
    <w:p w14:paraId="729B5126" w14:textId="644F49CD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A finite state machine consists of a finite number of states, transitions, inputs, and outputs. It processes input symbols and changes states based on transition rules.</w:t>
      </w:r>
    </w:p>
    <w:p w14:paraId="4B85241A" w14:textId="77777777" w:rsidR="00A95795" w:rsidRPr="00A95795" w:rsidRDefault="00A95795" w:rsidP="00A95795">
      <w:pPr>
        <w:rPr>
          <w:rFonts w:ascii="Arial" w:hAnsi="Arial" w:cs="Arial"/>
          <w:b/>
          <w:bCs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4.2 Moore Machine</w:t>
      </w:r>
    </w:p>
    <w:p w14:paraId="60735FE1" w14:textId="0B5CACDC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A Moore Machine is a type of finite state machine where the output depends only on the current state, not on the input. Each state produces a fixed output, making the system predictable and easy to model.</w:t>
      </w:r>
    </w:p>
    <w:p w14:paraId="45321E51" w14:textId="77777777" w:rsidR="00A95795" w:rsidRPr="00A95795" w:rsidRDefault="00A95795" w:rsidP="00A95795">
      <w:pPr>
        <w:rPr>
          <w:rFonts w:ascii="Arial" w:hAnsi="Arial" w:cs="Arial"/>
          <w:b/>
          <w:bCs/>
          <w:sz w:val="32"/>
          <w:szCs w:val="32"/>
        </w:rPr>
      </w:pPr>
      <w:r w:rsidRPr="00A95795">
        <w:rPr>
          <w:rFonts w:ascii="Arial" w:hAnsi="Arial" w:cs="Arial"/>
          <w:b/>
          <w:bCs/>
          <w:sz w:val="32"/>
          <w:szCs w:val="32"/>
        </w:rPr>
        <w:t>5. System Design</w:t>
      </w:r>
    </w:p>
    <w:p w14:paraId="2EC1F2A0" w14:textId="77777777" w:rsidR="00A95795" w:rsidRPr="00A95795" w:rsidRDefault="00A95795" w:rsidP="00A95795">
      <w:pPr>
        <w:rPr>
          <w:rFonts w:ascii="Arial" w:hAnsi="Arial" w:cs="Arial"/>
          <w:b/>
          <w:bCs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5.1 States Description</w:t>
      </w:r>
    </w:p>
    <w:p w14:paraId="6185BEDD" w14:textId="77777777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The calculator is designed using the following states:</w:t>
      </w:r>
    </w:p>
    <w:p w14:paraId="62F7FCD9" w14:textId="77777777" w:rsidR="00A95795" w:rsidRPr="00A95795" w:rsidRDefault="00A95795" w:rsidP="00A95795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q0 – Start state</w:t>
      </w:r>
    </w:p>
    <w:p w14:paraId="5EAC057E" w14:textId="77777777" w:rsidR="00A95795" w:rsidRPr="00A95795" w:rsidRDefault="00A95795" w:rsidP="00A95795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q1 – First operand state</w:t>
      </w:r>
    </w:p>
    <w:p w14:paraId="085BABDC" w14:textId="77777777" w:rsidR="00A95795" w:rsidRPr="00A95795" w:rsidRDefault="00A95795" w:rsidP="00A95795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q2 – Operator state</w:t>
      </w:r>
    </w:p>
    <w:p w14:paraId="3FDCDEC7" w14:textId="77777777" w:rsidR="00A95795" w:rsidRPr="00A95795" w:rsidRDefault="00A95795" w:rsidP="00A95795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q3 – Second operand state</w:t>
      </w:r>
    </w:p>
    <w:p w14:paraId="175B598D" w14:textId="77777777" w:rsidR="00A95795" w:rsidRPr="00A95795" w:rsidRDefault="00A95795" w:rsidP="00A95795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q_result – Result state</w:t>
      </w:r>
    </w:p>
    <w:p w14:paraId="2EC416BF" w14:textId="0AB35D2D" w:rsidR="00A95795" w:rsidRPr="00A95795" w:rsidRDefault="00A95795" w:rsidP="00A95795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qt – Trap (error) state</w:t>
      </w:r>
    </w:p>
    <w:p w14:paraId="33A96A57" w14:textId="77777777" w:rsidR="00A95795" w:rsidRPr="00A95795" w:rsidRDefault="00A95795" w:rsidP="00A95795">
      <w:pPr>
        <w:rPr>
          <w:rFonts w:ascii="Arial" w:hAnsi="Arial" w:cs="Arial"/>
          <w:b/>
          <w:bCs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5.2 Input Alphabet</w:t>
      </w:r>
    </w:p>
    <w:p w14:paraId="056153FD" w14:textId="77777777" w:rsidR="00A95795" w:rsidRPr="00A95795" w:rsidRDefault="00A95795" w:rsidP="00A95795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Digits: 0–9</w:t>
      </w:r>
    </w:p>
    <w:p w14:paraId="01DFD639" w14:textId="77777777" w:rsidR="00A95795" w:rsidRPr="00A95795" w:rsidRDefault="00A95795" w:rsidP="00A95795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Operators: + , − , × , ÷</w:t>
      </w:r>
    </w:p>
    <w:p w14:paraId="0329FCDC" w14:textId="77777777" w:rsidR="00A95795" w:rsidRPr="00A95795" w:rsidRDefault="00A95795" w:rsidP="00A95795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Special symbols: = , C</w:t>
      </w:r>
    </w:p>
    <w:p w14:paraId="7CD64795" w14:textId="5F3F1405" w:rsidR="00A95795" w:rsidRDefault="00A95795" w:rsidP="00A95795">
      <w:pPr>
        <w:rPr>
          <w:rFonts w:ascii="Arial" w:hAnsi="Arial" w:cs="Arial"/>
          <w:sz w:val="28"/>
          <w:szCs w:val="28"/>
        </w:rPr>
      </w:pPr>
    </w:p>
    <w:p w14:paraId="3AC69FD1" w14:textId="77777777" w:rsidR="00A95795" w:rsidRDefault="00A95795" w:rsidP="00A95795">
      <w:pPr>
        <w:rPr>
          <w:rFonts w:ascii="Arial" w:hAnsi="Arial" w:cs="Arial"/>
          <w:sz w:val="28"/>
          <w:szCs w:val="28"/>
        </w:rPr>
      </w:pPr>
    </w:p>
    <w:p w14:paraId="0472FE94" w14:textId="77777777" w:rsidR="00822F79" w:rsidRPr="00A95795" w:rsidRDefault="00822F79" w:rsidP="00A95795">
      <w:pPr>
        <w:rPr>
          <w:rFonts w:ascii="Arial" w:hAnsi="Arial" w:cs="Arial"/>
          <w:sz w:val="28"/>
          <w:szCs w:val="28"/>
        </w:rPr>
      </w:pPr>
    </w:p>
    <w:p w14:paraId="438510CA" w14:textId="77777777" w:rsidR="00A95795" w:rsidRPr="00A95795" w:rsidRDefault="00A95795" w:rsidP="00A95795">
      <w:pPr>
        <w:rPr>
          <w:rFonts w:ascii="Arial" w:hAnsi="Arial" w:cs="Arial"/>
          <w:b/>
          <w:bCs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lastRenderedPageBreak/>
        <w:t>5.3 Output Alphabet</w:t>
      </w:r>
    </w:p>
    <w:p w14:paraId="62E1FCB5" w14:textId="77777777" w:rsidR="00A95795" w:rsidRPr="00A95795" w:rsidRDefault="00A95795" w:rsidP="00A95795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Digits displayed on screen</w:t>
      </w:r>
    </w:p>
    <w:p w14:paraId="12A8981A" w14:textId="77777777" w:rsidR="00A95795" w:rsidRPr="00A95795" w:rsidRDefault="00A95795" w:rsidP="00A95795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Operators displayed</w:t>
      </w:r>
    </w:p>
    <w:p w14:paraId="68DFE9F2" w14:textId="77777777" w:rsidR="00A95795" w:rsidRPr="00A95795" w:rsidRDefault="00A95795" w:rsidP="00A95795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Computed result</w:t>
      </w:r>
    </w:p>
    <w:p w14:paraId="711ED435" w14:textId="77777777" w:rsidR="00A95795" w:rsidRPr="00A95795" w:rsidRDefault="00A95795" w:rsidP="00A95795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Error message for invalid expressions</w:t>
      </w:r>
    </w:p>
    <w:p w14:paraId="46BFF9A7" w14:textId="069362B9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</w:p>
    <w:p w14:paraId="4DD95402" w14:textId="77777777" w:rsidR="00A95795" w:rsidRPr="00A95795" w:rsidRDefault="00A95795" w:rsidP="00A95795">
      <w:pPr>
        <w:rPr>
          <w:rFonts w:ascii="Arial" w:hAnsi="Arial" w:cs="Arial"/>
          <w:b/>
          <w:bCs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6. Working of the Calculator</w:t>
      </w:r>
    </w:p>
    <w:p w14:paraId="2578B07D" w14:textId="77777777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The calculator works by transitioning between states based on user input:</w:t>
      </w:r>
    </w:p>
    <w:p w14:paraId="22176422" w14:textId="77777777" w:rsidR="00A95795" w:rsidRPr="00A95795" w:rsidRDefault="00A95795" w:rsidP="00A95795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q0</w:t>
      </w:r>
      <w:r w:rsidRPr="00A95795">
        <w:rPr>
          <w:rFonts w:ascii="Arial" w:hAnsi="Arial" w:cs="Arial"/>
          <w:sz w:val="28"/>
          <w:szCs w:val="28"/>
        </w:rPr>
        <w:t xml:space="preserve"> accepts the first digit</w:t>
      </w:r>
    </w:p>
    <w:p w14:paraId="76693315" w14:textId="77777777" w:rsidR="00A95795" w:rsidRPr="00A95795" w:rsidRDefault="00A95795" w:rsidP="00A95795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q1</w:t>
      </w:r>
      <w:r w:rsidRPr="00A95795">
        <w:rPr>
          <w:rFonts w:ascii="Arial" w:hAnsi="Arial" w:cs="Arial"/>
          <w:sz w:val="28"/>
          <w:szCs w:val="28"/>
        </w:rPr>
        <w:t xml:space="preserve"> builds the first operand</w:t>
      </w:r>
    </w:p>
    <w:p w14:paraId="3CD99874" w14:textId="77777777" w:rsidR="00A95795" w:rsidRPr="00A95795" w:rsidRDefault="00A95795" w:rsidP="00A95795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q2</w:t>
      </w:r>
      <w:r w:rsidRPr="00A95795">
        <w:rPr>
          <w:rFonts w:ascii="Arial" w:hAnsi="Arial" w:cs="Arial"/>
          <w:sz w:val="28"/>
          <w:szCs w:val="28"/>
        </w:rPr>
        <w:t xml:space="preserve"> accepts the operator</w:t>
      </w:r>
    </w:p>
    <w:p w14:paraId="02BA5C4E" w14:textId="77777777" w:rsidR="00A95795" w:rsidRPr="00A95795" w:rsidRDefault="00A95795" w:rsidP="00A95795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q3</w:t>
      </w:r>
      <w:r w:rsidRPr="00A95795">
        <w:rPr>
          <w:rFonts w:ascii="Arial" w:hAnsi="Arial" w:cs="Arial"/>
          <w:sz w:val="28"/>
          <w:szCs w:val="28"/>
        </w:rPr>
        <w:t xml:space="preserve"> builds the second operand</w:t>
      </w:r>
    </w:p>
    <w:p w14:paraId="4273DEB9" w14:textId="77777777" w:rsidR="00A95795" w:rsidRPr="00A95795" w:rsidRDefault="00A95795" w:rsidP="00A95795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q_result</w:t>
      </w:r>
      <w:r w:rsidRPr="00A95795">
        <w:rPr>
          <w:rFonts w:ascii="Arial" w:hAnsi="Arial" w:cs="Arial"/>
          <w:sz w:val="28"/>
          <w:szCs w:val="28"/>
        </w:rPr>
        <w:t xml:space="preserve"> computes and displays the result</w:t>
      </w:r>
    </w:p>
    <w:p w14:paraId="72343680" w14:textId="77777777" w:rsidR="00A95795" w:rsidRPr="00A95795" w:rsidRDefault="00A95795" w:rsidP="00A95795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qt</w:t>
      </w:r>
      <w:r w:rsidRPr="00A95795">
        <w:rPr>
          <w:rFonts w:ascii="Arial" w:hAnsi="Arial" w:cs="Arial"/>
          <w:sz w:val="28"/>
          <w:szCs w:val="28"/>
        </w:rPr>
        <w:t xml:space="preserve"> handles all invalid expressions</w:t>
      </w:r>
    </w:p>
    <w:p w14:paraId="581BAE6E" w14:textId="77777777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Only valid input sequences allow progression to the result state.</w:t>
      </w:r>
    </w:p>
    <w:p w14:paraId="38FF9B63" w14:textId="38B15840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</w:p>
    <w:p w14:paraId="40F8EE3F" w14:textId="77777777" w:rsidR="00A95795" w:rsidRPr="00A95795" w:rsidRDefault="00A95795" w:rsidP="00A95795">
      <w:pPr>
        <w:rPr>
          <w:rFonts w:ascii="Arial" w:hAnsi="Arial" w:cs="Arial"/>
          <w:b/>
          <w:bCs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7. Error Handling Mechanism</w:t>
      </w:r>
    </w:p>
    <w:p w14:paraId="28D8B317" w14:textId="77777777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A single trap state (qt) is used to handle all invalid inputs such as:</w:t>
      </w:r>
    </w:p>
    <w:p w14:paraId="1C5B48C8" w14:textId="77777777" w:rsidR="00A95795" w:rsidRPr="00A95795" w:rsidRDefault="00A95795" w:rsidP="00A95795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Operator entered first</w:t>
      </w:r>
    </w:p>
    <w:p w14:paraId="7503E8CF" w14:textId="77777777" w:rsidR="00A95795" w:rsidRPr="00A95795" w:rsidRDefault="00A95795" w:rsidP="00A95795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Incomplete expressions (e.g., 2+)</w:t>
      </w:r>
    </w:p>
    <w:p w14:paraId="32074A55" w14:textId="77777777" w:rsidR="00A95795" w:rsidRPr="00A95795" w:rsidRDefault="00A95795" w:rsidP="00A95795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Extra input beyond allowed structure</w:t>
      </w:r>
    </w:p>
    <w:p w14:paraId="5CBB5F8A" w14:textId="50C535E4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A single trap state is used to keep the Moore Machine finite and simple.</w:t>
      </w:r>
    </w:p>
    <w:p w14:paraId="1B4D27F9" w14:textId="104D0F2C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</w:p>
    <w:p w14:paraId="77443FB6" w14:textId="77777777" w:rsidR="00A95795" w:rsidRDefault="00A95795" w:rsidP="00A95795">
      <w:pPr>
        <w:rPr>
          <w:rFonts w:ascii="Arial" w:hAnsi="Arial" w:cs="Arial"/>
          <w:b/>
          <w:bCs/>
          <w:sz w:val="28"/>
          <w:szCs w:val="28"/>
        </w:rPr>
      </w:pPr>
    </w:p>
    <w:p w14:paraId="7A033214" w14:textId="4684FF55" w:rsidR="00A95795" w:rsidRPr="00A95795" w:rsidRDefault="00A95795" w:rsidP="00A95795">
      <w:pPr>
        <w:rPr>
          <w:rFonts w:ascii="Arial" w:hAnsi="Arial" w:cs="Arial"/>
          <w:b/>
          <w:bCs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lastRenderedPageBreak/>
        <w:t>8. Technology Stack</w:t>
      </w:r>
    </w:p>
    <w:p w14:paraId="67A51310" w14:textId="77777777" w:rsidR="00A95795" w:rsidRPr="00A95795" w:rsidRDefault="00A95795" w:rsidP="00A95795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Programming Language:</w:t>
      </w:r>
      <w:r w:rsidRPr="00A95795">
        <w:rPr>
          <w:rFonts w:ascii="Arial" w:hAnsi="Arial" w:cs="Arial"/>
          <w:sz w:val="28"/>
          <w:szCs w:val="28"/>
        </w:rPr>
        <w:t xml:space="preserve"> Python</w:t>
      </w:r>
    </w:p>
    <w:p w14:paraId="42D938EF" w14:textId="77777777" w:rsidR="00A95795" w:rsidRPr="00A95795" w:rsidRDefault="00A95795" w:rsidP="00A95795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GUI Framework:</w:t>
      </w:r>
      <w:r w:rsidRPr="00A95795">
        <w:rPr>
          <w:rFonts w:ascii="Arial" w:hAnsi="Arial" w:cs="Arial"/>
          <w:sz w:val="28"/>
          <w:szCs w:val="28"/>
        </w:rPr>
        <w:t xml:space="preserve"> Tkinter</w:t>
      </w:r>
    </w:p>
    <w:p w14:paraId="226A06C9" w14:textId="77777777" w:rsidR="00A95795" w:rsidRPr="00A95795" w:rsidRDefault="00A95795" w:rsidP="00A95795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Concept Used:</w:t>
      </w:r>
      <w:r w:rsidRPr="00A95795">
        <w:rPr>
          <w:rFonts w:ascii="Arial" w:hAnsi="Arial" w:cs="Arial"/>
          <w:sz w:val="28"/>
          <w:szCs w:val="28"/>
        </w:rPr>
        <w:t xml:space="preserve"> Moore Machine (Theory of Automata)</w:t>
      </w:r>
    </w:p>
    <w:p w14:paraId="58931E51" w14:textId="63E855C2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</w:p>
    <w:p w14:paraId="1EFEE657" w14:textId="77777777" w:rsidR="00A95795" w:rsidRPr="00A95795" w:rsidRDefault="00A95795" w:rsidP="00A95795">
      <w:pPr>
        <w:rPr>
          <w:rFonts w:ascii="Arial" w:hAnsi="Arial" w:cs="Arial"/>
          <w:b/>
          <w:bCs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9. Graphical User Interface (GUI)</w:t>
      </w:r>
    </w:p>
    <w:p w14:paraId="33D75413" w14:textId="77777777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The GUI consists of:</w:t>
      </w:r>
    </w:p>
    <w:p w14:paraId="66C126C8" w14:textId="77777777" w:rsidR="00A95795" w:rsidRPr="00A95795" w:rsidRDefault="00A95795" w:rsidP="00A95795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A display area for input and result</w:t>
      </w:r>
    </w:p>
    <w:p w14:paraId="1AF9A43F" w14:textId="77777777" w:rsidR="00A95795" w:rsidRPr="00A95795" w:rsidRDefault="00A95795" w:rsidP="00A95795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Buttons for digits, operators, equals, and clear</w:t>
      </w:r>
    </w:p>
    <w:p w14:paraId="761EB357" w14:textId="77777777" w:rsidR="00A95795" w:rsidRPr="00A95795" w:rsidRDefault="00A95795" w:rsidP="00A95795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A state label that shows the current Moore Machine state</w:t>
      </w:r>
    </w:p>
    <w:p w14:paraId="12D30220" w14:textId="77777777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This helps users visually understand how state transitions occur.</w:t>
      </w:r>
    </w:p>
    <w:p w14:paraId="4405404B" w14:textId="3C214888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</w:p>
    <w:p w14:paraId="18805FB4" w14:textId="77777777" w:rsidR="00A95795" w:rsidRPr="00A95795" w:rsidRDefault="00A95795" w:rsidP="00A95795">
      <w:pPr>
        <w:rPr>
          <w:rFonts w:ascii="Arial" w:hAnsi="Arial" w:cs="Arial"/>
          <w:b/>
          <w:bCs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10. Moore Machine Diagram</w:t>
      </w:r>
    </w:p>
    <w:p w14:paraId="43EFBC93" w14:textId="1AE6D752" w:rsidR="00A95795" w:rsidRDefault="004E0A3C" w:rsidP="00A95795">
      <w:pPr>
        <w:rPr>
          <w:rFonts w:ascii="Arial" w:hAnsi="Arial" w:cs="Arial"/>
          <w:sz w:val="28"/>
          <w:szCs w:val="28"/>
        </w:rPr>
      </w:pPr>
      <w:r w:rsidRPr="004E0A3C">
        <w:rPr>
          <w:rFonts w:ascii="Arial" w:hAnsi="Arial" w:cs="Arial"/>
          <w:sz w:val="28"/>
          <w:szCs w:val="28"/>
        </w:rPr>
        <w:drawing>
          <wp:inline distT="0" distB="0" distL="0" distR="0" wp14:anchorId="24DF235B" wp14:editId="1F28310B">
            <wp:extent cx="5943600" cy="2400300"/>
            <wp:effectExtent l="152400" t="152400" r="228600" b="228600"/>
            <wp:docPr id="335407342" name="Picture 1" descr="A diagram of a computer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07342" name="Picture 1" descr="A diagram of a computer algorith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C84752" w14:textId="77777777" w:rsidR="004E0A3C" w:rsidRDefault="004E0A3C" w:rsidP="00A95795">
      <w:pPr>
        <w:rPr>
          <w:rFonts w:ascii="Arial" w:hAnsi="Arial" w:cs="Arial"/>
          <w:sz w:val="28"/>
          <w:szCs w:val="28"/>
        </w:rPr>
      </w:pPr>
    </w:p>
    <w:p w14:paraId="296AD0D7" w14:textId="77777777" w:rsidR="004E0A3C" w:rsidRDefault="004E0A3C" w:rsidP="00A95795">
      <w:pPr>
        <w:rPr>
          <w:rFonts w:ascii="Arial" w:hAnsi="Arial" w:cs="Arial"/>
          <w:sz w:val="28"/>
          <w:szCs w:val="28"/>
        </w:rPr>
      </w:pPr>
    </w:p>
    <w:p w14:paraId="3B66D3E1" w14:textId="77777777" w:rsidR="004E0A3C" w:rsidRDefault="004E0A3C" w:rsidP="00A95795">
      <w:pPr>
        <w:rPr>
          <w:rFonts w:ascii="Arial" w:hAnsi="Arial" w:cs="Arial"/>
          <w:sz w:val="28"/>
          <w:szCs w:val="28"/>
        </w:rPr>
      </w:pPr>
    </w:p>
    <w:p w14:paraId="5F726A4D" w14:textId="02287076" w:rsidR="004E0A3C" w:rsidRDefault="004E0A3C" w:rsidP="00A9579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Future Improvements:</w:t>
      </w:r>
    </w:p>
    <w:p w14:paraId="16363397" w14:textId="60793E24" w:rsidR="004E0A3C" w:rsidRPr="004E0A3C" w:rsidRDefault="004E0A3C" w:rsidP="00A95795">
      <w:pPr>
        <w:rPr>
          <w:rFonts w:ascii="Arial" w:hAnsi="Arial" w:cs="Arial"/>
          <w:sz w:val="28"/>
          <w:szCs w:val="28"/>
        </w:rPr>
      </w:pPr>
      <w:r w:rsidRPr="004E0A3C">
        <w:rPr>
          <w:rFonts w:ascii="Arial" w:hAnsi="Arial" w:cs="Arial"/>
          <w:sz w:val="28"/>
          <w:szCs w:val="28"/>
        </w:rPr>
        <w:t>Add acceptance of negative integers</w:t>
      </w:r>
    </w:p>
    <w:p w14:paraId="29BFDFC3" w14:textId="04BBFFBF" w:rsidR="004E0A3C" w:rsidRPr="004E0A3C" w:rsidRDefault="004E0A3C" w:rsidP="00A95795">
      <w:pPr>
        <w:rPr>
          <w:rFonts w:ascii="Arial" w:hAnsi="Arial" w:cs="Arial"/>
          <w:sz w:val="28"/>
          <w:szCs w:val="28"/>
        </w:rPr>
      </w:pPr>
      <w:r w:rsidRPr="004E0A3C">
        <w:rPr>
          <w:rFonts w:ascii="Arial" w:hAnsi="Arial" w:cs="Arial"/>
          <w:sz w:val="28"/>
          <w:szCs w:val="28"/>
        </w:rPr>
        <w:t>Add decimal numbers support</w:t>
      </w:r>
    </w:p>
    <w:p w14:paraId="5F5DF7D5" w14:textId="5C43A471" w:rsidR="00195E8B" w:rsidRPr="004E0A3C" w:rsidRDefault="004E0A3C" w:rsidP="00A95795">
      <w:pPr>
        <w:rPr>
          <w:rFonts w:ascii="Arial" w:hAnsi="Arial" w:cs="Arial"/>
          <w:sz w:val="28"/>
          <w:szCs w:val="28"/>
        </w:rPr>
      </w:pPr>
      <w:r w:rsidRPr="004E0A3C">
        <w:rPr>
          <w:rFonts w:ascii="Arial" w:hAnsi="Arial" w:cs="Arial"/>
          <w:sz w:val="28"/>
          <w:szCs w:val="28"/>
        </w:rPr>
        <w:t>Add scientific calculator features</w:t>
      </w:r>
    </w:p>
    <w:p w14:paraId="5F222659" w14:textId="15E72408" w:rsidR="00A95795" w:rsidRPr="00A95795" w:rsidRDefault="00A95795" w:rsidP="00A95795">
      <w:pPr>
        <w:rPr>
          <w:rFonts w:ascii="Arial" w:hAnsi="Arial" w:cs="Arial"/>
          <w:b/>
          <w:bCs/>
          <w:sz w:val="28"/>
          <w:szCs w:val="28"/>
        </w:rPr>
      </w:pPr>
      <w:r w:rsidRPr="00A95795">
        <w:rPr>
          <w:rFonts w:ascii="Arial" w:hAnsi="Arial" w:cs="Arial"/>
          <w:b/>
          <w:bCs/>
          <w:sz w:val="28"/>
          <w:szCs w:val="28"/>
        </w:rPr>
        <w:t>11. Conclusion</w:t>
      </w:r>
    </w:p>
    <w:p w14:paraId="3C260118" w14:textId="77777777" w:rsidR="00A95795" w:rsidRPr="00A95795" w:rsidRDefault="00A95795" w:rsidP="00A95795">
      <w:pPr>
        <w:rPr>
          <w:rFonts w:ascii="Arial" w:hAnsi="Arial" w:cs="Arial"/>
          <w:sz w:val="28"/>
          <w:szCs w:val="28"/>
        </w:rPr>
      </w:pPr>
      <w:r w:rsidRPr="00A95795">
        <w:rPr>
          <w:rFonts w:ascii="Arial" w:hAnsi="Arial" w:cs="Arial"/>
          <w:sz w:val="28"/>
          <w:szCs w:val="28"/>
        </w:rPr>
        <w:t>This project demonstrates the practical application of a Moore Machine using a calculator. By limiting the calculator to two operands at a time, misleading sequential calculations are avoided. The system remains finite, predictable, and easy to explain, making it suitable for academic demonstration.</w:t>
      </w:r>
    </w:p>
    <w:p w14:paraId="43126068" w14:textId="77777777" w:rsidR="005242A7" w:rsidRPr="00911812" w:rsidRDefault="005242A7">
      <w:pPr>
        <w:rPr>
          <w:rFonts w:ascii="Arial" w:hAnsi="Arial" w:cs="Arial"/>
          <w:sz w:val="28"/>
          <w:szCs w:val="28"/>
        </w:rPr>
      </w:pPr>
    </w:p>
    <w:sectPr w:rsidR="005242A7" w:rsidRPr="00911812" w:rsidSect="00A9579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EE6"/>
    <w:multiLevelType w:val="multilevel"/>
    <w:tmpl w:val="071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0FAD"/>
    <w:multiLevelType w:val="multilevel"/>
    <w:tmpl w:val="1F76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412BE"/>
    <w:multiLevelType w:val="multilevel"/>
    <w:tmpl w:val="544A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72D58"/>
    <w:multiLevelType w:val="multilevel"/>
    <w:tmpl w:val="6650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849AA"/>
    <w:multiLevelType w:val="multilevel"/>
    <w:tmpl w:val="E2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8551D"/>
    <w:multiLevelType w:val="multilevel"/>
    <w:tmpl w:val="FC5E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A5471"/>
    <w:multiLevelType w:val="multilevel"/>
    <w:tmpl w:val="5D7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80519"/>
    <w:multiLevelType w:val="multilevel"/>
    <w:tmpl w:val="6978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34B19"/>
    <w:multiLevelType w:val="multilevel"/>
    <w:tmpl w:val="751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47D2C"/>
    <w:multiLevelType w:val="multilevel"/>
    <w:tmpl w:val="AEBE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C5E62"/>
    <w:multiLevelType w:val="multilevel"/>
    <w:tmpl w:val="3B8A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872AA"/>
    <w:multiLevelType w:val="multilevel"/>
    <w:tmpl w:val="772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02A5B"/>
    <w:multiLevelType w:val="multilevel"/>
    <w:tmpl w:val="5CE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87F71"/>
    <w:multiLevelType w:val="multilevel"/>
    <w:tmpl w:val="E95E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725E9"/>
    <w:multiLevelType w:val="multilevel"/>
    <w:tmpl w:val="0E08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F3696"/>
    <w:multiLevelType w:val="multilevel"/>
    <w:tmpl w:val="A908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F1A5A"/>
    <w:multiLevelType w:val="multilevel"/>
    <w:tmpl w:val="624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A5858"/>
    <w:multiLevelType w:val="multilevel"/>
    <w:tmpl w:val="C2B0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E0D9F"/>
    <w:multiLevelType w:val="multilevel"/>
    <w:tmpl w:val="9600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81463"/>
    <w:multiLevelType w:val="multilevel"/>
    <w:tmpl w:val="BE90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15F11"/>
    <w:multiLevelType w:val="multilevel"/>
    <w:tmpl w:val="C30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551219">
    <w:abstractNumId w:val="14"/>
  </w:num>
  <w:num w:numId="2" w16cid:durableId="1172068895">
    <w:abstractNumId w:val="18"/>
  </w:num>
  <w:num w:numId="3" w16cid:durableId="474879500">
    <w:abstractNumId w:val="10"/>
  </w:num>
  <w:num w:numId="4" w16cid:durableId="1417827543">
    <w:abstractNumId w:val="1"/>
  </w:num>
  <w:num w:numId="5" w16cid:durableId="1902253404">
    <w:abstractNumId w:val="3"/>
  </w:num>
  <w:num w:numId="6" w16cid:durableId="35592474">
    <w:abstractNumId w:val="9"/>
  </w:num>
  <w:num w:numId="7" w16cid:durableId="342753703">
    <w:abstractNumId w:val="8"/>
  </w:num>
  <w:num w:numId="8" w16cid:durableId="1546915187">
    <w:abstractNumId w:val="0"/>
  </w:num>
  <w:num w:numId="9" w16cid:durableId="827021933">
    <w:abstractNumId w:val="11"/>
  </w:num>
  <w:num w:numId="10" w16cid:durableId="768544216">
    <w:abstractNumId w:val="12"/>
  </w:num>
  <w:num w:numId="11" w16cid:durableId="1727292071">
    <w:abstractNumId w:val="13"/>
  </w:num>
  <w:num w:numId="12" w16cid:durableId="1243224251">
    <w:abstractNumId w:val="17"/>
  </w:num>
  <w:num w:numId="13" w16cid:durableId="1269238113">
    <w:abstractNumId w:val="4"/>
  </w:num>
  <w:num w:numId="14" w16cid:durableId="1161233717">
    <w:abstractNumId w:val="6"/>
  </w:num>
  <w:num w:numId="15" w16cid:durableId="1440835026">
    <w:abstractNumId w:val="16"/>
  </w:num>
  <w:num w:numId="16" w16cid:durableId="238754782">
    <w:abstractNumId w:val="20"/>
  </w:num>
  <w:num w:numId="17" w16cid:durableId="1483277702">
    <w:abstractNumId w:val="15"/>
  </w:num>
  <w:num w:numId="18" w16cid:durableId="1610044341">
    <w:abstractNumId w:val="7"/>
  </w:num>
  <w:num w:numId="19" w16cid:durableId="1834564278">
    <w:abstractNumId w:val="5"/>
  </w:num>
  <w:num w:numId="20" w16cid:durableId="1263614168">
    <w:abstractNumId w:val="2"/>
  </w:num>
  <w:num w:numId="21" w16cid:durableId="17306912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12"/>
    <w:rsid w:val="000343F5"/>
    <w:rsid w:val="00152BCD"/>
    <w:rsid w:val="00195E8B"/>
    <w:rsid w:val="001F043A"/>
    <w:rsid w:val="00451F80"/>
    <w:rsid w:val="0045656B"/>
    <w:rsid w:val="004B2F32"/>
    <w:rsid w:val="004E0A3C"/>
    <w:rsid w:val="005242A7"/>
    <w:rsid w:val="00822F79"/>
    <w:rsid w:val="008A7EF6"/>
    <w:rsid w:val="00911812"/>
    <w:rsid w:val="00A9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8C3B"/>
  <w15:chartTrackingRefBased/>
  <w15:docId w15:val="{97A41424-5906-42EF-AB98-14CA3DDC4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9579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9579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DD826798C44A3698A6B96606D09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6A00D2-81D6-4000-9F0E-5EE4033BB7D7}"/>
      </w:docPartPr>
      <w:docPartBody>
        <w:p w:rsidR="00056482" w:rsidRDefault="00526739" w:rsidP="00526739">
          <w:pPr>
            <w:pStyle w:val="EFDD826798C44A3698A6B96606D09FA0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5942BF98597F41DDB9105A737F171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318509-E8EA-4D39-82D2-5D00DE537ACF}"/>
      </w:docPartPr>
      <w:docPartBody>
        <w:p w:rsidR="00056482" w:rsidRDefault="00526739" w:rsidP="00526739">
          <w:pPr>
            <w:pStyle w:val="5942BF98597F41DDB9105A737F171EF4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39"/>
    <w:rsid w:val="00056482"/>
    <w:rsid w:val="000E79B2"/>
    <w:rsid w:val="00152BCD"/>
    <w:rsid w:val="0045656B"/>
    <w:rsid w:val="00526739"/>
    <w:rsid w:val="0081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DD826798C44A3698A6B96606D09FA0">
    <w:name w:val="EFDD826798C44A3698A6B96606D09FA0"/>
    <w:rsid w:val="00526739"/>
  </w:style>
  <w:style w:type="paragraph" w:customStyle="1" w:styleId="5942BF98597F41DDB9105A737F171EF4">
    <w:name w:val="5942BF98597F41DDB9105A737F171EF4"/>
    <w:rsid w:val="005267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584</Words>
  <Characters>3235</Characters>
  <Application>Microsoft Office Word</Application>
  <DocSecurity>0</DocSecurity>
  <Lines>111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Moore Machine Based Calculator</vt:lpstr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Moore Machine Based Calculator</dc:title>
  <dc:subject>Theory Of Automata Project</dc:subject>
  <dc:creator>23FA-013-CS  Muhammad Maaz</dc:creator>
  <cp:keywords/>
  <dc:description/>
  <cp:lastModifiedBy>23FA-013-CS  Muhammad Maaz</cp:lastModifiedBy>
  <cp:revision>5</cp:revision>
  <dcterms:created xsi:type="dcterms:W3CDTF">2025-12-15T11:37:00Z</dcterms:created>
  <dcterms:modified xsi:type="dcterms:W3CDTF">2025-12-15T14:00:00Z</dcterms:modified>
</cp:coreProperties>
</file>