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25" w:type="dxa"/>
        <w:tblBorders>
          <w:top w:val="thinThickMediumGap" w:sz="12" w:space="0" w:color="000000"/>
          <w:left w:val="thinThickMediumGap" w:sz="12" w:space="0" w:color="000000"/>
          <w:bottom w:val="thinThickMediumGap" w:sz="12" w:space="0" w:color="000000"/>
          <w:right w:val="thinThickMediumGap" w:sz="12" w:space="0" w:color="000000"/>
          <w:insideH w:val="thinThickMediumGap" w:sz="12" w:space="0" w:color="000000"/>
          <w:insideV w:val="thinThick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0"/>
        <w:gridCol w:w="6385"/>
      </w:tblGrid>
      <w:tr w:rsidR="001D4C1C" w14:paraId="6F9AEBAA" w14:textId="77777777">
        <w:trPr>
          <w:trHeight w:val="1445"/>
        </w:trPr>
        <w:tc>
          <w:tcPr>
            <w:tcW w:w="10825" w:type="dxa"/>
            <w:gridSpan w:val="2"/>
            <w:tcBorders>
              <w:left w:val="single" w:sz="48" w:space="0" w:color="000000"/>
              <w:bottom w:val="single" w:sz="24" w:space="0" w:color="5F5F5F"/>
            </w:tcBorders>
          </w:tcPr>
          <w:p w14:paraId="5C714202" w14:textId="77777777" w:rsidR="001D4C1C" w:rsidRDefault="001D4C1C">
            <w:pPr>
              <w:pStyle w:val="TableParagraph"/>
              <w:spacing w:before="6" w:after="1"/>
              <w:rPr>
                <w:sz w:val="11"/>
                <w:rtl/>
                <w:lang w:bidi="ar-KW"/>
              </w:rPr>
            </w:pPr>
          </w:p>
          <w:p w14:paraId="7FFE401B" w14:textId="77777777" w:rsidR="001D4C1C" w:rsidRDefault="0014195C">
            <w:pPr>
              <w:pStyle w:val="TableParagraph"/>
              <w:ind w:left="50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C19FE0" wp14:editId="7F1F4EBB">
                  <wp:extent cx="530333" cy="548640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33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7C306" w14:textId="2A3743B2" w:rsidR="00AF5E41" w:rsidRDefault="00AF5E41" w:rsidP="00AF5E41">
            <w:pPr>
              <w:pStyle w:val="TableParagraph"/>
              <w:spacing w:line="161" w:lineRule="exact"/>
              <w:ind w:left="4350" w:right="4209"/>
              <w:jc w:val="center"/>
              <w:rPr>
                <w:b/>
                <w:i/>
                <w:sz w:val="14"/>
                <w:shd w:val="clear" w:color="auto" w:fill="FFFF00"/>
                <w:rtl/>
                <w:lang w:bidi="ar-KW"/>
              </w:rPr>
            </w:pPr>
            <w:r w:rsidRPr="00D877E1">
              <w:rPr>
                <w:rFonts w:ascii="TimesNewRomanPSMT" w:eastAsiaTheme="minorHAnsi" w:hAnsiTheme="minorHAnsi" w:cs="TimesNewRomanPSMT" w:hint="cs"/>
                <w:b/>
                <w:bCs/>
                <w:highlight w:val="lightGray"/>
                <w:rtl/>
              </w:rPr>
              <w:t>الهيئة</w:t>
            </w:r>
            <w:r w:rsidRPr="00D877E1">
              <w:rPr>
                <w:rFonts w:ascii="TimesNewRomanPSMT" w:eastAsiaTheme="minorHAnsi" w:hAnsiTheme="minorHAnsi" w:cs="TimesNewRomanPS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MT" w:eastAsiaTheme="minorHAnsi" w:hAnsiTheme="minorHAnsi" w:cs="TimesNewRomanPSMT" w:hint="cs"/>
                <w:b/>
                <w:bCs/>
                <w:highlight w:val="lightGray"/>
                <w:rtl/>
              </w:rPr>
              <w:t>العامة</w:t>
            </w:r>
            <w:r w:rsidRPr="00D877E1">
              <w:rPr>
                <w:rFonts w:ascii="TimesNewRomanPSMT" w:eastAsiaTheme="minorHAnsi" w:hAnsiTheme="minorHAnsi" w:cs="TimesNewRomanPS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MT" w:eastAsiaTheme="minorHAnsi" w:hAnsiTheme="minorHAnsi" w:cs="TimesNewRomanPSMT" w:hint="cs"/>
                <w:b/>
                <w:bCs/>
                <w:highlight w:val="lightGray"/>
                <w:rtl/>
              </w:rPr>
              <w:t>للقوى</w:t>
            </w:r>
            <w:r w:rsidRPr="00D877E1">
              <w:rPr>
                <w:rFonts w:ascii="TimesNewRomanPSMT" w:eastAsiaTheme="minorHAnsi" w:hAnsiTheme="minorHAnsi" w:cs="TimesNewRomanPS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MT" w:eastAsiaTheme="minorHAnsi" w:hAnsiTheme="minorHAnsi" w:cs="TimesNewRomanPSMT" w:hint="cs"/>
                <w:b/>
                <w:bCs/>
                <w:highlight w:val="lightGray"/>
                <w:rtl/>
              </w:rPr>
              <w:t>العاملة</w:t>
            </w:r>
          </w:p>
          <w:p w14:paraId="6D624FC3" w14:textId="4A20C092" w:rsidR="00AF5E41" w:rsidRPr="00AF5E41" w:rsidRDefault="0014195C" w:rsidP="00AF5E41">
            <w:pPr>
              <w:pStyle w:val="TableParagraph"/>
              <w:spacing w:line="161" w:lineRule="exact"/>
              <w:ind w:left="4350" w:right="4209"/>
              <w:jc w:val="center"/>
              <w:rPr>
                <w:rFonts w:ascii="TimesNewRomanPSMT" w:eastAsiaTheme="minorHAnsi" w:hAnsiTheme="minorHAnsi" w:cs="TimesNewRomanPSMT"/>
              </w:rPr>
            </w:pPr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The</w:t>
            </w:r>
            <w:r w:rsidRPr="00D877E1">
              <w:rPr>
                <w:b/>
                <w:i/>
                <w:spacing w:val="-3"/>
                <w:sz w:val="14"/>
                <w:highlight w:val="lightGray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Public</w:t>
            </w:r>
            <w:r w:rsidRPr="00D877E1">
              <w:rPr>
                <w:b/>
                <w:i/>
                <w:spacing w:val="-3"/>
                <w:sz w:val="14"/>
                <w:highlight w:val="lightGray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Authority</w:t>
            </w:r>
            <w:r w:rsidRPr="00D877E1">
              <w:rPr>
                <w:b/>
                <w:i/>
                <w:spacing w:val="-2"/>
                <w:sz w:val="14"/>
                <w:highlight w:val="lightGray"/>
                <w:shd w:val="clear" w:color="auto" w:fill="FFFF00"/>
              </w:rPr>
              <w:t xml:space="preserve"> </w:t>
            </w:r>
            <w:proofErr w:type="gramStart"/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For</w:t>
            </w:r>
            <w:proofErr w:type="gramEnd"/>
            <w:r w:rsidRPr="00D877E1">
              <w:rPr>
                <w:b/>
                <w:i/>
                <w:spacing w:val="-3"/>
                <w:sz w:val="14"/>
                <w:highlight w:val="lightGray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Manpower</w:t>
            </w:r>
          </w:p>
        </w:tc>
      </w:tr>
      <w:tr w:rsidR="001D4C1C" w14:paraId="7002184F" w14:textId="77777777">
        <w:trPr>
          <w:trHeight w:val="12237"/>
        </w:trPr>
        <w:tc>
          <w:tcPr>
            <w:tcW w:w="4440" w:type="dxa"/>
            <w:tcBorders>
              <w:top w:val="single" w:sz="24" w:space="0" w:color="5F5F5F"/>
              <w:left w:val="single" w:sz="48" w:space="0" w:color="000000"/>
              <w:bottom w:val="single" w:sz="24" w:space="0" w:color="5F5F5F"/>
              <w:right w:val="single" w:sz="24" w:space="0" w:color="5F5F5F"/>
            </w:tcBorders>
          </w:tcPr>
          <w:p w14:paraId="254FD477" w14:textId="77777777" w:rsidR="001D4C1C" w:rsidRDefault="0014195C">
            <w:pPr>
              <w:pStyle w:val="TableParagraph"/>
              <w:spacing w:line="181" w:lineRule="exact"/>
              <w:ind w:left="139"/>
              <w:rPr>
                <w:b/>
                <w:sz w:val="16"/>
              </w:rPr>
            </w:pP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Sample</w:t>
            </w:r>
            <w:r w:rsidRPr="00D877E1">
              <w:rPr>
                <w:b/>
                <w:spacing w:val="-2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Form</w:t>
            </w:r>
            <w:r w:rsidRPr="00D877E1">
              <w:rPr>
                <w:b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of</w:t>
            </w:r>
            <w:r w:rsidRPr="00D877E1">
              <w:rPr>
                <w:b/>
                <w:spacing w:val="-5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an</w:t>
            </w:r>
            <w:r w:rsidRPr="00D877E1">
              <w:rPr>
                <w:b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Employment</w:t>
            </w:r>
            <w:r w:rsidRPr="00D877E1">
              <w:rPr>
                <w:b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Contract</w:t>
            </w:r>
            <w:r w:rsidRPr="00D877E1">
              <w:rPr>
                <w:b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in</w:t>
            </w:r>
            <w:r w:rsidRPr="00D877E1">
              <w:rPr>
                <w:b/>
                <w:spacing w:val="-5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the</w:t>
            </w:r>
            <w:r w:rsidRPr="00D877E1">
              <w:rPr>
                <w:b/>
                <w:spacing w:val="-1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Civil</w:t>
            </w:r>
            <w:r w:rsidRPr="00D877E1">
              <w:rPr>
                <w:b/>
                <w:spacing w:val="-1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sz w:val="16"/>
                <w:highlight w:val="lightGray"/>
                <w:u w:val="single"/>
                <w:shd w:val="clear" w:color="auto" w:fill="FFFF00"/>
              </w:rPr>
              <w:t>Sector</w:t>
            </w:r>
          </w:p>
          <w:p w14:paraId="0296AEE1" w14:textId="77777777" w:rsidR="001D4C1C" w:rsidRDefault="0014195C">
            <w:pPr>
              <w:pStyle w:val="TableParagraph"/>
              <w:spacing w:before="92" w:line="183" w:lineRule="exact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State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Kuwait</w:t>
            </w:r>
          </w:p>
          <w:p w14:paraId="69BF9273" w14:textId="1D60E4DE" w:rsidR="001D4C1C" w:rsidRDefault="0014195C">
            <w:pPr>
              <w:pStyle w:val="TableParagraph"/>
              <w:ind w:left="103" w:right="2044"/>
              <w:rPr>
                <w:b/>
                <w:sz w:val="16"/>
              </w:rPr>
            </w:pPr>
            <w:r>
              <w:rPr>
                <w:b/>
                <w:sz w:val="16"/>
              </w:rPr>
              <w:t>Public Authority for Manpower</w:t>
            </w:r>
            <w:r>
              <w:rPr>
                <w:b/>
                <w:spacing w:val="-37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Labour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Department</w:t>
            </w:r>
            <w:r w:rsidR="000706F1">
              <w:rPr>
                <w:rFonts w:hint="cs"/>
                <w:b/>
                <w:sz w:val="16"/>
                <w:rtl/>
              </w:rPr>
              <w:t xml:space="preserve"> </w:t>
            </w:r>
            <w:r w:rsidR="00BF08C4">
              <w:rPr>
                <w:b/>
                <w:sz w:val="20"/>
                <w:szCs w:val="28"/>
              </w:rPr>
              <w:t xml:space="preserve">al </w:t>
            </w:r>
            <w:proofErr w:type="spellStart"/>
            <w:r w:rsidR="003B7163">
              <w:rPr>
                <w:b/>
                <w:sz w:val="20"/>
                <w:szCs w:val="28"/>
              </w:rPr>
              <w:t>asima</w:t>
            </w:r>
            <w:proofErr w:type="spellEnd"/>
          </w:p>
          <w:p w14:paraId="75624621" w14:textId="75807C4A" w:rsidR="001D4C1C" w:rsidRDefault="0014195C">
            <w:pPr>
              <w:pStyle w:val="TableParagraph"/>
              <w:tabs>
                <w:tab w:val="left" w:pos="878"/>
              </w:tabs>
              <w:spacing w:line="242" w:lineRule="auto"/>
              <w:ind w:left="103" w:right="482"/>
              <w:rPr>
                <w:b/>
                <w:sz w:val="16"/>
              </w:rPr>
            </w:pPr>
            <w:r>
              <w:rPr>
                <w:b/>
                <w:sz w:val="16"/>
              </w:rPr>
              <w:t>On</w:t>
            </w:r>
            <w:r w:rsidR="00BF08C4">
              <w:rPr>
                <w:b/>
                <w:sz w:val="16"/>
              </w:rPr>
              <w:t xml:space="preserve"> </w:t>
            </w:r>
            <w:proofErr w:type="spellStart"/>
            <w:r w:rsidR="00BF08C4">
              <w:rPr>
                <w:b/>
                <w:sz w:val="16"/>
              </w:rPr>
              <w:t>wensday</w:t>
            </w:r>
            <w:proofErr w:type="spellEnd"/>
            <w:r>
              <w:rPr>
                <w:b/>
                <w:sz w:val="16"/>
              </w:rPr>
              <w:tab/>
              <w:t>Corresponding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3B7163">
              <w:rPr>
                <w:rFonts w:ascii="SimplifiedArabic-Bold" w:eastAsiaTheme="minorHAnsi" w:hAnsiTheme="minorHAnsi" w:cs="SimplifiedArabic-Bold"/>
                <w:b/>
                <w:bCs/>
                <w:sz w:val="18"/>
                <w:szCs w:val="18"/>
              </w:rPr>
              <w:t>10/02/2024</w:t>
            </w:r>
            <w:r w:rsidR="00341AF2" w:rsidRPr="00D44249">
              <w:rPr>
                <w:rFonts w:ascii="SimplifiedArabic-Bold" w:eastAsiaTheme="minorHAnsi" w:hAnsiTheme="minorHAnsi" w:cs="SimplifiedArabic-Bold" w:hint="cs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present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contract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was concluded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between:</w:t>
            </w:r>
          </w:p>
          <w:p w14:paraId="4BCA147F" w14:textId="623912F9" w:rsidR="00A10AD2" w:rsidRPr="00AC03D4" w:rsidRDefault="0014195C" w:rsidP="00A10A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hAnsi="inherit" w:cs="Courier New"/>
                <w:b/>
                <w:bCs/>
                <w:sz w:val="16"/>
                <w:szCs w:val="16"/>
                <w:lang w:val="en-AE" w:eastAsia="en-AE"/>
              </w:rPr>
            </w:pPr>
            <w:proofErr w:type="gramStart"/>
            <w:r w:rsidRPr="00851295">
              <w:rPr>
                <w:b/>
                <w:sz w:val="20"/>
                <w:szCs w:val="28"/>
              </w:rPr>
              <w:t>Company</w:t>
            </w:r>
            <w:r w:rsidR="000706F1" w:rsidRPr="00851295">
              <w:rPr>
                <w:b/>
                <w:sz w:val="20"/>
                <w:szCs w:val="28"/>
              </w:rPr>
              <w:t xml:space="preserve"> :</w:t>
            </w:r>
            <w:proofErr w:type="gramEnd"/>
            <w:r w:rsidR="00BF08C4">
              <w:rPr>
                <w:b/>
                <w:sz w:val="20"/>
                <w:szCs w:val="28"/>
              </w:rPr>
              <w:t xml:space="preserve"> </w:t>
            </w:r>
            <w:r w:rsidR="00D526A0">
              <w:rPr>
                <w:rFonts w:ascii="inherit" w:hAnsi="inherit" w:cs="Courier New"/>
                <w:b/>
                <w:bCs/>
                <w:sz w:val="16"/>
                <w:szCs w:val="16"/>
                <w:lang w:val="en" w:eastAsia="en-AE"/>
              </w:rPr>
              <w:t>000000000000000000000000</w:t>
            </w:r>
          </w:p>
          <w:p w14:paraId="56295699" w14:textId="2281247B" w:rsidR="001D4C1C" w:rsidRDefault="001D4C1C">
            <w:pPr>
              <w:pStyle w:val="TableParagraph"/>
              <w:numPr>
                <w:ilvl w:val="0"/>
                <w:numId w:val="1"/>
              </w:numPr>
              <w:tabs>
                <w:tab w:val="left" w:pos="226"/>
              </w:tabs>
              <w:spacing w:line="181" w:lineRule="exact"/>
              <w:rPr>
                <w:b/>
                <w:sz w:val="16"/>
              </w:rPr>
            </w:pPr>
          </w:p>
          <w:p w14:paraId="0AEC1A1B" w14:textId="62E35A46" w:rsidR="001D4C1C" w:rsidRPr="00A10AD2" w:rsidRDefault="0014195C">
            <w:pPr>
              <w:pStyle w:val="TableParagraph"/>
              <w:spacing w:line="252" w:lineRule="exact"/>
              <w:ind w:left="103"/>
              <w:rPr>
                <w:b/>
                <w:szCs w:val="56"/>
              </w:rPr>
            </w:pPr>
            <w:proofErr w:type="gramStart"/>
            <w:r w:rsidRPr="00A10AD2">
              <w:rPr>
                <w:b/>
                <w:spacing w:val="-1"/>
              </w:rPr>
              <w:t>N</w:t>
            </w:r>
            <w:r w:rsidRPr="00A10AD2">
              <w:rPr>
                <w:b/>
              </w:rPr>
              <w:t>ame</w:t>
            </w:r>
            <w:r w:rsidR="000E4765" w:rsidRPr="00851295">
              <w:rPr>
                <w:b/>
                <w:sz w:val="20"/>
                <w:szCs w:val="28"/>
              </w:rPr>
              <w:t xml:space="preserve"> </w:t>
            </w:r>
            <w:r w:rsidRPr="00851295">
              <w:rPr>
                <w:b/>
                <w:sz w:val="20"/>
                <w:szCs w:val="28"/>
              </w:rPr>
              <w:t>:</w:t>
            </w:r>
            <w:proofErr w:type="gramEnd"/>
            <w:r w:rsidRPr="00851295">
              <w:rPr>
                <w:b/>
                <w:sz w:val="20"/>
                <w:szCs w:val="28"/>
              </w:rPr>
              <w:t xml:space="preserve">  </w:t>
            </w:r>
            <w:r w:rsidR="00D526A0">
              <w:rPr>
                <w:b/>
                <w:sz w:val="18"/>
                <w:szCs w:val="18"/>
              </w:rPr>
              <w:t>0000000000000000000</w:t>
            </w:r>
          </w:p>
          <w:p w14:paraId="1EB22E37" w14:textId="1A56B511" w:rsidR="001D4C1C" w:rsidRDefault="0014195C">
            <w:pPr>
              <w:pStyle w:val="TableParagraph"/>
              <w:spacing w:before="48"/>
              <w:ind w:left="103"/>
              <w:rPr>
                <w:rFonts w:ascii="Arial"/>
                <w:b/>
                <w:sz w:val="20"/>
              </w:rPr>
            </w:pPr>
            <w:r w:rsidRPr="00851295">
              <w:rPr>
                <w:b/>
                <w:sz w:val="18"/>
                <w:szCs w:val="24"/>
              </w:rPr>
              <w:t>Civil Card</w:t>
            </w:r>
            <w:r w:rsidRPr="00851295">
              <w:rPr>
                <w:b/>
                <w:szCs w:val="24"/>
              </w:rPr>
              <w:t>:</w:t>
            </w:r>
            <w:r w:rsidRPr="00851295">
              <w:rPr>
                <w:b/>
                <w:spacing w:val="55"/>
                <w:szCs w:val="24"/>
              </w:rPr>
              <w:t xml:space="preserve"> </w:t>
            </w:r>
            <w:r w:rsidR="00D526A0">
              <w:rPr>
                <w:rFonts w:ascii="SimplifiedArabic-Bold" w:eastAsiaTheme="minorHAnsi" w:hAnsiTheme="minorHAnsi" w:cs="SimplifiedArabic-Bold"/>
                <w:b/>
                <w:bCs/>
              </w:rPr>
              <w:t>00000000000000</w:t>
            </w:r>
          </w:p>
          <w:p w14:paraId="34A3B47F" w14:textId="77777777" w:rsidR="001D4C1C" w:rsidRDefault="0014195C">
            <w:pPr>
              <w:pStyle w:val="TableParagraph"/>
              <w:spacing w:before="52"/>
              <w:ind w:left="1805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</w:rPr>
              <w:t>(First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</w:rPr>
              <w:t>Party)</w:t>
            </w:r>
          </w:p>
          <w:p w14:paraId="07502EAD" w14:textId="63A5FCE3" w:rsidR="001D4C1C" w:rsidRDefault="0014195C">
            <w:pPr>
              <w:pStyle w:val="TableParagraph"/>
              <w:numPr>
                <w:ilvl w:val="0"/>
                <w:numId w:val="1"/>
              </w:numPr>
              <w:tabs>
                <w:tab w:val="left" w:pos="266"/>
              </w:tabs>
              <w:spacing w:before="52"/>
              <w:ind w:left="265" w:hanging="163"/>
              <w:rPr>
                <w:rFonts w:ascii="Arial"/>
                <w:b/>
              </w:rPr>
            </w:pPr>
            <w:r>
              <w:rPr>
                <w:b/>
                <w:spacing w:val="-1"/>
                <w:w w:val="95"/>
                <w:sz w:val="16"/>
              </w:rPr>
              <w:t>Name:</w:t>
            </w:r>
            <w:r w:rsidR="000706F1">
              <w:rPr>
                <w:b/>
                <w:spacing w:val="-1"/>
                <w:w w:val="95"/>
                <w:sz w:val="16"/>
              </w:rPr>
              <w:t xml:space="preserve"> </w:t>
            </w:r>
            <w:r w:rsidR="00D526A0">
              <w:rPr>
                <w:b/>
                <w:color w:val="FF0000"/>
                <w:spacing w:val="18"/>
                <w:w w:val="95"/>
                <w:sz w:val="16"/>
              </w:rPr>
              <w:t>000000000000000</w:t>
            </w:r>
          </w:p>
          <w:p w14:paraId="2A1B61B7" w14:textId="59CC4700" w:rsidR="001D4C1C" w:rsidRDefault="0014195C">
            <w:pPr>
              <w:pStyle w:val="TableParagraph"/>
              <w:spacing w:before="62"/>
              <w:ind w:left="103"/>
              <w:rPr>
                <w:b/>
                <w:sz w:val="18"/>
              </w:rPr>
            </w:pPr>
            <w:r>
              <w:rPr>
                <w:b/>
                <w:sz w:val="16"/>
              </w:rPr>
              <w:t>Nationality</w:t>
            </w:r>
            <w:r w:rsidR="00C1565A">
              <w:rPr>
                <w:rFonts w:hint="cs"/>
                <w:b/>
                <w:sz w:val="16"/>
                <w:rtl/>
              </w:rPr>
              <w:t xml:space="preserve"> </w:t>
            </w:r>
            <w:proofErr w:type="gramStart"/>
            <w:r w:rsidR="00C1565A">
              <w:rPr>
                <w:rFonts w:hint="cs"/>
                <w:b/>
                <w:sz w:val="16"/>
                <w:rtl/>
              </w:rPr>
              <w:t xml:space="preserve">  </w:t>
            </w:r>
            <w:r>
              <w:rPr>
                <w:b/>
                <w:sz w:val="18"/>
              </w:rPr>
              <w:t>:</w:t>
            </w:r>
            <w:proofErr w:type="gramEnd"/>
            <w:r w:rsidR="00C1565A">
              <w:rPr>
                <w:rFonts w:hint="cs"/>
                <w:b/>
                <w:sz w:val="18"/>
                <w:rtl/>
              </w:rPr>
              <w:t xml:space="preserve">   </w:t>
            </w:r>
            <w:r w:rsidR="00D526A0">
              <w:rPr>
                <w:b/>
                <w:sz w:val="18"/>
              </w:rPr>
              <w:t>0000000000000</w:t>
            </w:r>
          </w:p>
          <w:p w14:paraId="77806C2A" w14:textId="1878E1FC" w:rsidR="001D4C1C" w:rsidRDefault="0014195C">
            <w:pPr>
              <w:pStyle w:val="TableParagraph"/>
              <w:spacing w:before="49"/>
              <w:ind w:left="103"/>
              <w:rPr>
                <w:rFonts w:ascii="Arial"/>
                <w:b/>
                <w:sz w:val="20"/>
              </w:rPr>
            </w:pPr>
            <w:r>
              <w:rPr>
                <w:b/>
                <w:sz w:val="16"/>
              </w:rPr>
              <w:t>PASS</w:t>
            </w:r>
            <w:r>
              <w:rPr>
                <w:b/>
                <w:spacing w:val="-5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PORT</w:t>
            </w:r>
            <w:r w:rsidR="00C1565A">
              <w:rPr>
                <w:rFonts w:hint="cs"/>
                <w:b/>
                <w:sz w:val="16"/>
                <w:rtl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 w:rsidR="00C1565A">
              <w:rPr>
                <w:rFonts w:hint="cs"/>
                <w:b/>
                <w:sz w:val="16"/>
                <w:rtl/>
              </w:rPr>
              <w:t xml:space="preserve"> </w:t>
            </w:r>
            <w:r>
              <w:rPr>
                <w:b/>
                <w:spacing w:val="75"/>
                <w:sz w:val="16"/>
              </w:rPr>
              <w:t xml:space="preserve"> </w:t>
            </w:r>
            <w:r w:rsidR="00D526A0">
              <w:rPr>
                <w:rFonts w:asciiTheme="minorHAnsi" w:eastAsiaTheme="minorHAnsi" w:hAnsiTheme="minorHAnsi" w:cs="SimplifiedArabic-Bold"/>
                <w:b/>
                <w:bCs/>
              </w:rPr>
              <w:t>00000000000</w:t>
            </w:r>
          </w:p>
          <w:p w14:paraId="14C27A6D" w14:textId="5DFF30BA" w:rsidR="001D4C1C" w:rsidRDefault="0014195C">
            <w:pPr>
              <w:pStyle w:val="TableParagraph"/>
              <w:spacing w:before="81"/>
              <w:ind w:left="103"/>
              <w:rPr>
                <w:rFonts w:ascii="Arial"/>
                <w:b/>
                <w:sz w:val="18"/>
                <w:lang w:bidi="ar-KW"/>
              </w:rPr>
            </w:pPr>
            <w:r>
              <w:rPr>
                <w:b/>
                <w:sz w:val="16"/>
              </w:rPr>
              <w:t>Residence</w:t>
            </w:r>
            <w:r w:rsidR="00C1565A">
              <w:rPr>
                <w:rFonts w:hint="cs"/>
                <w:b/>
                <w:sz w:val="16"/>
                <w:rtl/>
              </w:rPr>
              <w:t xml:space="preserve">  </w:t>
            </w:r>
            <w:proofErr w:type="gramStart"/>
            <w:r w:rsidR="00C1565A">
              <w:rPr>
                <w:rFonts w:hint="cs"/>
                <w:b/>
                <w:sz w:val="16"/>
                <w:rtl/>
              </w:rPr>
              <w:t xml:space="preserve"> </w:t>
            </w:r>
            <w:r>
              <w:rPr>
                <w:b/>
                <w:spacing w:val="60"/>
                <w:sz w:val="16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pacing w:val="-3"/>
                <w:sz w:val="20"/>
              </w:rPr>
              <w:t xml:space="preserve"> </w:t>
            </w:r>
            <w:r w:rsidR="00D526A0">
              <w:rPr>
                <w:rFonts w:ascii="SimplifiedArabic-Bold" w:eastAsiaTheme="minorHAnsi" w:hAnsiTheme="minorHAnsi" w:cs="SimplifiedArabic-Bold"/>
                <w:b/>
                <w:bCs/>
              </w:rPr>
              <w:t>0000000000000</w:t>
            </w:r>
          </w:p>
          <w:p w14:paraId="03DF621F" w14:textId="77777777" w:rsidR="001D4C1C" w:rsidRDefault="0014195C">
            <w:pPr>
              <w:pStyle w:val="TableParagraph"/>
              <w:spacing w:before="191"/>
              <w:ind w:left="1901" w:right="1638" w:hanging="176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(Second Party)</w:t>
            </w:r>
            <w:r w:rsidRPr="00D877E1">
              <w:rPr>
                <w:b/>
                <w:i/>
                <w:spacing w:val="-37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Preamble</w:t>
            </w:r>
          </w:p>
          <w:p w14:paraId="1577D80F" w14:textId="5DC80313" w:rsidR="00FA7A3B" w:rsidRPr="00FA7A3B" w:rsidRDefault="00FA7A3B" w:rsidP="00FA7A3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inherit" w:hAnsi="inherit" w:cs="Courier New"/>
                <w:b/>
                <w:bCs/>
                <w:color w:val="202124"/>
                <w:sz w:val="16"/>
                <w:szCs w:val="16"/>
                <w:lang w:val="en-AE" w:eastAsia="en-AE"/>
              </w:rPr>
            </w:pPr>
            <w:r w:rsidRPr="00FA7A3B">
              <w:rPr>
                <w:rFonts w:ascii="inherit" w:hAnsi="inherit" w:cs="Courier New"/>
                <w:b/>
                <w:bCs/>
                <w:color w:val="202124"/>
                <w:sz w:val="16"/>
                <w:szCs w:val="16"/>
                <w:lang w:val="en" w:eastAsia="en-AE"/>
              </w:rPr>
              <w:t xml:space="preserve">The first party owns a facility called </w:t>
            </w:r>
            <w:r w:rsidR="00D526A0">
              <w:rPr>
                <w:rFonts w:ascii="inherit" w:hAnsi="inherit" w:cs="Courier New"/>
                <w:b/>
                <w:bCs/>
                <w:color w:val="202124"/>
                <w:sz w:val="16"/>
                <w:szCs w:val="16"/>
                <w:lang w:val="en" w:eastAsia="en-AE"/>
              </w:rPr>
              <w:t>00000000000</w:t>
            </w:r>
            <w:r w:rsidRPr="00FA7A3B">
              <w:rPr>
                <w:rFonts w:ascii="inherit" w:hAnsi="inherit" w:cs="Courier New"/>
                <w:b/>
                <w:bCs/>
                <w:color w:val="202124"/>
                <w:sz w:val="16"/>
                <w:szCs w:val="16"/>
                <w:lang w:val="en" w:eastAsia="en-AE"/>
              </w:rPr>
              <w:t xml:space="preserve"> Butchery Company and wishes to contract with the second party to work for it in the </w:t>
            </w:r>
            <w:r w:rsidR="00D526A0">
              <w:rPr>
                <w:rFonts w:ascii="inherit" w:hAnsi="inherit" w:cs="Courier New"/>
                <w:b/>
                <w:bCs/>
                <w:color w:val="FF0000"/>
                <w:sz w:val="20"/>
                <w:szCs w:val="20"/>
                <w:lang w:val="en" w:eastAsia="en-AE"/>
              </w:rPr>
              <w:t>0000000000</w:t>
            </w:r>
            <w:r w:rsidRPr="00FA7A3B">
              <w:rPr>
                <w:rFonts w:ascii="inherit" w:hAnsi="inherit" w:cs="Courier New"/>
                <w:b/>
                <w:bCs/>
                <w:color w:val="202124"/>
                <w:sz w:val="16"/>
                <w:szCs w:val="16"/>
                <w:lang w:val="en" w:eastAsia="en-AE"/>
              </w:rPr>
              <w:t xml:space="preserve"> profession. After both parties acknowledged their eligibility to conclude this contract, the following was agreed upon:</w:t>
            </w:r>
          </w:p>
          <w:p w14:paraId="1677F784" w14:textId="77777777" w:rsidR="001D4C1C" w:rsidRDefault="0014195C">
            <w:pPr>
              <w:pStyle w:val="TableParagraph"/>
              <w:ind w:left="1836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</w:t>
            </w:r>
            <w:r w:rsidRPr="00D877E1">
              <w:rPr>
                <w:b/>
                <w:i/>
                <w:spacing w:val="-1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One</w:t>
            </w:r>
          </w:p>
          <w:p w14:paraId="135F4E09" w14:textId="77777777" w:rsidR="001D4C1C" w:rsidRDefault="0014195C">
            <w:pPr>
              <w:pStyle w:val="TableParagraph"/>
              <w:spacing w:before="1"/>
              <w:ind w:left="103" w:right="21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 preamble above shall constitute an integral part of the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present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contract.</w:t>
            </w:r>
          </w:p>
          <w:p w14:paraId="4A4162E5" w14:textId="77777777" w:rsidR="001D4C1C" w:rsidRDefault="0014195C">
            <w:pPr>
              <w:pStyle w:val="TableParagraph"/>
              <w:ind w:left="1502" w:right="1418" w:firstLine="328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Two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"Nature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of</w:t>
            </w:r>
            <w:r w:rsidRPr="00D877E1">
              <w:rPr>
                <w:b/>
                <w:i/>
                <w:spacing w:val="-4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the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work"</w:t>
            </w:r>
          </w:p>
          <w:p w14:paraId="22488549" w14:textId="1EE2F46B" w:rsidR="00FA7A3B" w:rsidRPr="00FA7A3B" w:rsidRDefault="00FA7A3B" w:rsidP="00FA7A3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inherit" w:hAnsi="inherit" w:cs="Courier New"/>
                <w:b/>
                <w:bCs/>
                <w:color w:val="202124"/>
                <w:sz w:val="16"/>
                <w:szCs w:val="16"/>
                <w:lang w:val="en-AE" w:eastAsia="en-AE"/>
              </w:rPr>
            </w:pPr>
            <w:r w:rsidRPr="00FA7A3B">
              <w:rPr>
                <w:rFonts w:ascii="inherit" w:hAnsi="inherit" w:cs="Courier New"/>
                <w:b/>
                <w:bCs/>
                <w:color w:val="202124"/>
                <w:sz w:val="16"/>
                <w:szCs w:val="16"/>
                <w:lang w:val="en" w:eastAsia="en-AE"/>
              </w:rPr>
              <w:t xml:space="preserve">The first party contracted with the second party to work for it in the </w:t>
            </w:r>
            <w:r w:rsidR="00D526A0">
              <w:rPr>
                <w:rFonts w:ascii="inherit" w:hAnsi="inherit" w:cs="Courier New"/>
                <w:b/>
                <w:bCs/>
                <w:color w:val="FF0000"/>
                <w:sz w:val="20"/>
                <w:szCs w:val="20"/>
                <w:lang w:val="en" w:eastAsia="en-AE"/>
              </w:rPr>
              <w:t>0000000</w:t>
            </w:r>
            <w:r w:rsidRPr="00FA7A3B">
              <w:rPr>
                <w:rFonts w:ascii="inherit" w:hAnsi="inherit" w:cs="Courier New"/>
                <w:b/>
                <w:bCs/>
                <w:color w:val="FF0000"/>
                <w:sz w:val="16"/>
                <w:szCs w:val="16"/>
                <w:lang w:val="en" w:eastAsia="en-AE"/>
              </w:rPr>
              <w:t xml:space="preserve"> </w:t>
            </w:r>
            <w:r w:rsidRPr="00FA7A3B">
              <w:rPr>
                <w:rFonts w:ascii="inherit" w:hAnsi="inherit" w:cs="Courier New"/>
                <w:b/>
                <w:bCs/>
                <w:color w:val="202124"/>
                <w:sz w:val="16"/>
                <w:szCs w:val="16"/>
                <w:lang w:val="en" w:eastAsia="en-AE"/>
              </w:rPr>
              <w:t>profession within the State of Kuwait</w:t>
            </w:r>
          </w:p>
          <w:p w14:paraId="497BCACD" w14:textId="4E5DEAA5" w:rsidR="001D4C1C" w:rsidRDefault="0014195C" w:rsidP="001538B5">
            <w:pPr>
              <w:pStyle w:val="TableParagraph"/>
              <w:ind w:left="92" w:right="10"/>
              <w:jc w:val="center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Three</w:t>
            </w:r>
          </w:p>
          <w:p w14:paraId="2D1FEB9F" w14:textId="77777777" w:rsidR="001D4C1C" w:rsidRDefault="0014195C">
            <w:pPr>
              <w:pStyle w:val="TableParagraph"/>
              <w:spacing w:before="1" w:line="183" w:lineRule="exact"/>
              <w:ind w:left="92" w:right="9"/>
              <w:jc w:val="center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"Probation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Period"</w:t>
            </w:r>
          </w:p>
          <w:p w14:paraId="3C9F01BD" w14:textId="77777777" w:rsidR="001D4C1C" w:rsidRDefault="0014195C">
            <w:pPr>
              <w:pStyle w:val="TableParagraph"/>
              <w:ind w:left="103" w:right="19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 second party shall be subject to a probation period for a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term not exceeding 100 </w:t>
            </w:r>
            <w:proofErr w:type="gramStart"/>
            <w:r>
              <w:rPr>
                <w:b/>
                <w:sz w:val="16"/>
              </w:rPr>
              <w:t>work days</w:t>
            </w:r>
            <w:proofErr w:type="gramEnd"/>
            <w:r>
              <w:rPr>
                <w:b/>
                <w:sz w:val="16"/>
              </w:rPr>
              <w:t>. Each party shall have the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right to terminate the contract during the said term without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notification.</w:t>
            </w:r>
          </w:p>
          <w:p w14:paraId="3B12745F" w14:textId="77777777" w:rsidR="001D4C1C" w:rsidRDefault="0014195C">
            <w:pPr>
              <w:pStyle w:val="TableParagraph"/>
              <w:ind w:left="1721" w:right="1633" w:firstLine="84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Four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pacing w:val="-1"/>
                <w:sz w:val="16"/>
                <w:highlight w:val="lightGray"/>
                <w:u w:val="single"/>
                <w:shd w:val="clear" w:color="auto" w:fill="FFFF00"/>
              </w:rPr>
              <w:t>"Lease</w:t>
            </w:r>
            <w:r w:rsidRPr="00D877E1">
              <w:rPr>
                <w:b/>
                <w:i/>
                <w:spacing w:val="-7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Value"</w:t>
            </w:r>
          </w:p>
          <w:p w14:paraId="4E0729A4" w14:textId="7C488609" w:rsidR="001D4C1C" w:rsidRDefault="0014195C">
            <w:pPr>
              <w:pStyle w:val="TableParagraph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Tor</w:t>
            </w:r>
            <w:r>
              <w:rPr>
                <w:b/>
                <w:spacing w:val="33"/>
                <w:sz w:val="16"/>
              </w:rPr>
              <w:t xml:space="preserve"> </w:t>
            </w:r>
            <w:r>
              <w:rPr>
                <w:b/>
                <w:sz w:val="16"/>
              </w:rPr>
              <w:t>executing</w:t>
            </w:r>
            <w:r>
              <w:rPr>
                <w:b/>
                <w:spacing w:val="37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33"/>
                <w:sz w:val="16"/>
              </w:rPr>
              <w:t xml:space="preserve"> </w:t>
            </w:r>
            <w:r>
              <w:rPr>
                <w:b/>
                <w:sz w:val="16"/>
              </w:rPr>
              <w:t>present</w:t>
            </w:r>
            <w:r>
              <w:rPr>
                <w:b/>
                <w:spacing w:val="32"/>
                <w:sz w:val="16"/>
              </w:rPr>
              <w:t xml:space="preserve"> </w:t>
            </w:r>
            <w:r>
              <w:rPr>
                <w:b/>
                <w:sz w:val="16"/>
              </w:rPr>
              <w:t>contract,</w:t>
            </w:r>
            <w:r>
              <w:rPr>
                <w:b/>
                <w:spacing w:val="36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35"/>
                <w:sz w:val="16"/>
              </w:rPr>
              <w:t xml:space="preserve"> </w:t>
            </w:r>
            <w:r>
              <w:rPr>
                <w:b/>
                <w:sz w:val="16"/>
              </w:rPr>
              <w:t>second</w:t>
            </w:r>
            <w:r>
              <w:rPr>
                <w:b/>
                <w:spacing w:val="35"/>
                <w:sz w:val="16"/>
              </w:rPr>
              <w:t xml:space="preserve"> </w:t>
            </w:r>
            <w:r>
              <w:rPr>
                <w:b/>
                <w:sz w:val="16"/>
              </w:rPr>
              <w:t>party</w:t>
            </w:r>
            <w:r>
              <w:rPr>
                <w:b/>
                <w:spacing w:val="37"/>
                <w:sz w:val="16"/>
              </w:rPr>
              <w:t xml:space="preserve"> </w:t>
            </w:r>
            <w:r>
              <w:rPr>
                <w:b/>
                <w:sz w:val="16"/>
              </w:rPr>
              <w:t>shall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receive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the wage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 w:rsidR="006E1A4D" w:rsidRPr="006E1A4D">
              <w:rPr>
                <w:rFonts w:hint="cs"/>
                <w:bCs/>
                <w:sz w:val="20"/>
                <w:szCs w:val="20"/>
                <w:rtl/>
              </w:rPr>
              <w:t>320</w:t>
            </w:r>
            <w:r w:rsidR="00F8249A" w:rsidRPr="00D44249">
              <w:rPr>
                <w:bCs/>
                <w:sz w:val="20"/>
                <w:szCs w:val="18"/>
              </w:rPr>
              <w:t xml:space="preserve"> </w:t>
            </w:r>
            <w:r w:rsidR="000E4765" w:rsidRPr="000E4765">
              <w:rPr>
                <w:b/>
                <w:sz w:val="20"/>
                <w:szCs w:val="18"/>
              </w:rPr>
              <w:t>KD</w:t>
            </w:r>
            <w:r w:rsidR="00ED027A">
              <w:rPr>
                <w:rFonts w:hint="cs"/>
                <w:b/>
                <w:sz w:val="20"/>
                <w:szCs w:val="18"/>
                <w:rtl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be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paid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end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every</w:t>
            </w:r>
            <w:r>
              <w:rPr>
                <w:b/>
                <w:spacing w:val="1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  <w:u w:val="single"/>
              </w:rPr>
              <w:t>month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.</w:t>
            </w:r>
            <w:proofErr w:type="gramEnd"/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first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party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may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not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decrease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wage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during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term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the contract. It may not transfer the second party to daily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wage without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his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approval.</w:t>
            </w:r>
          </w:p>
          <w:p w14:paraId="03D55D36" w14:textId="77777777" w:rsidR="001D4C1C" w:rsidRDefault="0014195C">
            <w:pPr>
              <w:pStyle w:val="TableParagraph"/>
              <w:spacing w:before="1"/>
              <w:ind w:left="1639" w:right="1548" w:firstLine="187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Five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"Contract</w:t>
            </w:r>
            <w:r w:rsidRPr="00D877E1">
              <w:rPr>
                <w:b/>
                <w:i/>
                <w:spacing w:val="-9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Term"</w:t>
            </w:r>
          </w:p>
          <w:p w14:paraId="2B6591EC" w14:textId="5ADAE60F" w:rsidR="001D4C1C" w:rsidRDefault="0014195C">
            <w:pPr>
              <w:pStyle w:val="TableParagraph"/>
              <w:spacing w:before="58"/>
              <w:ind w:left="42" w:righ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The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contract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shall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come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into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force</w:t>
            </w:r>
            <w:r>
              <w:rPr>
                <w:b/>
                <w:spacing w:val="-5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on</w:t>
            </w:r>
            <w:r>
              <w:rPr>
                <w:b/>
                <w:spacing w:val="1"/>
                <w:sz w:val="16"/>
              </w:rPr>
              <w:t xml:space="preserve"> </w:t>
            </w:r>
            <w:r w:rsidR="00ED027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06</w:t>
            </w:r>
            <w:proofErr w:type="gramEnd"/>
            <w:r w:rsidR="00ED027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</w:t>
            </w:r>
            <w:r w:rsidR="00FA7A3B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3</w:t>
            </w:r>
            <w:r w:rsidR="00ED027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/20</w:t>
            </w:r>
            <w:r w:rsidR="00FA7A3B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24</w:t>
            </w:r>
            <w:r>
              <w:rPr>
                <w:b/>
                <w:sz w:val="16"/>
              </w:rPr>
              <w:t>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second</w:t>
            </w:r>
          </w:p>
          <w:p w14:paraId="729BD223" w14:textId="77777777" w:rsidR="001D4C1C" w:rsidRDefault="0014195C">
            <w:pPr>
              <w:pStyle w:val="TableParagraph"/>
              <w:spacing w:before="63"/>
              <w:ind w:left="103" w:right="81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party shall execute his work during the entire execution term</w:t>
            </w:r>
            <w:r>
              <w:rPr>
                <w:b/>
                <w:spacing w:val="-38"/>
                <w:sz w:val="16"/>
              </w:rPr>
              <w:t xml:space="preserve"> </w:t>
            </w:r>
            <w:r>
              <w:rPr>
                <w:b/>
                <w:sz w:val="16"/>
              </w:rPr>
              <w:t>thereof.</w:t>
            </w:r>
          </w:p>
          <w:p w14:paraId="5ED98CE3" w14:textId="77777777" w:rsidR="001D4C1C" w:rsidRDefault="0014195C">
            <w:pPr>
              <w:pStyle w:val="TableParagraph"/>
              <w:spacing w:before="2"/>
              <w:ind w:left="1639" w:right="1548" w:firstLine="228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Six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"Contract</w:t>
            </w:r>
            <w:r w:rsidRPr="00D877E1">
              <w:rPr>
                <w:b/>
                <w:i/>
                <w:spacing w:val="-9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Term"</w:t>
            </w:r>
          </w:p>
          <w:p w14:paraId="5AFECA30" w14:textId="53D400F4" w:rsidR="001D4C1C" w:rsidRDefault="0014195C">
            <w:pPr>
              <w:pStyle w:val="TableParagraph"/>
              <w:tabs>
                <w:tab w:val="left" w:leader="dot" w:pos="3608"/>
              </w:tabs>
              <w:spacing w:line="304" w:lineRule="auto"/>
              <w:ind w:left="103" w:right="15"/>
              <w:rPr>
                <w:b/>
                <w:sz w:val="16"/>
              </w:rPr>
            </w:pPr>
            <w:r>
              <w:rPr>
                <w:b/>
                <w:sz w:val="16"/>
              </w:rPr>
              <w:t>The</w:t>
            </w:r>
            <w:r>
              <w:rPr>
                <w:b/>
                <w:spacing w:val="20"/>
                <w:sz w:val="16"/>
              </w:rPr>
              <w:t xml:space="preserve"> </w:t>
            </w:r>
            <w:r>
              <w:rPr>
                <w:b/>
                <w:sz w:val="16"/>
              </w:rPr>
              <w:t>present</w:t>
            </w:r>
            <w:r>
              <w:rPr>
                <w:b/>
                <w:spacing w:val="20"/>
                <w:sz w:val="16"/>
              </w:rPr>
              <w:t xml:space="preserve"> </w:t>
            </w:r>
            <w:r>
              <w:rPr>
                <w:b/>
                <w:sz w:val="16"/>
              </w:rPr>
              <w:t>contract</w:t>
            </w:r>
            <w:r>
              <w:rPr>
                <w:b/>
                <w:spacing w:val="19"/>
                <w:sz w:val="16"/>
              </w:rPr>
              <w:t xml:space="preserve"> </w:t>
            </w:r>
            <w:r>
              <w:rPr>
                <w:b/>
                <w:sz w:val="16"/>
              </w:rPr>
              <w:t>has</w:t>
            </w:r>
            <w:r>
              <w:rPr>
                <w:b/>
                <w:spacing w:val="18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23"/>
                <w:sz w:val="16"/>
              </w:rPr>
              <w:t xml:space="preserve"> </w:t>
            </w:r>
            <w:r>
              <w:rPr>
                <w:b/>
                <w:sz w:val="16"/>
              </w:rPr>
              <w:t>definite</w:t>
            </w:r>
            <w:r>
              <w:rPr>
                <w:b/>
                <w:spacing w:val="24"/>
                <w:sz w:val="16"/>
              </w:rPr>
              <w:t xml:space="preserve"> </w:t>
            </w:r>
            <w:r>
              <w:rPr>
                <w:b/>
                <w:sz w:val="16"/>
              </w:rPr>
              <w:t>term.</w:t>
            </w:r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z w:val="16"/>
              </w:rPr>
              <w:t>It</w:t>
            </w:r>
            <w:r>
              <w:rPr>
                <w:b/>
                <w:spacing w:val="20"/>
                <w:sz w:val="16"/>
              </w:rPr>
              <w:t xml:space="preserve"> </w:t>
            </w:r>
            <w:r>
              <w:rPr>
                <w:b/>
                <w:sz w:val="16"/>
              </w:rPr>
              <w:t>shall</w:t>
            </w:r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z w:val="16"/>
              </w:rPr>
              <w:t>come</w:t>
            </w:r>
            <w:r>
              <w:rPr>
                <w:b/>
                <w:spacing w:val="21"/>
                <w:sz w:val="16"/>
              </w:rPr>
              <w:t xml:space="preserve"> </w:t>
            </w:r>
            <w:r>
              <w:rPr>
                <w:b/>
                <w:sz w:val="16"/>
              </w:rPr>
              <w:t>into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force</w:t>
            </w:r>
            <w:r>
              <w:rPr>
                <w:b/>
                <w:spacing w:val="11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on</w:t>
            </w:r>
            <w:r>
              <w:rPr>
                <w:b/>
                <w:spacing w:val="12"/>
                <w:sz w:val="16"/>
              </w:rPr>
              <w:t xml:space="preserve"> </w:t>
            </w:r>
            <w:r w:rsidR="00ED027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06</w:t>
            </w:r>
            <w:proofErr w:type="gramEnd"/>
            <w:r w:rsidR="00ED027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03</w:t>
            </w:r>
            <w:r w:rsidR="00ED027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/20</w:t>
            </w:r>
            <w:r w:rsidR="00FA7A3B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24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term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63"/>
                <w:sz w:val="16"/>
              </w:rPr>
              <w:t xml:space="preserve"> </w:t>
            </w:r>
            <w:r w:rsidR="00DC25BE">
              <w:rPr>
                <w:b/>
                <w:sz w:val="24"/>
                <w:szCs w:val="24"/>
                <w:u w:val="single"/>
              </w:rPr>
              <w:t>ONE</w:t>
            </w:r>
            <w:r>
              <w:rPr>
                <w:b/>
                <w:spacing w:val="11"/>
                <w:sz w:val="16"/>
                <w:u w:val="single"/>
              </w:rPr>
              <w:t xml:space="preserve"> </w:t>
            </w:r>
            <w:r>
              <w:rPr>
                <w:b/>
                <w:sz w:val="16"/>
                <w:u w:val="single"/>
              </w:rPr>
              <w:t>YEA</w:t>
            </w:r>
            <w:r w:rsidR="001538B5">
              <w:rPr>
                <w:b/>
                <w:sz w:val="16"/>
                <w:u w:val="single"/>
              </w:rPr>
              <w:t>RS</w:t>
            </w:r>
            <w:r>
              <w:rPr>
                <w:b/>
                <w:sz w:val="16"/>
              </w:rPr>
              <w:t>.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</w:p>
          <w:p w14:paraId="7B9F7896" w14:textId="77777777" w:rsidR="001D4C1C" w:rsidRDefault="0014195C">
            <w:pPr>
              <w:pStyle w:val="TableParagraph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contract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may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be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renewed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approval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parties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similar terms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not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exceeding five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years.</w:t>
            </w:r>
          </w:p>
          <w:p w14:paraId="2FE21AF0" w14:textId="4CA6FB9D" w:rsidR="001D4C1C" w:rsidRDefault="0014195C">
            <w:pPr>
              <w:pStyle w:val="TableParagraph"/>
              <w:spacing w:line="302" w:lineRule="auto"/>
              <w:ind w:left="103"/>
              <w:rPr>
                <w:rFonts w:ascii="Arial"/>
                <w:b/>
                <w:sz w:val="20"/>
              </w:rPr>
            </w:pPr>
            <w:r>
              <w:rPr>
                <w:b/>
                <w:sz w:val="16"/>
              </w:rPr>
              <w:t>The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present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contract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has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indefinite</w:t>
            </w:r>
            <w:r>
              <w:rPr>
                <w:b/>
                <w:spacing w:val="-1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term</w:t>
            </w:r>
            <w:proofErr w:type="gramEnd"/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it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shall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come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into force</w:t>
            </w:r>
            <w:r>
              <w:rPr>
                <w:b/>
                <w:spacing w:val="-2"/>
                <w:sz w:val="16"/>
              </w:rPr>
              <w:t xml:space="preserve"> </w:t>
            </w:r>
            <w:r w:rsidRPr="00D44249">
              <w:rPr>
                <w:b/>
                <w:sz w:val="12"/>
                <w:szCs w:val="18"/>
              </w:rPr>
              <w:t>on</w:t>
            </w:r>
            <w:r w:rsidR="00D44249" w:rsidRPr="00D44249">
              <w:rPr>
                <w:rFonts w:hint="cs"/>
                <w:b/>
                <w:sz w:val="12"/>
                <w:szCs w:val="18"/>
                <w:rtl/>
              </w:rPr>
              <w:t xml:space="preserve">  </w:t>
            </w:r>
            <w:r w:rsidR="00ED027A" w:rsidRPr="00D44249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06</w:t>
            </w:r>
            <w:r w:rsidR="00ED027A" w:rsidRPr="00D44249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/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03</w:t>
            </w:r>
            <w:r w:rsidR="00ED027A" w:rsidRPr="00D44249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/</w:t>
            </w:r>
            <w:r w:rsidR="00FA7A3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2024</w:t>
            </w:r>
          </w:p>
          <w:p w14:paraId="10303A30" w14:textId="77777777" w:rsidR="001D4C1C" w:rsidRDefault="0014195C">
            <w:pPr>
              <w:pStyle w:val="TableParagraph"/>
              <w:spacing w:line="237" w:lineRule="auto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*Considering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contract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having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definite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indefinite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term shall be subject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to the will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two parties.</w:t>
            </w:r>
          </w:p>
        </w:tc>
        <w:tc>
          <w:tcPr>
            <w:tcW w:w="6385" w:type="dxa"/>
            <w:tcBorders>
              <w:top w:val="single" w:sz="24" w:space="0" w:color="5F5F5F"/>
              <w:left w:val="single" w:sz="24" w:space="0" w:color="5F5F5F"/>
              <w:bottom w:val="single" w:sz="24" w:space="0" w:color="5F5F5F"/>
              <w:right w:val="thinThickThinSmallGap" w:sz="24" w:space="0" w:color="000000"/>
            </w:tcBorders>
          </w:tcPr>
          <w:p w14:paraId="540ACE40" w14:textId="0389092A" w:rsidR="00D836C4" w:rsidRPr="00C47E6E" w:rsidRDefault="00C47E6E" w:rsidP="00C47E6E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8"/>
                <w:szCs w:val="28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نموذج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عقد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عمل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استرشادى فى القطاع الاهلى</w:t>
            </w:r>
            <w:r w:rsidRPr="00C47E6E"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</w:t>
            </w:r>
          </w:p>
          <w:p w14:paraId="5286A84F" w14:textId="10AD27B3" w:rsidR="00C1565A" w:rsidRDefault="00D44249" w:rsidP="002127E6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rtl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دولة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الكوي</w:t>
            </w:r>
            <w:r w:rsidR="00C1565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ت </w:t>
            </w:r>
          </w:p>
          <w:p w14:paraId="6F838F8B" w14:textId="0E63280B" w:rsidR="00D836C4" w:rsidRPr="00D836C4" w:rsidRDefault="00D44249" w:rsidP="002127E6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الهيئة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العامة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للقوى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العاملة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/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إدارة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عمل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rtl/>
                <w:lang w:bidi="ar-KW"/>
              </w:rPr>
              <w:t xml:space="preserve"> </w:t>
            </w:r>
            <w:r w:rsidR="008D44D1">
              <w:rPr>
                <w:rFonts w:ascii="SimplifiedArabic-Bold" w:eastAsiaTheme="minorHAnsi" w:hAnsiTheme="minorHAnsi" w:cs="SimplifiedArabic-Bold" w:hint="cs"/>
                <w:b/>
                <w:bCs/>
                <w:rtl/>
                <w:lang w:bidi="ar-KW"/>
              </w:rPr>
              <w:t>العاصمة</w:t>
            </w:r>
            <w:r w:rsidR="00C47E6E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</w:p>
          <w:p w14:paraId="2526B15F" w14:textId="623CFB2D" w:rsidR="00D836C4" w:rsidRPr="00D836C4" w:rsidRDefault="008D44D1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2024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</w:rPr>
              <w:t xml:space="preserve">/ 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03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</w:rPr>
              <w:t xml:space="preserve">/ </w:t>
            </w:r>
            <w:r w:rsidR="00D44249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إنه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في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يوم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الموافق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06</w:t>
            </w:r>
          </w:p>
          <w:p w14:paraId="586F5650" w14:textId="2F8CA13B" w:rsidR="00D836C4" w:rsidRPr="00D836C4" w:rsidRDefault="00D44249" w:rsidP="00C1565A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تحرر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هذا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العقد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بين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كل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من</w:t>
            </w:r>
            <w:r w:rsidR="00C1565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:</w:t>
            </w:r>
          </w:p>
          <w:p w14:paraId="6EABB054" w14:textId="3103BABC" w:rsidR="000706F1" w:rsidRDefault="00D44249" w:rsidP="000706F1">
            <w:pPr>
              <w:widowControl/>
              <w:adjustRightInd w:val="0"/>
              <w:jc w:val="right"/>
              <w:rPr>
                <w:rFonts w:ascii="SimplifiedArabic" w:eastAsiaTheme="minorHAnsi" w:hAnsiTheme="minorHAnsi" w:cs="SimplifiedArabic"/>
                <w:rtl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شركة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/</w:t>
            </w:r>
            <w:r w:rsidR="00C1565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526A0">
              <w:rPr>
                <w:rFonts w:ascii="SakkalMajalla-Bold" w:eastAsiaTheme="minorHAnsi" w:hAnsiTheme="minorHAnsi" w:cs="SakkalMajalla-Bold" w:hint="cs"/>
                <w:b/>
                <w:bCs/>
                <w:rtl/>
                <w:lang w:bidi="ar-KW"/>
              </w:rPr>
              <w:t>0000000000</w:t>
            </w:r>
            <w:r w:rsidR="008D44D1">
              <w:rPr>
                <w:rFonts w:ascii="SakkalMajalla-Bold" w:eastAsiaTheme="minorHAnsi" w:hAnsiTheme="minorHAnsi" w:cs="SakkalMajalla-Bold" w:hint="cs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" w:eastAsiaTheme="minorHAnsi" w:hAnsiTheme="minorHAnsi" w:cs="SimplifiedArabic" w:hint="cs"/>
                <w:rtl/>
              </w:rPr>
              <w:t>ويمثلها</w:t>
            </w:r>
            <w:r w:rsidR="00D836C4" w:rsidRPr="00D836C4">
              <w:rPr>
                <w:rFonts w:ascii="SimplifiedArabic" w:eastAsiaTheme="minorHAnsi" w:hAnsiTheme="minorHAnsi" w:cs="SimplifiedArabic"/>
                <w:rtl/>
              </w:rPr>
              <w:t xml:space="preserve"> </w:t>
            </w:r>
            <w:r w:rsidR="00D836C4" w:rsidRPr="00D836C4">
              <w:rPr>
                <w:rFonts w:ascii="SimplifiedArabic" w:eastAsiaTheme="minorHAnsi" w:hAnsiTheme="minorHAnsi" w:cs="SimplifiedArabic" w:hint="cs"/>
                <w:rtl/>
              </w:rPr>
              <w:t>في</w:t>
            </w:r>
            <w:r w:rsidR="00D836C4" w:rsidRPr="00D836C4">
              <w:rPr>
                <w:rFonts w:ascii="SimplifiedArabic" w:eastAsiaTheme="minorHAnsi" w:hAnsiTheme="minorHAnsi" w:cs="SimplifiedArabic"/>
                <w:rtl/>
              </w:rPr>
              <w:t xml:space="preserve"> </w:t>
            </w:r>
            <w:r w:rsidR="00D836C4" w:rsidRPr="00D836C4">
              <w:rPr>
                <w:rFonts w:ascii="SimplifiedArabic" w:eastAsiaTheme="minorHAnsi" w:hAnsiTheme="minorHAnsi" w:cs="SimplifiedArabic" w:hint="cs"/>
                <w:rtl/>
              </w:rPr>
              <w:t>التوقيع</w:t>
            </w:r>
            <w:r w:rsidR="00D836C4" w:rsidRPr="00D836C4">
              <w:rPr>
                <w:rFonts w:ascii="SimplifiedArabic" w:eastAsiaTheme="minorHAnsi" w:hAnsiTheme="minorHAnsi" w:cs="SimplifiedArabic"/>
                <w:rtl/>
              </w:rPr>
              <w:t xml:space="preserve"> </w:t>
            </w:r>
            <w:r w:rsidR="00D836C4" w:rsidRPr="00D836C4">
              <w:rPr>
                <w:rFonts w:ascii="SimplifiedArabic" w:eastAsiaTheme="minorHAnsi" w:hAnsiTheme="minorHAnsi" w:cs="SimplifiedArabic" w:hint="cs"/>
                <w:rtl/>
              </w:rPr>
              <w:t>على</w:t>
            </w:r>
            <w:r w:rsidR="00D836C4" w:rsidRPr="00D836C4">
              <w:rPr>
                <w:rFonts w:ascii="SimplifiedArabic" w:eastAsiaTheme="minorHAnsi" w:hAnsiTheme="minorHAnsi" w:cs="SimplifiedArabic"/>
                <w:rtl/>
              </w:rPr>
              <w:t xml:space="preserve"> </w:t>
            </w:r>
            <w:r w:rsidR="00D836C4" w:rsidRPr="00D836C4">
              <w:rPr>
                <w:rFonts w:ascii="SimplifiedArabic" w:eastAsiaTheme="minorHAnsi" w:hAnsiTheme="minorHAnsi" w:cs="SimplifiedArabic" w:hint="cs"/>
                <w:rtl/>
              </w:rPr>
              <w:t>العق</w:t>
            </w:r>
            <w:r w:rsidR="000706F1">
              <w:rPr>
                <w:rFonts w:ascii="SimplifiedArabic" w:eastAsiaTheme="minorHAnsi" w:hAnsiTheme="minorHAnsi" w:cs="SimplifiedArabic" w:hint="cs"/>
                <w:rtl/>
              </w:rPr>
              <w:t>د</w:t>
            </w:r>
          </w:p>
          <w:p w14:paraId="6FED078F" w14:textId="2D1E328B" w:rsidR="00D836C4" w:rsidRPr="00D836C4" w:rsidRDefault="00D44249" w:rsidP="000706F1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" w:eastAsiaTheme="minorHAnsi" w:hAnsiTheme="minorHAnsi" w:cs="SimplifiedArabic" w:hint="cs"/>
                <w:rtl/>
              </w:rPr>
              <w:t xml:space="preserve">  </w:t>
            </w:r>
            <w:r w:rsidR="000706F1">
              <w:rPr>
                <w:rFonts w:ascii="SimplifiedArabic" w:eastAsiaTheme="minorHAnsi" w:hAnsiTheme="minorHAnsi" w:cs="SimplifiedArabic" w:hint="cs"/>
                <w:rtl/>
              </w:rPr>
              <w:t>ا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لاسم</w:t>
            </w:r>
            <w:r w:rsidR="00C1565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   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C1565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: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526A0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0000000000000000</w:t>
            </w:r>
          </w:p>
          <w:p w14:paraId="7347F913" w14:textId="4B381C9F" w:rsidR="00D836C4" w:rsidRPr="00D836C4" w:rsidRDefault="00D44249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رقم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مدني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: </w:t>
            </w:r>
            <w:r w:rsidR="00D526A0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00000000000000000000</w:t>
            </w:r>
          </w:p>
          <w:p w14:paraId="28C8AE64" w14:textId="77777777" w:rsidR="00357289" w:rsidRDefault="00357289" w:rsidP="00D836C4">
            <w:pPr>
              <w:widowControl/>
              <w:adjustRightInd w:val="0"/>
              <w:jc w:val="right"/>
              <w:rPr>
                <w:rFonts w:ascii="TimesNewRomanPS-BoldMT" w:eastAsiaTheme="minorHAnsi" w:hAnsiTheme="minorHAnsi" w:cs="TimesNewRomanPS-BoldMT"/>
                <w:b/>
                <w:bCs/>
                <w:highlight w:val="yellow"/>
                <w:rtl/>
              </w:rPr>
            </w:pPr>
          </w:p>
          <w:p w14:paraId="2B2B3F1F" w14:textId="34CC9DA6" w:rsidR="00D836C4" w:rsidRPr="00D836C4" w:rsidRDefault="00D836C4" w:rsidP="00D836C4">
            <w:pPr>
              <w:widowControl/>
              <w:adjustRightInd w:val="0"/>
              <w:jc w:val="right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طرف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أول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 "</w:t>
            </w:r>
            <w:r w:rsidR="002B44CA"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               </w:t>
            </w:r>
          </w:p>
          <w:p w14:paraId="35214D6C" w14:textId="49434ECE" w:rsidR="00D836C4" w:rsidRPr="00D836C4" w:rsidRDefault="00D44249" w:rsidP="0014195C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C47E6E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الاسم </w:t>
            </w:r>
            <w:r w:rsidR="00C1565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  </w:t>
            </w:r>
            <w:r w:rsidR="00C47E6E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:   </w:t>
            </w:r>
            <w:r w:rsidR="00D526A0">
              <w:rPr>
                <w:rFonts w:ascii="SimplifiedArabic-Bold" w:eastAsiaTheme="minorHAnsi" w:hAnsiTheme="minorHAnsi" w:cs="SimplifiedArabic-Bold" w:hint="cs"/>
                <w:b/>
                <w:bCs/>
                <w:rtl/>
                <w:lang w:bidi="ar-KW"/>
              </w:rPr>
              <w:t>0000000000000000000</w:t>
            </w:r>
          </w:p>
          <w:p w14:paraId="59A3F4CF" w14:textId="00B57614" w:rsidR="00D836C4" w:rsidRPr="00D836C4" w:rsidRDefault="00D44249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الجنسية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C1565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: </w:t>
            </w:r>
            <w:r w:rsidR="002B44CA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 </w:t>
            </w:r>
            <w:r w:rsidR="008D44D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فلبيني</w:t>
            </w:r>
          </w:p>
          <w:p w14:paraId="01F39B78" w14:textId="78C3622A" w:rsidR="00D836C4" w:rsidRPr="002B44CA" w:rsidRDefault="002B44CA" w:rsidP="002B44CA">
            <w:pPr>
              <w:widowControl/>
              <w:tabs>
                <w:tab w:val="left" w:pos="3675"/>
                <w:tab w:val="right" w:pos="6295"/>
              </w:tabs>
              <w:adjustRightInd w:val="0"/>
              <w:rPr>
                <w:rFonts w:asciiTheme="minorHAnsi" w:eastAsiaTheme="minorHAnsi" w:hAnsiTheme="minorHAnsi" w:cs="Arial"/>
                <w:lang w:bidi="ar-KW"/>
              </w:rPr>
            </w:pPr>
            <w:r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ab/>
            </w:r>
            <w:r w:rsidR="00D526A0">
              <w:rPr>
                <w:rFonts w:asciiTheme="minorHAnsi" w:eastAsiaTheme="minorHAnsi" w:hAnsiTheme="minorHAnsi" w:cs="SimplifiedArabic-Bold"/>
                <w:b/>
                <w:bCs/>
              </w:rPr>
              <w:t>0000000000000</w:t>
            </w:r>
            <w:proofErr w:type="gramStart"/>
            <w:r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ab/>
            </w:r>
            <w:r w:rsidR="00D44249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رقم</w:t>
            </w:r>
            <w:proofErr w:type="gramEnd"/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الجواز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: 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  </w:t>
            </w:r>
          </w:p>
          <w:p w14:paraId="4AEFE981" w14:textId="5F9E17BD" w:rsidR="00357289" w:rsidRDefault="00D44249" w:rsidP="00357289">
            <w:pPr>
              <w:widowControl/>
              <w:adjustRightInd w:val="0"/>
              <w:jc w:val="right"/>
              <w:rPr>
                <w:rFonts w:ascii="TimesNewRomanPS-BoldMT" w:eastAsiaTheme="minorHAnsi" w:hAnsiTheme="minorHAnsi" w:cs="TimesNewRomanPS-BoldMT"/>
                <w:b/>
                <w:bCs/>
                <w:rtl/>
                <w:lang w:bidi="ar-KW"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رقم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مدني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:</w:t>
            </w:r>
            <w:r w:rsidR="005304BE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  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D526A0">
              <w:rPr>
                <w:rFonts w:ascii="SimplifiedArabic-Bold" w:eastAsiaTheme="minorHAnsi" w:hAnsiTheme="minorHAnsi" w:cs="SimplifiedArabic-Bold" w:hint="cs"/>
                <w:b/>
                <w:bCs/>
                <w:rtl/>
                <w:lang w:bidi="ar-KW"/>
              </w:rPr>
              <w:t>0000000000000000</w:t>
            </w:r>
          </w:p>
          <w:p w14:paraId="0EE10699" w14:textId="3CCCE658" w:rsidR="00D44249" w:rsidRDefault="00D44249" w:rsidP="00D44249">
            <w:pPr>
              <w:widowControl/>
              <w:tabs>
                <w:tab w:val="left" w:pos="1230"/>
              </w:tabs>
              <w:adjustRightInd w:val="0"/>
              <w:rPr>
                <w:rFonts w:ascii="TimesNewRomanPS-BoldMT" w:eastAsiaTheme="minorHAnsi" w:hAnsiTheme="minorHAnsi" w:cs="TimesNewRomanPS-BoldMT"/>
                <w:b/>
                <w:bCs/>
                <w:rtl/>
              </w:rPr>
            </w:pPr>
          </w:p>
          <w:p w14:paraId="0DC3F460" w14:textId="77777777" w:rsidR="00D44249" w:rsidRDefault="00D44249" w:rsidP="002B44CA">
            <w:pPr>
              <w:widowControl/>
              <w:adjustRightInd w:val="0"/>
              <w:jc w:val="right"/>
              <w:rPr>
                <w:rFonts w:ascii="TimesNewRomanPS-BoldMT" w:eastAsiaTheme="minorHAnsi" w:hAnsiTheme="minorHAnsi" w:cs="TimesNewRomanPS-BoldMT"/>
                <w:b/>
                <w:bCs/>
                <w:rtl/>
              </w:rPr>
            </w:pPr>
          </w:p>
          <w:p w14:paraId="09E5AA16" w14:textId="252D5040" w:rsidR="00D836C4" w:rsidRPr="00D836C4" w:rsidRDefault="00D836C4" w:rsidP="002B44CA">
            <w:pPr>
              <w:widowControl/>
              <w:adjustRightInd w:val="0"/>
              <w:jc w:val="right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>"</w:t>
            </w:r>
            <w:r w:rsidRPr="00D836C4">
              <w:rPr>
                <w:rFonts w:ascii="TimesNewRomanPS-BoldMT" w:eastAsiaTheme="minorHAnsi" w:hAnsiTheme="minorHAnsi" w:cs="TimesNewRomanPS-BoldMT"/>
                <w:b/>
                <w:bCs/>
              </w:rPr>
              <w:t xml:space="preserve"> </w:t>
            </w:r>
            <w:r w:rsidR="002B44CA"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 </w:t>
            </w:r>
            <w:r w:rsidR="00357289"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   </w:t>
            </w:r>
            <w:r w:rsidR="002B44CA"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</w:t>
            </w:r>
            <w:r w:rsidR="00D44249"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</w:t>
            </w:r>
            <w:r w:rsidR="002B44CA"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       </w:t>
            </w:r>
            <w:r w:rsidR="002D5D30"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طرف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="002B44CA"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  <w:lang w:bidi="ar-KW"/>
              </w:rPr>
              <w:t>ثانى</w:t>
            </w:r>
          </w:p>
          <w:p w14:paraId="4ABAD3E6" w14:textId="0294E067" w:rsidR="00D836C4" w:rsidRDefault="00D836C4" w:rsidP="002B44CA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rtl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تمهيد</w:t>
            </w:r>
          </w:p>
          <w:p w14:paraId="592435F2" w14:textId="5D36795A" w:rsidR="00357289" w:rsidRDefault="00357289" w:rsidP="00D44249">
            <w:pPr>
              <w:widowControl/>
              <w:adjustRightInd w:val="0"/>
              <w:rPr>
                <w:rFonts w:ascii="TimesNewRomanPS-BoldMT" w:eastAsiaTheme="minorHAnsi" w:hAnsiTheme="minorHAnsi" w:cs="TimesNewRomanPS-BoldMT"/>
                <w:b/>
                <w:bCs/>
                <w:rtl/>
              </w:rPr>
            </w:pPr>
          </w:p>
          <w:p w14:paraId="0DDA55E1" w14:textId="77777777" w:rsidR="00357289" w:rsidRPr="00D836C4" w:rsidRDefault="00357289" w:rsidP="002B44CA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</w:rPr>
            </w:pPr>
          </w:p>
          <w:p w14:paraId="6A4CDF9B" w14:textId="5582FA3F" w:rsidR="00655701" w:rsidRDefault="00D836C4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rtl/>
              </w:rPr>
            </w:pP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>
              <w:rPr>
                <w:rFonts w:ascii="SimplifiedArabic-Bold" w:eastAsiaTheme="minorHAnsi" w:hAnsiTheme="minorHAnsi" w:cs="SimplifiedArabic-Bold"/>
                <w:b/>
                <w:bCs/>
              </w:rPr>
              <w:t xml:space="preserve"> </w:t>
            </w:r>
            <w:r w:rsidR="00D44249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يمتلك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الأول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منشأة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باسم </w:t>
            </w:r>
            <w:r w:rsidR="000E4765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FA7A3B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شركة </w:t>
            </w:r>
            <w:r w:rsidR="00D526A0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000000000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ويرغب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في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التعاقد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مع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44249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الثاني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للعمل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لديه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بمهنة</w:t>
            </w:r>
            <w:r w:rsidR="005304BE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526A0">
              <w:rPr>
                <w:rFonts w:ascii="SimplifiedArabic-Bold" w:eastAsiaTheme="minorHAnsi" w:hAnsiTheme="minorHAnsi" w:cs="SimplifiedArabic-Bold" w:hint="cs"/>
                <w:b/>
                <w:bCs/>
                <w:color w:val="FF0000"/>
                <w:rtl/>
                <w:lang w:bidi="ar-KW"/>
              </w:rPr>
              <w:t>0000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color w:val="FF0000"/>
                <w:rtl/>
                <w:lang w:bidi="ar-EG"/>
              </w:rPr>
              <w:t xml:space="preserve"> </w:t>
            </w:r>
            <w:r w:rsidR="005304BE">
              <w:rPr>
                <w:rFonts w:ascii="SimplifiedArabic-Bold" w:eastAsiaTheme="minorHAnsi" w:hAnsiTheme="minorHAnsi" w:cs="SimplifiedArabic-Bold" w:hint="cs"/>
                <w:b/>
                <w:bCs/>
                <w:color w:val="FF0000"/>
                <w:rtl/>
                <w:lang w:bidi="ar-EG"/>
              </w:rPr>
              <w:t xml:space="preserve"> </w:t>
            </w:r>
            <w:r w:rsidR="000E4765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وبعد</w:t>
            </w:r>
            <w:r w:rsidR="000E4765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ان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أقر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الطرفان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بأهليتهما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في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إب</w:t>
            </w:r>
            <w:r w:rsidR="000E4765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را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هذا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44249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العقد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تم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الاتفاق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على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ما</w:t>
            </w:r>
            <w:r w:rsidR="000E4765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0E4765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يلي</w:t>
            </w:r>
            <w:r w:rsidR="000E4765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: </w:t>
            </w:r>
          </w:p>
          <w:p w14:paraId="0B7DCD33" w14:textId="578B0247" w:rsidR="00D836C4" w:rsidRPr="00D836C4" w:rsidRDefault="00655701" w:rsidP="000E4765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  </w:t>
            </w:r>
          </w:p>
          <w:p w14:paraId="7435D4E6" w14:textId="490AA5DF" w:rsidR="00D836C4" w:rsidRPr="00D836C4" w:rsidRDefault="00655701" w:rsidP="00D836C4">
            <w:pPr>
              <w:widowControl/>
              <w:adjustRightInd w:val="0"/>
              <w:jc w:val="right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                                            </w:t>
            </w:r>
            <w:r w:rsidR="00D836C4"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البند</w:t>
            </w:r>
            <w:r w:rsidR="00D836C4"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="00D836C4"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الأول</w:t>
            </w:r>
          </w:p>
          <w:p w14:paraId="50355E4F" w14:textId="32DB8904" w:rsidR="00D836C4" w:rsidRPr="00D836C4" w:rsidRDefault="00D836C4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يعتبر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التمهيد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السابق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جزء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يتج</w:t>
            </w:r>
            <w:r w:rsidR="0065570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زا 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من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هذا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العقد</w:t>
            </w:r>
            <w:r w:rsidR="0065570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.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</w:rPr>
              <w:t xml:space="preserve"> .</w:t>
            </w:r>
          </w:p>
          <w:p w14:paraId="2A6FE620" w14:textId="77777777" w:rsidR="00D836C4" w:rsidRPr="00D836C4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الثاني</w:t>
            </w:r>
          </w:p>
          <w:p w14:paraId="21DC22E8" w14:textId="0C583BB3" w:rsidR="00D836C4" w:rsidRPr="00D836C4" w:rsidRDefault="00D836C4" w:rsidP="00D836C4">
            <w:pPr>
              <w:widowControl/>
              <w:adjustRightInd w:val="0"/>
              <w:jc w:val="right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طبيعة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العمل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 "</w:t>
            </w:r>
            <w:r w:rsidR="00655701">
              <w:rPr>
                <w:rFonts w:ascii="TimesNewRomanPS-BoldMT" w:eastAsiaTheme="minorHAnsi" w:hAnsiTheme="minorHAnsi" w:cs="TimesNewRomanPS-BoldMT" w:hint="cs"/>
                <w:b/>
                <w:bCs/>
                <w:rtl/>
              </w:rPr>
              <w:t xml:space="preserve">                                          </w:t>
            </w:r>
          </w:p>
          <w:p w14:paraId="1533EA7C" w14:textId="0994876E" w:rsidR="00D836C4" w:rsidRPr="00D836C4" w:rsidRDefault="00D44249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تعاقد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الأول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مع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الثاني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للعمل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لديه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بمهنة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526A0">
              <w:rPr>
                <w:rFonts w:ascii="SimplifiedArabic-Bold" w:eastAsiaTheme="minorHAnsi" w:hAnsiTheme="minorHAnsi" w:cs="SimplifiedArabic-Bold" w:hint="cs"/>
                <w:b/>
                <w:bCs/>
                <w:color w:val="FF0000"/>
                <w:rtl/>
              </w:rPr>
              <w:t>0000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color w:val="FF0000"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داخل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دولة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الكويت</w:t>
            </w:r>
          </w:p>
          <w:p w14:paraId="03B7667A" w14:textId="77777777" w:rsidR="00D836C4" w:rsidRPr="00D877E1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الثالث</w:t>
            </w:r>
          </w:p>
          <w:p w14:paraId="2DE2F81D" w14:textId="77777777" w:rsidR="00D836C4" w:rsidRPr="00D836C4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فترة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التجربة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 "</w:t>
            </w:r>
          </w:p>
          <w:p w14:paraId="7755474D" w14:textId="2F9EFA19" w:rsidR="00D836C4" w:rsidRPr="00D836C4" w:rsidRDefault="00D44249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يخ</w:t>
            </w:r>
            <w:r w:rsidR="0065570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ض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ع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الثاني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لفترة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تجربة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لمدة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لا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تزيد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عن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100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يوم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عمل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،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ويحق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لكل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طرف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إنهاء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العقد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خلال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تلك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الفترة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دون</w:t>
            </w:r>
            <w:r w:rsidR="0065570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655701">
              <w:rPr>
                <w:rFonts w:ascii="SimplifiedArabic-Bold" w:eastAsiaTheme="minorHAnsi" w:hAnsiTheme="minorHAnsi" w:cs="SimplifiedArabic-Bold" w:hint="cs"/>
                <w:b/>
                <w:bCs/>
                <w:rtl/>
                <w:lang w:bidi="ar-KW"/>
              </w:rPr>
              <w:t xml:space="preserve">اخطار </w:t>
            </w:r>
            <w:r w:rsidR="00357289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.</w:t>
            </w:r>
          </w:p>
          <w:p w14:paraId="1D9D3BDA" w14:textId="5180C51E" w:rsidR="00D836C4" w:rsidRPr="00D836C4" w:rsidRDefault="00D836C4" w:rsidP="00655701">
            <w:pPr>
              <w:widowControl/>
              <w:adjustRightInd w:val="0"/>
              <w:rPr>
                <w:rFonts w:ascii="SimplifiedArabic-Bold" w:eastAsiaTheme="minorHAnsi" w:hAnsiTheme="minorHAnsi" w:cs="SimplifiedArabic-Bold"/>
                <w:b/>
                <w:bCs/>
              </w:rPr>
            </w:pPr>
            <w:r w:rsidRPr="00D836C4">
              <w:rPr>
                <w:rFonts w:ascii="SimplifiedArabic-Bold" w:eastAsiaTheme="minorHAnsi" w:hAnsiTheme="minorHAnsi" w:cs="SimplifiedArabic-Bold"/>
                <w:b/>
                <w:bCs/>
              </w:rPr>
              <w:t xml:space="preserve"> </w:t>
            </w:r>
          </w:p>
          <w:p w14:paraId="340DDCCF" w14:textId="77777777" w:rsidR="00D836C4" w:rsidRPr="00D836C4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الرابع</w:t>
            </w:r>
          </w:p>
          <w:p w14:paraId="12DCB709" w14:textId="77777777" w:rsidR="00D836C4" w:rsidRPr="00D836C4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قيمة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الأجر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 "</w:t>
            </w:r>
          </w:p>
          <w:p w14:paraId="521BE8EB" w14:textId="59587DFB" w:rsidR="00D836C4" w:rsidRPr="00D836C4" w:rsidRDefault="00655701" w:rsidP="00655701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يتقاضى الطرف الثانى عن تنفيذ هذا العقد اجرا مقدراه 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320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42767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د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ينار يدفع فى نهاية كل شهر </w:t>
            </w:r>
          </w:p>
          <w:p w14:paraId="13C35CA9" w14:textId="25CC8D38" w:rsidR="00D836C4" w:rsidRPr="00D836C4" w:rsidRDefault="00D836C4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ولا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يجوز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للطرف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الأول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تخفيض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الأجر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أثناء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سريان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هذا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القعد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،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ولا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يجوز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نقل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الث</w:t>
            </w:r>
            <w:r w:rsidR="0065570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ني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إلى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الأجر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اليومي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دون</w:t>
            </w:r>
            <w:r w:rsidR="0065570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موافقته </w:t>
            </w:r>
            <w:r w:rsidR="0042767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.</w:t>
            </w:r>
          </w:p>
          <w:p w14:paraId="48C67857" w14:textId="25D3AE4D" w:rsidR="00D836C4" w:rsidRPr="00D836C4" w:rsidRDefault="00D836C4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</w:p>
          <w:p w14:paraId="01037D3F" w14:textId="77777777" w:rsidR="00D836C4" w:rsidRPr="00D836C4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الخامس</w:t>
            </w:r>
          </w:p>
          <w:p w14:paraId="1F1A7F29" w14:textId="2CCA7F30" w:rsidR="00655701" w:rsidRPr="00655701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rtl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نفاذ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العقد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 "</w:t>
            </w:r>
          </w:p>
          <w:p w14:paraId="53ABAF07" w14:textId="7A781C99" w:rsidR="00655701" w:rsidRDefault="00655701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rtl/>
              </w:rPr>
            </w:pP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يبدأ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نفاذ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العقد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اعتبارا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من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 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06</w:t>
            </w:r>
            <w:r w:rsidR="0042767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06</w:t>
            </w:r>
            <w:r w:rsidR="0042767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</w:t>
            </w:r>
            <w:r w:rsidR="008D44D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2024</w:t>
            </w:r>
          </w:p>
          <w:p w14:paraId="5E5B90C2" w14:textId="7B90F051" w:rsidR="00D836C4" w:rsidRPr="00D836C4" w:rsidRDefault="00D836C4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يلتزم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الثاني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بالقيام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بأداء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عمله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طوال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مدة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نفاذ</w:t>
            </w:r>
            <w:r w:rsidR="0065570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ه</w:t>
            </w:r>
            <w:r w:rsidR="000706F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.</w:t>
            </w:r>
          </w:p>
          <w:p w14:paraId="79CD454E" w14:textId="4C62A0B8" w:rsidR="00D836C4" w:rsidRPr="00D877E1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السادس</w:t>
            </w:r>
          </w:p>
          <w:p w14:paraId="52E8B194" w14:textId="77777777" w:rsidR="00D836C4" w:rsidRPr="00D836C4" w:rsidRDefault="00D836C4" w:rsidP="0065570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مدة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highlight w:val="lightGray"/>
                <w:rtl/>
              </w:rPr>
              <w:t>العقد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highlight w:val="lightGray"/>
              </w:rPr>
              <w:t xml:space="preserve"> "</w:t>
            </w:r>
          </w:p>
          <w:p w14:paraId="43F15880" w14:textId="016CA176" w:rsidR="00D836C4" w:rsidRPr="00D836C4" w:rsidRDefault="00655701" w:rsidP="00427671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هذا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العقد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محدد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المدة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ويبدأ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من 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06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</w:t>
            </w:r>
            <w:r w:rsidR="006E1A4D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03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</w:t>
            </w:r>
            <w:r w:rsidR="008D44D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2024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ولمدة</w:t>
            </w: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FA7A3B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سن</w:t>
            </w:r>
            <w:r w:rsidR="00DC25BE">
              <w:rPr>
                <w:rFonts w:ascii="SimplifiedArabic-Bold" w:eastAsiaTheme="minorHAnsi" w:hAnsiTheme="minorHAnsi" w:cs="SimplifiedArabic-Bold" w:hint="cs"/>
                <w:b/>
                <w:bCs/>
                <w:rtl/>
                <w:lang w:bidi="ar-KW"/>
              </w:rPr>
              <w:t>ة</w:t>
            </w:r>
            <w:r w:rsidR="00427671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ويجوز</w:t>
            </w:r>
            <w:r w:rsidR="00427671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427671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تجديد</w:t>
            </w:r>
            <w:r w:rsidR="00427671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427671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العقد</w:t>
            </w:r>
            <w:r w:rsidR="00427671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427671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بموافقة</w:t>
            </w:r>
            <w:r w:rsidR="00427671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427671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الطرفين</w:t>
            </w:r>
            <w:r w:rsidR="000706F1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.</w:t>
            </w:r>
          </w:p>
          <w:p w14:paraId="1CDD0942" w14:textId="3023CAE4" w:rsidR="00D836C4" w:rsidRPr="00D836C4" w:rsidRDefault="00427671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لمدد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مماثلة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بحد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أقصى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خمس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سنوات</w:t>
            </w:r>
            <w:r w:rsidR="00D836C4"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="00D836C4"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ميلادية</w:t>
            </w:r>
          </w:p>
          <w:p w14:paraId="66B8EBE3" w14:textId="5F6E7C8F" w:rsidR="00D836C4" w:rsidRDefault="00D836C4" w:rsidP="00D836C4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rtl/>
              </w:rPr>
            </w:pP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هذا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العقد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غير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محدد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المدة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ويبدأ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اعتبارا</w:t>
            </w:r>
            <w:r w:rsidRPr="00D836C4">
              <w:rPr>
                <w:rFonts w:ascii="SimplifiedArabic-Bold" w:eastAsiaTheme="minorHAnsi" w:hAnsiTheme="minorHAnsi" w:cs="SimplifiedArabic-Bold"/>
                <w:b/>
                <w:bCs/>
                <w:rtl/>
              </w:rPr>
              <w:t xml:space="preserve"> </w:t>
            </w:r>
            <w:r w:rsidRPr="00D836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من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 </w:t>
            </w:r>
            <w:r w:rsidR="003B7163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10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</w:t>
            </w:r>
            <w:r w:rsidR="003B7163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02</w:t>
            </w:r>
            <w:r w:rsidR="00BF08C4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/</w:t>
            </w:r>
            <w:r w:rsidR="003B7163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2024</w:t>
            </w:r>
          </w:p>
          <w:p w14:paraId="617C136D" w14:textId="7330F531" w:rsidR="001D4C1C" w:rsidRPr="00D836C4" w:rsidRDefault="00427671" w:rsidP="00427671">
            <w:pPr>
              <w:widowControl/>
              <w:adjustRightInd w:val="0"/>
              <w:jc w:val="right"/>
              <w:rPr>
                <w:rFonts w:ascii="Calibri" w:cs="Calibri"/>
                <w:b/>
                <w:bCs/>
              </w:rPr>
            </w:pPr>
            <w:r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 xml:space="preserve">هذا العقد محدد المدة او غير محدد المدة يخضع لادراه الطرفين </w:t>
            </w:r>
            <w:r w:rsidR="00352393">
              <w:rPr>
                <w:rFonts w:ascii="SimplifiedArabic-Bold" w:eastAsiaTheme="minorHAnsi" w:hAnsiTheme="minorHAnsi" w:cs="SimplifiedArabic-Bold" w:hint="cs"/>
                <w:b/>
                <w:bCs/>
                <w:rtl/>
              </w:rPr>
              <w:t>.</w:t>
            </w:r>
          </w:p>
        </w:tc>
      </w:tr>
      <w:tr w:rsidR="001D4C1C" w14:paraId="04793228" w14:textId="77777777">
        <w:trPr>
          <w:trHeight w:val="801"/>
        </w:trPr>
        <w:tc>
          <w:tcPr>
            <w:tcW w:w="10825" w:type="dxa"/>
            <w:gridSpan w:val="2"/>
            <w:tcBorders>
              <w:top w:val="single" w:sz="24" w:space="0" w:color="5F5F5F"/>
              <w:left w:val="single" w:sz="48" w:space="0" w:color="000000"/>
              <w:bottom w:val="nil"/>
            </w:tcBorders>
          </w:tcPr>
          <w:p w14:paraId="1B6B7521" w14:textId="77777777" w:rsidR="001D4C1C" w:rsidRDefault="001D4C1C">
            <w:pPr>
              <w:pStyle w:val="TableParagraph"/>
              <w:rPr>
                <w:sz w:val="16"/>
              </w:rPr>
            </w:pPr>
          </w:p>
        </w:tc>
      </w:tr>
    </w:tbl>
    <w:p w14:paraId="0C2F93FA" w14:textId="00D52F27" w:rsidR="001D4C1C" w:rsidRDefault="00FA7A3B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9328" behindDoc="1" locked="0" layoutInCell="1" allowOverlap="1" wp14:anchorId="709912BF" wp14:editId="71FC8DB4">
                <wp:simplePos x="0" y="0"/>
                <wp:positionH relativeFrom="page">
                  <wp:posOffset>2249805</wp:posOffset>
                </wp:positionH>
                <wp:positionV relativeFrom="page">
                  <wp:posOffset>1987550</wp:posOffset>
                </wp:positionV>
                <wp:extent cx="56515" cy="8890"/>
                <wp:effectExtent l="0" t="0" r="0" b="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1E654F" id="Rectangle 8" o:spid="_x0000_s1026" style="position:absolute;margin-left:177.15pt;margin-top:156.5pt;width:4.45pt;height:.7pt;z-index:-1585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59840" behindDoc="1" locked="0" layoutInCell="1" allowOverlap="1" wp14:anchorId="3B71289E" wp14:editId="4BDD5AC5">
                <wp:simplePos x="0" y="0"/>
                <wp:positionH relativeFrom="page">
                  <wp:posOffset>1586865</wp:posOffset>
                </wp:positionH>
                <wp:positionV relativeFrom="page">
                  <wp:posOffset>5296535</wp:posOffset>
                </wp:positionV>
                <wp:extent cx="30480" cy="12065"/>
                <wp:effectExtent l="0" t="0" r="0" b="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914A99" id="Rectangle 7" o:spid="_x0000_s1026" style="position:absolute;margin-left:124.95pt;margin-top:417.05pt;width:2.4pt;height:.95pt;z-index:-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" fillcolor="black" stroked="f">
                <w10:wrap anchorx="page" anchory="page"/>
              </v:rect>
            </w:pict>
          </mc:Fallback>
        </mc:AlternateContent>
      </w:r>
    </w:p>
    <w:p w14:paraId="184CA53B" w14:textId="77777777" w:rsidR="001D4C1C" w:rsidRDefault="001D4C1C">
      <w:pPr>
        <w:rPr>
          <w:sz w:val="2"/>
          <w:szCs w:val="2"/>
        </w:rPr>
        <w:sectPr w:rsidR="001D4C1C" w:rsidSect="00AF5E41">
          <w:type w:val="continuous"/>
          <w:pgSz w:w="11910" w:h="16850"/>
          <w:pgMar w:top="500" w:right="360" w:bottom="280" w:left="36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W w:w="0" w:type="auto"/>
        <w:tblInd w:w="284" w:type="dxa"/>
        <w:tblBorders>
          <w:top w:val="thinThickMediumGap" w:sz="12" w:space="0" w:color="000000"/>
          <w:left w:val="thinThickMediumGap" w:sz="12" w:space="0" w:color="000000"/>
          <w:bottom w:val="thinThickMediumGap" w:sz="12" w:space="0" w:color="000000"/>
          <w:right w:val="thinThickMediumGap" w:sz="12" w:space="0" w:color="000000"/>
          <w:insideH w:val="thinThickMediumGap" w:sz="12" w:space="0" w:color="000000"/>
          <w:insideV w:val="thinThick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1"/>
        <w:gridCol w:w="5812"/>
        <w:gridCol w:w="323"/>
      </w:tblGrid>
      <w:tr w:rsidR="001D4C1C" w14:paraId="5EDBCD7A" w14:textId="77777777">
        <w:trPr>
          <w:trHeight w:val="1455"/>
        </w:trPr>
        <w:tc>
          <w:tcPr>
            <w:tcW w:w="10846" w:type="dxa"/>
            <w:gridSpan w:val="3"/>
            <w:tcBorders>
              <w:bottom w:val="nil"/>
            </w:tcBorders>
          </w:tcPr>
          <w:p w14:paraId="4F6B7FE1" w14:textId="77777777" w:rsidR="001D4C1C" w:rsidRDefault="001D4C1C">
            <w:pPr>
              <w:pStyle w:val="TableParagraph"/>
              <w:spacing w:before="6" w:after="1"/>
              <w:rPr>
                <w:sz w:val="11"/>
              </w:rPr>
            </w:pPr>
          </w:p>
          <w:p w14:paraId="6A15C476" w14:textId="429DC136" w:rsidR="001D4C1C" w:rsidRDefault="0014195C">
            <w:pPr>
              <w:pStyle w:val="TableParagraph"/>
              <w:ind w:left="49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2FF95B" wp14:editId="6E7E0E98">
                  <wp:extent cx="530333" cy="548640"/>
                  <wp:effectExtent l="0" t="0" r="0" b="0"/>
                  <wp:docPr id="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33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19C8F" w14:textId="06168D75" w:rsidR="001D4C1C" w:rsidRDefault="0014195C">
            <w:pPr>
              <w:pStyle w:val="TableParagraph"/>
              <w:spacing w:line="161" w:lineRule="exact"/>
              <w:ind w:left="4336" w:right="4259"/>
              <w:jc w:val="center"/>
              <w:rPr>
                <w:rFonts w:ascii="TimesNewRomanPSMT" w:eastAsiaTheme="minorHAnsi" w:hAnsiTheme="minorHAnsi" w:cs="TimesNewRomanPSMT"/>
                <w:b/>
                <w:bCs/>
                <w:rtl/>
              </w:rPr>
            </w:pPr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The</w:t>
            </w:r>
            <w:r w:rsidRPr="00D877E1">
              <w:rPr>
                <w:b/>
                <w:i/>
                <w:spacing w:val="-3"/>
                <w:sz w:val="14"/>
                <w:highlight w:val="lightGray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Public</w:t>
            </w:r>
            <w:r w:rsidRPr="00D877E1">
              <w:rPr>
                <w:b/>
                <w:i/>
                <w:spacing w:val="-3"/>
                <w:sz w:val="14"/>
                <w:highlight w:val="lightGray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Authority</w:t>
            </w:r>
            <w:r w:rsidRPr="00D877E1">
              <w:rPr>
                <w:b/>
                <w:i/>
                <w:spacing w:val="-2"/>
                <w:sz w:val="14"/>
                <w:highlight w:val="lightGray"/>
                <w:shd w:val="clear" w:color="auto" w:fill="FFFF00"/>
              </w:rPr>
              <w:t xml:space="preserve"> </w:t>
            </w:r>
            <w:proofErr w:type="gramStart"/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For</w:t>
            </w:r>
            <w:proofErr w:type="gramEnd"/>
            <w:r w:rsidRPr="00D877E1">
              <w:rPr>
                <w:b/>
                <w:i/>
                <w:spacing w:val="-3"/>
                <w:sz w:val="14"/>
                <w:highlight w:val="lightGray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4"/>
                <w:highlight w:val="lightGray"/>
                <w:shd w:val="clear" w:color="auto" w:fill="FFFF00"/>
              </w:rPr>
              <w:t>Manpower</w:t>
            </w:r>
            <w:r w:rsidR="000706F1" w:rsidRPr="00D877E1">
              <w:rPr>
                <w:rFonts w:ascii="TimesNewRomanPSMT" w:eastAsiaTheme="minorHAnsi" w:hAnsiTheme="minorHAnsi" w:cs="TimesNewRomanPSMT" w:hint="cs"/>
                <w:highlight w:val="lightGray"/>
                <w:rtl/>
              </w:rPr>
              <w:t xml:space="preserve"> </w:t>
            </w:r>
            <w:r w:rsidR="000706F1" w:rsidRPr="00D877E1">
              <w:rPr>
                <w:rFonts w:ascii="TimesNewRomanPSMT" w:eastAsiaTheme="minorHAnsi" w:hAnsiTheme="minorHAnsi" w:cs="TimesNewRomanPSMT" w:hint="cs"/>
                <w:b/>
                <w:bCs/>
                <w:highlight w:val="lightGray"/>
                <w:rtl/>
              </w:rPr>
              <w:t>الهيئة</w:t>
            </w:r>
            <w:r w:rsidR="000706F1" w:rsidRPr="00D877E1">
              <w:rPr>
                <w:rFonts w:ascii="TimesNewRomanPSMT" w:eastAsiaTheme="minorHAnsi" w:hAnsiTheme="minorHAnsi" w:cs="TimesNewRomanPSMT"/>
                <w:b/>
                <w:bCs/>
                <w:highlight w:val="lightGray"/>
                <w:rtl/>
              </w:rPr>
              <w:t xml:space="preserve"> </w:t>
            </w:r>
            <w:r w:rsidR="000706F1" w:rsidRPr="00D877E1">
              <w:rPr>
                <w:rFonts w:ascii="TimesNewRomanPSMT" w:eastAsiaTheme="minorHAnsi" w:hAnsiTheme="minorHAnsi" w:cs="TimesNewRomanPSMT" w:hint="cs"/>
                <w:b/>
                <w:bCs/>
                <w:highlight w:val="lightGray"/>
                <w:rtl/>
              </w:rPr>
              <w:t>العامة</w:t>
            </w:r>
            <w:r w:rsidR="000706F1" w:rsidRPr="00D877E1">
              <w:rPr>
                <w:rFonts w:ascii="TimesNewRomanPSMT" w:eastAsiaTheme="minorHAnsi" w:hAnsiTheme="minorHAnsi" w:cs="TimesNewRomanPSMT"/>
                <w:b/>
                <w:bCs/>
                <w:highlight w:val="lightGray"/>
                <w:rtl/>
              </w:rPr>
              <w:t xml:space="preserve"> </w:t>
            </w:r>
            <w:r w:rsidR="000706F1" w:rsidRPr="00D877E1">
              <w:rPr>
                <w:rFonts w:ascii="TimesNewRomanPSMT" w:eastAsiaTheme="minorHAnsi" w:hAnsiTheme="minorHAnsi" w:cs="TimesNewRomanPSMT" w:hint="cs"/>
                <w:b/>
                <w:bCs/>
                <w:highlight w:val="lightGray"/>
                <w:rtl/>
              </w:rPr>
              <w:t>للقوى</w:t>
            </w:r>
            <w:r w:rsidR="000706F1" w:rsidRPr="00D877E1">
              <w:rPr>
                <w:rFonts w:ascii="TimesNewRomanPSMT" w:eastAsiaTheme="minorHAnsi" w:hAnsiTheme="minorHAnsi" w:cs="TimesNewRomanPSMT"/>
                <w:b/>
                <w:bCs/>
                <w:highlight w:val="lightGray"/>
                <w:rtl/>
              </w:rPr>
              <w:t xml:space="preserve"> </w:t>
            </w:r>
            <w:r w:rsidR="000706F1" w:rsidRPr="00D877E1">
              <w:rPr>
                <w:rFonts w:ascii="TimesNewRomanPSMT" w:eastAsiaTheme="minorHAnsi" w:hAnsiTheme="minorHAnsi" w:cs="TimesNewRomanPSMT" w:hint="cs"/>
                <w:b/>
                <w:bCs/>
                <w:highlight w:val="lightGray"/>
                <w:rtl/>
              </w:rPr>
              <w:t>العاملة</w:t>
            </w:r>
          </w:p>
          <w:p w14:paraId="17EC49E6" w14:textId="0E698251" w:rsidR="00E50F13" w:rsidRDefault="00E50F13">
            <w:pPr>
              <w:pStyle w:val="TableParagraph"/>
              <w:spacing w:line="161" w:lineRule="exact"/>
              <w:ind w:left="4336" w:right="4259"/>
              <w:jc w:val="center"/>
              <w:rPr>
                <w:b/>
                <w:i/>
                <w:sz w:val="14"/>
              </w:rPr>
            </w:pPr>
          </w:p>
        </w:tc>
      </w:tr>
      <w:tr w:rsidR="001D4C1C" w14:paraId="295C9923" w14:textId="77777777">
        <w:trPr>
          <w:trHeight w:val="11786"/>
        </w:trPr>
        <w:tc>
          <w:tcPr>
            <w:tcW w:w="4711" w:type="dxa"/>
            <w:tcBorders>
              <w:top w:val="single" w:sz="24" w:space="0" w:color="5F5F5F"/>
              <w:left w:val="thinThickMediumGap" w:sz="24" w:space="0" w:color="000000"/>
              <w:bottom w:val="single" w:sz="24" w:space="0" w:color="5F5F5F"/>
              <w:right w:val="single" w:sz="24" w:space="0" w:color="5F5F5F"/>
            </w:tcBorders>
          </w:tcPr>
          <w:p w14:paraId="7561C73B" w14:textId="77777777" w:rsidR="00AF5E41" w:rsidRDefault="00AF5E41" w:rsidP="00AF5E41">
            <w:pPr>
              <w:pStyle w:val="TableParagraph"/>
              <w:ind w:left="92" w:right="32"/>
              <w:jc w:val="center"/>
              <w:rPr>
                <w:b/>
                <w:i/>
                <w:sz w:val="16"/>
                <w:u w:val="single"/>
                <w:shd w:val="clear" w:color="auto" w:fill="FFFF00"/>
                <w:rtl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Seven</w:t>
            </w:r>
          </w:p>
          <w:p w14:paraId="75740977" w14:textId="0192BCCD" w:rsidR="00AF5E41" w:rsidRDefault="00AF5E41" w:rsidP="00AF5E41">
            <w:pPr>
              <w:pStyle w:val="TableParagraph"/>
              <w:ind w:left="92" w:right="32"/>
              <w:jc w:val="center"/>
              <w:rPr>
                <w:b/>
                <w:sz w:val="16"/>
                <w:rtl/>
              </w:rPr>
            </w:pPr>
            <w:r>
              <w:rPr>
                <w:b/>
                <w:i/>
                <w:spacing w:val="1"/>
                <w:sz w:val="16"/>
              </w:rPr>
              <w:t xml:space="preserve"> </w:t>
            </w:r>
            <w:r w:rsidRPr="00D877E1">
              <w:rPr>
                <w:b/>
                <w:i/>
                <w:spacing w:val="-1"/>
                <w:sz w:val="16"/>
                <w:highlight w:val="lightGray"/>
                <w:u w:val="single"/>
                <w:shd w:val="clear" w:color="auto" w:fill="FFFF00"/>
              </w:rPr>
              <w:t>"Annual</w:t>
            </w:r>
            <w:r w:rsidRPr="00D877E1">
              <w:rPr>
                <w:b/>
                <w:i/>
                <w:spacing w:val="-6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Leave"</w:t>
            </w:r>
          </w:p>
          <w:p w14:paraId="205900F9" w14:textId="77777777" w:rsidR="00AF5E41" w:rsidRDefault="00AF5E41">
            <w:pPr>
              <w:pStyle w:val="TableParagraph"/>
              <w:ind w:left="92" w:right="32"/>
              <w:jc w:val="both"/>
              <w:rPr>
                <w:b/>
                <w:sz w:val="16"/>
                <w:rtl/>
              </w:rPr>
            </w:pPr>
          </w:p>
          <w:p w14:paraId="3166A1C1" w14:textId="7F9C0AD8" w:rsidR="001D4C1C" w:rsidRDefault="0014195C">
            <w:pPr>
              <w:pStyle w:val="TableParagraph"/>
              <w:ind w:left="92" w:right="32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 second party shall have the right to a paid annual leave with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 term of 30 days. It shall not be due on the first year save after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expiration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nine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months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calculated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from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8"/>
                <w:sz w:val="16"/>
              </w:rPr>
              <w:t xml:space="preserve"> </w:t>
            </w:r>
            <w:r>
              <w:rPr>
                <w:b/>
                <w:sz w:val="16"/>
              </w:rPr>
              <w:t>contract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coming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into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force.</w:t>
            </w:r>
          </w:p>
          <w:p w14:paraId="49583A2F" w14:textId="77777777" w:rsidR="001D4C1C" w:rsidRDefault="0014195C">
            <w:pPr>
              <w:pStyle w:val="TableParagraph"/>
              <w:ind w:left="1427" w:right="1364" w:firstLine="472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Eigh</w:t>
            </w:r>
            <w:r w:rsidRPr="00D877E1">
              <w:rPr>
                <w:b/>
                <w:i/>
                <w:sz w:val="16"/>
                <w:highlight w:val="lightGray"/>
              </w:rPr>
              <w:t>t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"Number</w:t>
            </w:r>
            <w:r w:rsidRPr="00D877E1">
              <w:rPr>
                <w:b/>
                <w:i/>
                <w:spacing w:val="-2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of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Work Hours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</w:t>
            </w:r>
          </w:p>
          <w:p w14:paraId="58BD0B71" w14:textId="77777777" w:rsidR="001D4C1C" w:rsidRDefault="0014195C">
            <w:pPr>
              <w:pStyle w:val="TableParagraph"/>
              <w:ind w:left="92" w:right="34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 first party may not require that the second party work for a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term exceeding eight daily work hours with rest periods not less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than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one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hour,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except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</w:p>
          <w:p w14:paraId="676CDD3E" w14:textId="77777777" w:rsidR="001D4C1C" w:rsidRDefault="0014195C">
            <w:pPr>
              <w:pStyle w:val="TableParagraph"/>
              <w:spacing w:line="183" w:lineRule="exact"/>
              <w:ind w:left="92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 cases set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forth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law.</w:t>
            </w:r>
          </w:p>
          <w:p w14:paraId="567082A4" w14:textId="77777777" w:rsidR="001D4C1C" w:rsidRDefault="0014195C">
            <w:pPr>
              <w:pStyle w:val="TableParagraph"/>
              <w:ind w:left="1816" w:right="1753" w:firstLine="105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Nine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pacing w:val="-1"/>
                <w:sz w:val="16"/>
                <w:highlight w:val="lightGray"/>
                <w:u w:val="single"/>
                <w:shd w:val="clear" w:color="auto" w:fill="FFFF00"/>
              </w:rPr>
              <w:t>"Ticket</w:t>
            </w:r>
            <w:r w:rsidRPr="00D877E1">
              <w:rPr>
                <w:b/>
                <w:i/>
                <w:spacing w:val="-9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Value"</w:t>
            </w:r>
          </w:p>
          <w:p w14:paraId="3550B5BB" w14:textId="77777777" w:rsidR="001D4C1C" w:rsidRDefault="0014195C">
            <w:pPr>
              <w:pStyle w:val="TableParagraph"/>
              <w:ind w:left="92" w:right="3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 first party shall bear the expenses of the return of the second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party to his country after the expiration of the work relationship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his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final departure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from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country.</w:t>
            </w:r>
          </w:p>
          <w:p w14:paraId="74588CD7" w14:textId="77777777" w:rsidR="001D4C1C" w:rsidRDefault="001D4C1C">
            <w:pPr>
              <w:pStyle w:val="TableParagraph"/>
              <w:spacing w:before="8"/>
              <w:rPr>
                <w:sz w:val="15"/>
              </w:rPr>
            </w:pPr>
          </w:p>
          <w:p w14:paraId="04200002" w14:textId="77777777" w:rsidR="001D4C1C" w:rsidRDefault="0014195C">
            <w:pPr>
              <w:pStyle w:val="TableParagraph"/>
              <w:ind w:left="58"/>
              <w:jc w:val="center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</w:t>
            </w:r>
            <w:r w:rsidRPr="00D877E1">
              <w:rPr>
                <w:b/>
                <w:i/>
                <w:spacing w:val="-1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Ten</w:t>
            </w:r>
          </w:p>
          <w:p w14:paraId="5AACEF6B" w14:textId="77777777" w:rsidR="001D4C1C" w:rsidRDefault="0014195C">
            <w:pPr>
              <w:pStyle w:val="TableParagraph"/>
              <w:spacing w:before="1"/>
              <w:ind w:left="56"/>
              <w:jc w:val="center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"Insurance</w:t>
            </w:r>
            <w:r w:rsidRPr="00D877E1">
              <w:rPr>
                <w:b/>
                <w:i/>
                <w:spacing w:val="-5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against</w:t>
            </w:r>
            <w:r w:rsidRPr="00D877E1">
              <w:rPr>
                <w:b/>
                <w:i/>
                <w:spacing w:val="-1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Injuries</w:t>
            </w:r>
            <w:r w:rsidRPr="00D877E1">
              <w:rPr>
                <w:b/>
                <w:i/>
                <w:spacing w:val="-4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and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Work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Maladies</w:t>
            </w:r>
            <w:r w:rsidRPr="00D877E1">
              <w:rPr>
                <w:b/>
                <w:i/>
                <w:spacing w:val="-5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</w:t>
            </w:r>
          </w:p>
          <w:p w14:paraId="3769B988" w14:textId="77777777" w:rsidR="001D4C1C" w:rsidRDefault="0014195C">
            <w:pPr>
              <w:pStyle w:val="TableParagraph"/>
              <w:ind w:left="92" w:right="28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 first party shall insure the second party against injuries and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work maladies. It shall also commit to the health insurance value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accordance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with the</w:t>
            </w:r>
          </w:p>
          <w:p w14:paraId="6DFF7231" w14:textId="77777777" w:rsidR="001D4C1C" w:rsidRDefault="0014195C">
            <w:pPr>
              <w:pStyle w:val="TableParagraph"/>
              <w:spacing w:before="1" w:line="183" w:lineRule="exact"/>
              <w:ind w:left="92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law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(1)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year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1999.</w:t>
            </w:r>
          </w:p>
          <w:p w14:paraId="7BCCAF31" w14:textId="77777777" w:rsidR="001D4C1C" w:rsidRDefault="0014195C">
            <w:pPr>
              <w:pStyle w:val="TableParagraph"/>
              <w:ind w:left="1492" w:right="1429" w:firstLine="362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</w:t>
            </w:r>
            <w:r w:rsidRPr="00D877E1">
              <w:rPr>
                <w:b/>
                <w:i/>
                <w:spacing w:val="5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Eleven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"End</w:t>
            </w:r>
            <w:r w:rsidRPr="00D877E1">
              <w:rPr>
                <w:b/>
                <w:i/>
                <w:spacing w:val="-3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of</w:t>
            </w:r>
            <w:r w:rsidRPr="00D877E1">
              <w:rPr>
                <w:b/>
                <w:i/>
                <w:spacing w:val="-2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Service</w:t>
            </w:r>
            <w:r w:rsidRPr="00D877E1">
              <w:rPr>
                <w:b/>
                <w:i/>
                <w:spacing w:val="-4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Benefit"</w:t>
            </w:r>
          </w:p>
          <w:p w14:paraId="7669F27E" w14:textId="77777777" w:rsidR="001D4C1C" w:rsidRDefault="0014195C">
            <w:pPr>
              <w:pStyle w:val="TableParagraph"/>
              <w:ind w:left="92" w:right="33"/>
              <w:jc w:val="both"/>
              <w:rPr>
                <w:b/>
                <w:sz w:val="16"/>
              </w:rPr>
            </w:pPr>
            <w:r>
              <w:rPr>
                <w:b/>
                <w:spacing w:val="-1"/>
                <w:sz w:val="16"/>
              </w:rPr>
              <w:t>The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second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party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shall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be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due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the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end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service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benefit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set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forth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regulating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laws.</w:t>
            </w:r>
          </w:p>
          <w:p w14:paraId="5988CA2D" w14:textId="77777777" w:rsidR="001D4C1C" w:rsidRDefault="0014195C">
            <w:pPr>
              <w:pStyle w:val="TableParagraph"/>
              <w:ind w:left="1722" w:right="1660" w:firstLine="129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Twelve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"Applicable</w:t>
            </w:r>
            <w:r w:rsidRPr="00D877E1">
              <w:rPr>
                <w:b/>
                <w:i/>
                <w:spacing w:val="-6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Law"</w:t>
            </w:r>
          </w:p>
          <w:p w14:paraId="6FC10AAB" w14:textId="77777777" w:rsidR="001D4C1C" w:rsidRDefault="0014195C">
            <w:pPr>
              <w:pStyle w:val="TableParagraph"/>
              <w:ind w:left="92" w:right="33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provisions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Labour</w:t>
            </w:r>
            <w:proofErr w:type="spell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civil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sector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6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2010</w:t>
            </w:r>
            <w:r>
              <w:rPr>
                <w:b/>
                <w:spacing w:val="-38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and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the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decisions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executing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same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shall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apply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all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matters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not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provided for in the present contract. Shall be considered null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every condition agreed upon in violation of the provisions of the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law,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unless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 same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has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 better benefit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for the worker.</w:t>
            </w:r>
          </w:p>
          <w:p w14:paraId="5BC338A8" w14:textId="77777777" w:rsidR="001D4C1C" w:rsidRDefault="0014195C">
            <w:pPr>
              <w:pStyle w:val="TableParagraph"/>
              <w:ind w:left="1614" w:right="1554" w:firstLine="182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Thirteen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"Special</w:t>
            </w:r>
            <w:r w:rsidRPr="00D877E1">
              <w:rPr>
                <w:b/>
                <w:i/>
                <w:spacing w:val="-7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Conditions"</w:t>
            </w:r>
          </w:p>
          <w:p w14:paraId="6B616CA8" w14:textId="77A5E887" w:rsidR="001D4C1C" w:rsidRDefault="0014195C">
            <w:pPr>
              <w:pStyle w:val="TableParagraph"/>
              <w:spacing w:line="183" w:lineRule="exact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1.</w:t>
            </w:r>
            <w:r w:rsidR="00A960DB">
              <w:rPr>
                <w:b/>
                <w:sz w:val="16"/>
              </w:rPr>
              <w:t xml:space="preserve"> no</w:t>
            </w:r>
          </w:p>
          <w:p w14:paraId="13924AE4" w14:textId="1D56D8DA" w:rsidR="001D4C1C" w:rsidRDefault="0014195C">
            <w:pPr>
              <w:pStyle w:val="TableParagraph"/>
              <w:spacing w:line="183" w:lineRule="exact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2.</w:t>
            </w:r>
            <w:r w:rsidR="00A960DB">
              <w:rPr>
                <w:b/>
                <w:sz w:val="16"/>
              </w:rPr>
              <w:t xml:space="preserve"> no</w:t>
            </w:r>
          </w:p>
          <w:p w14:paraId="6E4FC8FE" w14:textId="246C4921" w:rsidR="001D4C1C" w:rsidRDefault="0014195C">
            <w:pPr>
              <w:pStyle w:val="TableParagraph"/>
              <w:spacing w:before="1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3.</w:t>
            </w:r>
            <w:r w:rsidR="00A960DB">
              <w:rPr>
                <w:rFonts w:hint="cs"/>
                <w:b/>
                <w:sz w:val="16"/>
                <w:rtl/>
              </w:rPr>
              <w:t xml:space="preserve"> </w:t>
            </w:r>
            <w:r w:rsidR="00A960DB">
              <w:rPr>
                <w:b/>
                <w:sz w:val="16"/>
              </w:rPr>
              <w:t>no</w:t>
            </w:r>
          </w:p>
          <w:p w14:paraId="05DEB303" w14:textId="77777777" w:rsidR="001D4C1C" w:rsidRDefault="0014195C">
            <w:pPr>
              <w:pStyle w:val="TableParagraph"/>
              <w:spacing w:before="1"/>
              <w:ind w:left="1655" w:right="1585" w:firstLine="120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Fourteen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"Specialized</w:t>
            </w:r>
            <w:r w:rsidRPr="00D877E1">
              <w:rPr>
                <w:b/>
                <w:i/>
                <w:spacing w:val="-7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Court"</w:t>
            </w:r>
          </w:p>
          <w:p w14:paraId="4B861B95" w14:textId="77777777" w:rsidR="001D4C1C" w:rsidRDefault="0014195C">
            <w:pPr>
              <w:pStyle w:val="TableParagraph"/>
              <w:ind w:left="92" w:right="29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court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first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instance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its</w:t>
            </w:r>
            <w:r>
              <w:rPr>
                <w:b/>
                <w:spacing w:val="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Labour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departments,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accordance with the provisions of the law No. 46 of the year 1987,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shall be competent to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peruse any conflicts resulting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from the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execution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interpretation 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present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contract.</w:t>
            </w:r>
          </w:p>
          <w:p w14:paraId="72DD0462" w14:textId="77777777" w:rsidR="001D4C1C" w:rsidRDefault="0014195C">
            <w:pPr>
              <w:pStyle w:val="TableParagraph"/>
              <w:ind w:left="1592" w:right="1533" w:firstLine="249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Fifteen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"Contract</w:t>
            </w:r>
            <w:r w:rsidRPr="00D877E1">
              <w:rPr>
                <w:b/>
                <w:i/>
                <w:spacing w:val="-7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Language"</w:t>
            </w:r>
          </w:p>
          <w:p w14:paraId="23FE1AF7" w14:textId="77777777" w:rsidR="001D4C1C" w:rsidRDefault="0014195C">
            <w:pPr>
              <w:pStyle w:val="TableParagraph"/>
              <w:ind w:left="92" w:right="30"/>
              <w:jc w:val="both"/>
              <w:rPr>
                <w:b/>
                <w:sz w:val="16"/>
              </w:rPr>
            </w:pPr>
            <w:r>
              <w:rPr>
                <w:b/>
                <w:spacing w:val="-1"/>
                <w:sz w:val="16"/>
              </w:rPr>
              <w:t>The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present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contract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was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made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Arabic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9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English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.</w:t>
            </w:r>
            <w:proofErr w:type="gramEnd"/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Arabic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texts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shall prevail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 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case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any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conflict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between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them.</w:t>
            </w:r>
          </w:p>
          <w:p w14:paraId="665D36D7" w14:textId="77777777" w:rsidR="001D4C1C" w:rsidRDefault="0014195C">
            <w:pPr>
              <w:pStyle w:val="TableParagraph"/>
              <w:ind w:left="1703" w:right="1642" w:firstLine="134"/>
              <w:jc w:val="both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Article Sixteen</w:t>
            </w:r>
            <w:r w:rsidRPr="00D877E1">
              <w:rPr>
                <w:b/>
                <w:i/>
                <w:spacing w:val="1"/>
                <w:sz w:val="16"/>
                <w:highlight w:val="lightGray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"Contract</w:t>
            </w:r>
            <w:r w:rsidRPr="00D877E1">
              <w:rPr>
                <w:b/>
                <w:i/>
                <w:spacing w:val="-4"/>
                <w:sz w:val="16"/>
                <w:highlight w:val="lightGray"/>
                <w:u w:val="single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u w:val="single"/>
                <w:shd w:val="clear" w:color="auto" w:fill="FFFF00"/>
              </w:rPr>
              <w:t>Copies"</w:t>
            </w:r>
          </w:p>
          <w:p w14:paraId="385016AD" w14:textId="7382B609" w:rsidR="00357289" w:rsidRPr="00357289" w:rsidRDefault="0014195C" w:rsidP="00357289">
            <w:pPr>
              <w:pStyle w:val="TableParagraph"/>
              <w:spacing w:before="1"/>
              <w:ind w:left="92" w:right="3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The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present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contract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was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made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three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copies,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one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each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party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to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work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in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accordance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therewith.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"/>
                <w:sz w:val="16"/>
              </w:rPr>
              <w:t>The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third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copy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shall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be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38"/>
                <w:sz w:val="16"/>
              </w:rPr>
              <w:t xml:space="preserve"> </w:t>
            </w:r>
            <w:r>
              <w:rPr>
                <w:b/>
                <w:sz w:val="16"/>
              </w:rPr>
              <w:t>at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Public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Authority for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Manpower.</w:t>
            </w:r>
          </w:p>
          <w:p w14:paraId="69207689" w14:textId="5E86AA2E" w:rsidR="001D4C1C" w:rsidRDefault="0014195C">
            <w:pPr>
              <w:pStyle w:val="TableParagraph"/>
              <w:tabs>
                <w:tab w:val="left" w:pos="1414"/>
              </w:tabs>
              <w:spacing w:before="160"/>
              <w:ind w:left="57"/>
              <w:jc w:val="center"/>
              <w:rPr>
                <w:b/>
                <w:i/>
                <w:sz w:val="16"/>
              </w:rPr>
            </w:pPr>
            <w:r w:rsidRPr="00D877E1">
              <w:rPr>
                <w:b/>
                <w:i/>
                <w:sz w:val="16"/>
                <w:highlight w:val="lightGray"/>
                <w:shd w:val="clear" w:color="auto" w:fill="FFFF00"/>
              </w:rPr>
              <w:t>First</w:t>
            </w:r>
            <w:r w:rsidRPr="00D877E1">
              <w:rPr>
                <w:b/>
                <w:i/>
                <w:spacing w:val="-1"/>
                <w:sz w:val="16"/>
                <w:highlight w:val="lightGray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shd w:val="clear" w:color="auto" w:fill="FFFF00"/>
              </w:rPr>
              <w:t>Party</w:t>
            </w:r>
            <w:r w:rsidR="00E53E35" w:rsidRPr="00D877E1">
              <w:rPr>
                <w:rFonts w:hint="cs"/>
                <w:b/>
                <w:i/>
                <w:sz w:val="16"/>
                <w:highlight w:val="lightGray"/>
                <w:shd w:val="clear" w:color="auto" w:fill="FFFF00"/>
                <w:rtl/>
              </w:rPr>
              <w:t xml:space="preserve">      </w:t>
            </w:r>
            <w:r w:rsidRPr="00D877E1">
              <w:rPr>
                <w:b/>
                <w:i/>
                <w:sz w:val="16"/>
                <w:highlight w:val="lightGray"/>
                <w:shd w:val="clear" w:color="auto" w:fill="FFFF00"/>
              </w:rPr>
              <w:tab/>
            </w:r>
            <w:r w:rsidR="00E53E35" w:rsidRPr="00D877E1">
              <w:rPr>
                <w:rFonts w:hint="cs"/>
                <w:b/>
                <w:i/>
                <w:sz w:val="16"/>
                <w:highlight w:val="lightGray"/>
                <w:shd w:val="clear" w:color="auto" w:fill="FFFF00"/>
                <w:rtl/>
              </w:rPr>
              <w:t xml:space="preserve">                                        </w:t>
            </w:r>
            <w:r w:rsidRPr="00D877E1">
              <w:rPr>
                <w:b/>
                <w:i/>
                <w:sz w:val="16"/>
                <w:highlight w:val="lightGray"/>
                <w:shd w:val="clear" w:color="auto" w:fill="FFFF00"/>
              </w:rPr>
              <w:t>Second</w:t>
            </w:r>
            <w:r w:rsidRPr="00D877E1">
              <w:rPr>
                <w:b/>
                <w:i/>
                <w:spacing w:val="-3"/>
                <w:sz w:val="16"/>
                <w:highlight w:val="lightGray"/>
                <w:shd w:val="clear" w:color="auto" w:fill="FFFF00"/>
              </w:rPr>
              <w:t xml:space="preserve"> </w:t>
            </w:r>
            <w:r w:rsidRPr="00D877E1">
              <w:rPr>
                <w:b/>
                <w:i/>
                <w:sz w:val="16"/>
                <w:highlight w:val="lightGray"/>
                <w:shd w:val="clear" w:color="auto" w:fill="FFFF00"/>
              </w:rPr>
              <w:t>Party</w:t>
            </w:r>
          </w:p>
        </w:tc>
        <w:tc>
          <w:tcPr>
            <w:tcW w:w="5812" w:type="dxa"/>
            <w:tcBorders>
              <w:top w:val="single" w:sz="24" w:space="0" w:color="5F5F5F"/>
              <w:left w:val="single" w:sz="24" w:space="0" w:color="5F5F5F"/>
              <w:bottom w:val="single" w:sz="24" w:space="0" w:color="5F5F5F"/>
              <w:right w:val="single" w:sz="24" w:space="0" w:color="5F5F5F"/>
            </w:tcBorders>
          </w:tcPr>
          <w:p w14:paraId="689127BB" w14:textId="77777777" w:rsidR="00AF5E41" w:rsidRPr="00D877E1" w:rsidRDefault="00AF5E41" w:rsidP="00AF5E4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16"/>
                <w:szCs w:val="16"/>
                <w:highlight w:val="lightGray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16"/>
                <w:szCs w:val="16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16"/>
                <w:szCs w:val="16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16"/>
                <w:szCs w:val="16"/>
                <w:highlight w:val="lightGray"/>
                <w:rtl/>
              </w:rPr>
              <w:t>السابع</w:t>
            </w:r>
          </w:p>
          <w:p w14:paraId="492153DB" w14:textId="23AE2CE8" w:rsidR="00AF5E41" w:rsidRDefault="00AF5E41" w:rsidP="00AF5E41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16"/>
                <w:szCs w:val="16"/>
                <w:rtl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16"/>
                <w:szCs w:val="16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16"/>
                <w:szCs w:val="16"/>
                <w:highlight w:val="lightGray"/>
                <w:rtl/>
              </w:rPr>
              <w:t>الأجازة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16"/>
                <w:szCs w:val="16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16"/>
                <w:szCs w:val="16"/>
                <w:highlight w:val="lightGray"/>
                <w:rtl/>
              </w:rPr>
              <w:t>السنوية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16"/>
                <w:szCs w:val="16"/>
                <w:highlight w:val="lightGray"/>
              </w:rPr>
              <w:t xml:space="preserve"> "</w:t>
            </w:r>
          </w:p>
          <w:p w14:paraId="35A0180E" w14:textId="77777777" w:rsidR="00AF5E41" w:rsidRDefault="00AF5E41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16"/>
                <w:szCs w:val="16"/>
                <w:rtl/>
              </w:rPr>
            </w:pPr>
          </w:p>
          <w:p w14:paraId="7576F807" w14:textId="450749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للطرف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الثاني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الحق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في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أجازة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سن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وية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مدفوعة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الأجر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مدتها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..... 30 ....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يوما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،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ولا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يستحقها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السنة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الأول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ى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إلا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بعد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انقضاء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مدة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تسعة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أشهر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تحسب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تاريخ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نفاذ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العقد</w:t>
            </w:r>
            <w:r w:rsidR="00E53E35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.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 xml:space="preserve"> </w:t>
            </w:r>
          </w:p>
          <w:p w14:paraId="7016130F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الثامن</w:t>
            </w:r>
          </w:p>
          <w:p w14:paraId="19E623A8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عدد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ساعات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العمل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 "</w:t>
            </w:r>
          </w:p>
          <w:p w14:paraId="74AD853C" w14:textId="75A64C54" w:rsidR="00352393" w:rsidRPr="007744D8" w:rsidRDefault="00352393" w:rsidP="007744D8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يجوز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للطرف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الأول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تشغيل 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الثاني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لمدة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تزيد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ثماني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ساعات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عمل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يوميا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تتخ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لها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فترة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راحة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تقلعن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ساعة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باستثناء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الحالات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المقررة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قانونا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.</w:t>
            </w:r>
          </w:p>
          <w:p w14:paraId="3FDD56A4" w14:textId="77777777" w:rsidR="00352393" w:rsidRPr="00D877E1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التاسع</w:t>
            </w:r>
          </w:p>
          <w:p w14:paraId="2951B78F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قيمة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تذكرة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السفر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 "</w:t>
            </w:r>
          </w:p>
          <w:p w14:paraId="3EFBA498" w14:textId="79664B8B" w:rsidR="00352393" w:rsidRPr="007744D8" w:rsidRDefault="00352393" w:rsidP="007744D8">
            <w:pPr>
              <w:widowControl/>
              <w:adjustRightInd w:val="0"/>
              <w:jc w:val="center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تحمل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الأول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مصاريف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عودة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الثاني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إلى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بلد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عند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انتهاء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علاقة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العمل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وم</w:t>
            </w:r>
            <w:r w:rsidR="00E50F13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غ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اادرته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نهائيا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للبلاد</w:t>
            </w:r>
            <w:r w:rsidR="00E53E35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.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 xml:space="preserve"> </w:t>
            </w:r>
          </w:p>
          <w:p w14:paraId="56E6252C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العاشر</w:t>
            </w:r>
          </w:p>
          <w:p w14:paraId="562CED8A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التأمين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ضد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إصابات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وأمراض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العمل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 "</w:t>
            </w:r>
          </w:p>
          <w:p w14:paraId="14A197D5" w14:textId="51740280" w:rsidR="00352393" w:rsidRPr="007744D8" w:rsidRDefault="00352393" w:rsidP="005722D6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يلتزم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الأول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بالتأمين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على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الثاني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  <w:lang w:bidi="ar-KW"/>
              </w:rPr>
              <w:t>ضد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إ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صابات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وأم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راض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العمل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،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كما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يلتزم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بقيمة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التأمين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</w:t>
            </w:r>
            <w:r w:rsidR="005722D6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ص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حي</w:t>
            </w:r>
            <w:r w:rsidR="005722D6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</w:t>
            </w:r>
            <w:r w:rsidR="005722D6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طبقا</w:t>
            </w:r>
            <w:r w:rsidR="005722D6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5722D6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للقانون</w:t>
            </w:r>
            <w:r w:rsidR="005722D6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5722D6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رقم</w:t>
            </w:r>
            <w:r w:rsidR="005722D6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1</w:t>
            </w:r>
            <w:r w:rsidR="005722D6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5722D6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لسنة</w:t>
            </w:r>
            <w:r w:rsidR="005722D6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1999</w:t>
            </w:r>
            <w:r w:rsidR="009C0139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.</w:t>
            </w:r>
          </w:p>
          <w:p w14:paraId="164A91E9" w14:textId="157A321D" w:rsidR="00352393" w:rsidRPr="007744D8" w:rsidRDefault="00352393" w:rsidP="007744D8">
            <w:pPr>
              <w:widowControl/>
              <w:adjustRightInd w:val="0"/>
              <w:jc w:val="center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 xml:space="preserve"> </w:t>
            </w:r>
          </w:p>
          <w:p w14:paraId="45CC4EB8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الحادي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عشر</w:t>
            </w:r>
          </w:p>
          <w:p w14:paraId="49F4AFBA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مكافأة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نهاية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الخدمة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 "</w:t>
            </w:r>
          </w:p>
          <w:p w14:paraId="4B0645F7" w14:textId="0D848B73" w:rsidR="00352393" w:rsidRPr="007744D8" w:rsidRDefault="00352393" w:rsidP="009C0139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يستحق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الثاني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مكافأة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نهاية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الخدمة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المنصوص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عليها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بالقوانين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المنظمة</w:t>
            </w:r>
            <w:r w:rsidR="00E53E35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.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 xml:space="preserve"> </w:t>
            </w:r>
          </w:p>
          <w:p w14:paraId="4AB6F4F0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الثاني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عشر</w:t>
            </w:r>
          </w:p>
          <w:p w14:paraId="67DF7DB7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القانون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الواجب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التطبيق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 "</w:t>
            </w:r>
          </w:p>
          <w:p w14:paraId="03E6D038" w14:textId="53E35E57" w:rsidR="00352393" w:rsidRPr="007744D8" w:rsidRDefault="00352393" w:rsidP="007744D8">
            <w:pPr>
              <w:widowControl/>
              <w:adjustRightInd w:val="0"/>
              <w:jc w:val="center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تسععرى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أحكام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قانون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العمل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في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القطالأ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الأهلي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رقم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6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لسنة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2010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والق</w:t>
            </w:r>
            <w:r w:rsidR="005722D6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رارات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المنفذة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له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فيما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يرد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</w:t>
            </w:r>
            <w:r w:rsidR="005722D6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ش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أنه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ن</w:t>
            </w:r>
            <w:r w:rsidR="00173A0D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ص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</w:t>
            </w:r>
            <w:r w:rsidR="00173A0D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هذا</w:t>
            </w:r>
            <w:r w:rsidR="00173A0D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العقد</w:t>
            </w:r>
            <w:r w:rsidR="00173A0D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، ويقع</w:t>
            </w:r>
            <w:r w:rsidR="00173A0D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باطلا</w:t>
            </w:r>
            <w:r w:rsidR="00173A0D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ك</w:t>
            </w:r>
            <w:r w:rsidR="00173A0D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ل شرط </w:t>
            </w:r>
            <w:r w:rsidR="00173A0D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</w:t>
            </w:r>
            <w:r w:rsidR="00173A0D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الاتفاق</w:t>
            </w:r>
            <w:r w:rsidR="00173A0D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173A0D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عليه</w:t>
            </w:r>
          </w:p>
          <w:p w14:paraId="48CE95B0" w14:textId="54A71C53" w:rsidR="00352393" w:rsidRPr="007744D8" w:rsidRDefault="00352393" w:rsidP="007744D8">
            <w:pPr>
              <w:widowControl/>
              <w:adjustRightInd w:val="0"/>
              <w:jc w:val="center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بالمخالفة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لأحكام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القانون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،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يكن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فيه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ميزة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أف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ضل للعامل .</w:t>
            </w:r>
          </w:p>
          <w:p w14:paraId="231A4138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الثالث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عشر</w:t>
            </w:r>
          </w:p>
          <w:p w14:paraId="4144C1A2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شروط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خاصة</w:t>
            </w:r>
          </w:p>
          <w:p w14:paraId="05C537DA" w14:textId="7F6F53B6" w:rsidR="00352393" w:rsidRPr="007744D8" w:rsidRDefault="00352393" w:rsidP="007744D8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>................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  <w:lang w:bidi="ar-KW"/>
              </w:rPr>
              <w:t>لايوجد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>....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>......... -1</w:t>
            </w:r>
          </w:p>
          <w:p w14:paraId="79FC4B0F" w14:textId="030F5CFF" w:rsidR="00352393" w:rsidRPr="007744D8" w:rsidRDefault="00352393" w:rsidP="007744D8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>...............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لا يوجد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>.............. -2</w:t>
            </w:r>
          </w:p>
          <w:p w14:paraId="5ED86660" w14:textId="6D30C556" w:rsidR="00352393" w:rsidRPr="007744D8" w:rsidRDefault="00352393" w:rsidP="007744D8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>...............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لا يوجد 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>............. -3</w:t>
            </w:r>
          </w:p>
          <w:p w14:paraId="2EDC4851" w14:textId="0F431346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الرابع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عشر</w:t>
            </w:r>
            <w:r w:rsidR="00A960DB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53CF244A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المحكمة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المختصة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 "</w:t>
            </w:r>
          </w:p>
          <w:p w14:paraId="59D0A3C0" w14:textId="4353976D" w:rsidR="00A960DB" w:rsidRPr="007744D8" w:rsidRDefault="00352393" w:rsidP="00A960DB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تخت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المحكمة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الكلية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ودوائرها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العمالية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طبقعا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لأحكام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القعانون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رقم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46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لس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نة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1987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،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بنظر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كافة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المنازعات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</w:t>
            </w:r>
            <w:r w:rsidR="00173A0D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</w:t>
            </w:r>
            <w:r w:rsidR="00A960DB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لناشئة</w:t>
            </w:r>
            <w:r w:rsidR="00A960DB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A960DB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عن</w:t>
            </w:r>
            <w:r w:rsidR="00A960DB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A960DB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تطبيق</w:t>
            </w:r>
            <w:r w:rsidR="00A960DB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A960DB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أو</w:t>
            </w:r>
            <w:r w:rsidR="00A960DB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A960DB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تفسير</w:t>
            </w:r>
            <w:r w:rsidR="00A960DB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A960DB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هذا</w:t>
            </w:r>
            <w:r w:rsidR="00A960DB"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A960DB"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العقد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4CB0150E" w14:textId="3426DE3C" w:rsidR="00352393" w:rsidRPr="007744D8" w:rsidRDefault="00352393" w:rsidP="00A960DB">
            <w:pPr>
              <w:widowControl/>
              <w:adjustRightInd w:val="0"/>
              <w:jc w:val="right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</w:p>
          <w:p w14:paraId="0A82034C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الخامس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عشر</w:t>
            </w:r>
          </w:p>
          <w:p w14:paraId="38C5276B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لغة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العقد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 "</w:t>
            </w:r>
          </w:p>
          <w:p w14:paraId="7E85FF2C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حرر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هذا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العقد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باللاتين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العربية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الإنجليزية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،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ويعتد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بنصوص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اللاة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العربية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عند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وقولأ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أي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تعارع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بينهما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  <w:t xml:space="preserve"> .</w:t>
            </w:r>
          </w:p>
          <w:p w14:paraId="759B29E0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البند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السادس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عشر</w:t>
            </w:r>
          </w:p>
          <w:p w14:paraId="5CA26FFB" w14:textId="77777777" w:rsidR="00352393" w:rsidRPr="007744D8" w:rsidRDefault="00352393" w:rsidP="007744D8">
            <w:pPr>
              <w:widowControl/>
              <w:adjustRightInd w:val="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"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نسخ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  <w:rtl/>
              </w:rPr>
              <w:t xml:space="preserve">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>العقد</w:t>
            </w:r>
            <w:r w:rsidRPr="00D877E1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highlight w:val="lightGray"/>
              </w:rPr>
              <w:t xml:space="preserve"> "</w:t>
            </w:r>
          </w:p>
          <w:p w14:paraId="5EAEE8E4" w14:textId="5FF21423" w:rsidR="00352393" w:rsidRPr="007744D8" w:rsidRDefault="00352393" w:rsidP="007744D8">
            <w:pPr>
              <w:widowControl/>
              <w:adjustRightInd w:val="0"/>
              <w:jc w:val="center"/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</w:rPr>
            </w:pP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حرر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هذا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العقد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من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ثلان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نسخ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كل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طرف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نسخة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للعم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ل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بموجبهعا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والث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الثة 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تود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ع لدى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الهيئة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العامة</w:t>
            </w:r>
            <w:r w:rsidRPr="007744D8">
              <w:rPr>
                <w:rFonts w:ascii="SimplifiedArabic-Bold" w:eastAsiaTheme="minorHAnsi" w:hAnsiTheme="minorHAnsi" w:cs="SimplifiedArabic-Bold"/>
                <w:b/>
                <w:bCs/>
                <w:sz w:val="20"/>
                <w:szCs w:val="20"/>
                <w:rtl/>
              </w:rPr>
              <w:t xml:space="preserve"> </w:t>
            </w:r>
            <w:r w:rsidRP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>للقوى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العاملة</w:t>
            </w:r>
            <w:r w:rsidR="00A960DB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.</w:t>
            </w:r>
            <w:r w:rsidR="007744D8">
              <w:rPr>
                <w:rFonts w:ascii="SimplifiedArabic-Bold" w:eastAsiaTheme="minorHAnsi" w:hAnsiTheme="minorHAnsi" w:cs="SimplifiedArabic-Bold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006EBD0B" w14:textId="77777777" w:rsidR="00357289" w:rsidRDefault="00357289" w:rsidP="000E10FE">
            <w:pPr>
              <w:pStyle w:val="TableParagraph"/>
              <w:bidi/>
              <w:spacing w:before="32"/>
              <w:ind w:right="13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rtl/>
              </w:rPr>
            </w:pPr>
          </w:p>
          <w:p w14:paraId="099C229B" w14:textId="788E6EDA" w:rsidR="000E10FE" w:rsidRDefault="00352393" w:rsidP="00357289">
            <w:pPr>
              <w:pStyle w:val="TableParagraph"/>
              <w:bidi/>
              <w:spacing w:before="32"/>
              <w:ind w:right="130"/>
              <w:jc w:val="center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rtl/>
              </w:rPr>
            </w:pPr>
            <w:r w:rsidRPr="007744D8"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  <w:rtl/>
              </w:rPr>
              <w:t xml:space="preserve"> </w:t>
            </w:r>
            <w:r w:rsidR="007744D8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rtl/>
              </w:rPr>
              <w:t xml:space="preserve">                         </w:t>
            </w:r>
          </w:p>
          <w:p w14:paraId="644D6867" w14:textId="57AED19C" w:rsidR="00B82A65" w:rsidRPr="000E10FE" w:rsidRDefault="000E10FE" w:rsidP="000E10FE">
            <w:pPr>
              <w:pStyle w:val="TableParagraph"/>
              <w:bidi/>
              <w:spacing w:before="32"/>
              <w:ind w:right="130"/>
              <w:rPr>
                <w:rFonts w:ascii="TimesNewRomanPS-BoldMT" w:eastAsiaTheme="minorHAnsi" w:hAnsiTheme="minorHAnsi" w:cs="TimesNewRomanPS-BoldMT"/>
                <w:b/>
                <w:bCs/>
                <w:sz w:val="20"/>
                <w:szCs w:val="20"/>
              </w:rPr>
            </w:pP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 xml:space="preserve">الطرف الاول                  </w:t>
            </w:r>
            <w:r w:rsidR="00565AAE"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 xml:space="preserve">      </w:t>
            </w:r>
            <w:r w:rsidRPr="00D877E1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highlight w:val="lightGray"/>
                <w:rtl/>
              </w:rPr>
              <w:t xml:space="preserve">                                      الطرف الثانى</w:t>
            </w:r>
            <w:r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rtl/>
              </w:rPr>
              <w:t xml:space="preserve"> </w:t>
            </w:r>
            <w:r w:rsidR="007744D8">
              <w:rPr>
                <w:rFonts w:ascii="TimesNewRomanPS-BoldMT" w:eastAsiaTheme="minorHAnsi" w:hAnsiTheme="minorHAnsi" w:cs="TimesNewRomanPS-BoldMT" w:hint="cs"/>
                <w:b/>
                <w:bCs/>
                <w:sz w:val="20"/>
                <w:szCs w:val="20"/>
                <w:rtl/>
              </w:rPr>
              <w:t xml:space="preserve">        </w:t>
            </w:r>
            <w:r w:rsidR="005722D6" w:rsidRPr="005722D6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23" w:type="dxa"/>
            <w:tcBorders>
              <w:top w:val="nil"/>
              <w:left w:val="single" w:sz="24" w:space="0" w:color="5F5F5F"/>
              <w:bottom w:val="nil"/>
            </w:tcBorders>
          </w:tcPr>
          <w:p w14:paraId="08AB2950" w14:textId="77777777" w:rsidR="001D4C1C" w:rsidRDefault="001D4C1C">
            <w:pPr>
              <w:pStyle w:val="TableParagraph"/>
              <w:rPr>
                <w:sz w:val="16"/>
              </w:rPr>
            </w:pPr>
          </w:p>
        </w:tc>
      </w:tr>
      <w:tr w:rsidR="001D4C1C" w14:paraId="429E7409" w14:textId="77777777">
        <w:trPr>
          <w:trHeight w:val="2343"/>
        </w:trPr>
        <w:tc>
          <w:tcPr>
            <w:tcW w:w="10846" w:type="dxa"/>
            <w:gridSpan w:val="3"/>
            <w:tcBorders>
              <w:top w:val="nil"/>
            </w:tcBorders>
          </w:tcPr>
          <w:p w14:paraId="606B9A98" w14:textId="77777777" w:rsidR="001D4C1C" w:rsidRDefault="001D4C1C">
            <w:pPr>
              <w:pStyle w:val="TableParagraph"/>
              <w:rPr>
                <w:sz w:val="30"/>
              </w:rPr>
            </w:pPr>
          </w:p>
          <w:p w14:paraId="1B16B2FB" w14:textId="77777777" w:rsidR="001D4C1C" w:rsidRDefault="001D4C1C">
            <w:pPr>
              <w:pStyle w:val="TableParagraph"/>
              <w:rPr>
                <w:sz w:val="30"/>
              </w:rPr>
            </w:pPr>
          </w:p>
          <w:p w14:paraId="50DD0107" w14:textId="77777777" w:rsidR="001D4C1C" w:rsidRDefault="001D4C1C">
            <w:pPr>
              <w:pStyle w:val="TableParagraph"/>
              <w:rPr>
                <w:sz w:val="30"/>
              </w:rPr>
            </w:pPr>
          </w:p>
          <w:p w14:paraId="497D4C13" w14:textId="77777777" w:rsidR="001D4C1C" w:rsidRDefault="001D4C1C">
            <w:pPr>
              <w:pStyle w:val="TableParagraph"/>
              <w:rPr>
                <w:sz w:val="30"/>
              </w:rPr>
            </w:pPr>
          </w:p>
          <w:p w14:paraId="66DC4945" w14:textId="77777777" w:rsidR="001D4C1C" w:rsidRDefault="001D4C1C">
            <w:pPr>
              <w:pStyle w:val="TableParagraph"/>
              <w:spacing w:before="9"/>
              <w:rPr>
                <w:sz w:val="40"/>
              </w:rPr>
            </w:pPr>
          </w:p>
          <w:p w14:paraId="2BF3CA23" w14:textId="77777777" w:rsidR="001D4C1C" w:rsidRDefault="0014195C">
            <w:pPr>
              <w:pStyle w:val="TableParagraph"/>
              <w:spacing w:before="1"/>
              <w:ind w:left="7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4"/>
                <w:sz w:val="18"/>
              </w:rPr>
              <w:t>2</w:t>
            </w:r>
          </w:p>
        </w:tc>
      </w:tr>
    </w:tbl>
    <w:p w14:paraId="53D65682" w14:textId="30CCC494" w:rsidR="001D4C1C" w:rsidRDefault="00FA7A3B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61376" behindDoc="1" locked="0" layoutInCell="1" allowOverlap="1" wp14:anchorId="45C050EF" wp14:editId="480CDED1">
                <wp:simplePos x="0" y="0"/>
                <wp:positionH relativeFrom="page">
                  <wp:posOffset>4269740</wp:posOffset>
                </wp:positionH>
                <wp:positionV relativeFrom="page">
                  <wp:posOffset>8017510</wp:posOffset>
                </wp:positionV>
                <wp:extent cx="2687320" cy="1174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7320" cy="1174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9F3D" id="Rectangle 2" o:spid="_x0000_s1026" style="position:absolute;margin-left:336.2pt;margin-top:631.3pt;width:211.6pt;height:9.25pt;z-index:-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" fillcolor="yellow" stroked="f">
                <w10:wrap anchorx="page" anchory="page"/>
              </v:rect>
            </w:pict>
          </mc:Fallback>
        </mc:AlternateContent>
      </w:r>
    </w:p>
    <w:sectPr w:rsidR="001D4C1C" w:rsidSect="00AF5E41">
      <w:pgSz w:w="11910" w:h="16850"/>
      <w:pgMar w:top="500" w:right="360" w:bottom="280" w:left="36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implifiedArabic-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implifiedArabic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Majalla-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F5820"/>
    <w:multiLevelType w:val="hybridMultilevel"/>
    <w:tmpl w:val="1A7C4F54"/>
    <w:lvl w:ilvl="0" w:tplc="D50CD0C4">
      <w:start w:val="1"/>
      <w:numFmt w:val="decimal"/>
      <w:lvlText w:val="%1."/>
      <w:lvlJc w:val="left"/>
      <w:pPr>
        <w:ind w:left="225" w:hanging="1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14"/>
        <w:szCs w:val="14"/>
        <w:lang w:val="en-US" w:eastAsia="en-US" w:bidi="ar-SA"/>
      </w:rPr>
    </w:lvl>
    <w:lvl w:ilvl="1" w:tplc="A3824818">
      <w:numFmt w:val="bullet"/>
      <w:lvlText w:val="•"/>
      <w:lvlJc w:val="left"/>
      <w:pPr>
        <w:ind w:left="633" w:hanging="123"/>
      </w:pPr>
      <w:rPr>
        <w:rFonts w:hint="default"/>
        <w:lang w:val="en-US" w:eastAsia="en-US" w:bidi="ar-SA"/>
      </w:rPr>
    </w:lvl>
    <w:lvl w:ilvl="2" w:tplc="2ED635A0">
      <w:numFmt w:val="bullet"/>
      <w:lvlText w:val="•"/>
      <w:lvlJc w:val="left"/>
      <w:pPr>
        <w:ind w:left="1046" w:hanging="123"/>
      </w:pPr>
      <w:rPr>
        <w:rFonts w:hint="default"/>
        <w:lang w:val="en-US" w:eastAsia="en-US" w:bidi="ar-SA"/>
      </w:rPr>
    </w:lvl>
    <w:lvl w:ilvl="3" w:tplc="A894C304">
      <w:numFmt w:val="bullet"/>
      <w:lvlText w:val="•"/>
      <w:lvlJc w:val="left"/>
      <w:pPr>
        <w:ind w:left="1459" w:hanging="123"/>
      </w:pPr>
      <w:rPr>
        <w:rFonts w:hint="default"/>
        <w:lang w:val="en-US" w:eastAsia="en-US" w:bidi="ar-SA"/>
      </w:rPr>
    </w:lvl>
    <w:lvl w:ilvl="4" w:tplc="17C08D9A">
      <w:numFmt w:val="bullet"/>
      <w:lvlText w:val="•"/>
      <w:lvlJc w:val="left"/>
      <w:pPr>
        <w:ind w:left="1872" w:hanging="123"/>
      </w:pPr>
      <w:rPr>
        <w:rFonts w:hint="default"/>
        <w:lang w:val="en-US" w:eastAsia="en-US" w:bidi="ar-SA"/>
      </w:rPr>
    </w:lvl>
    <w:lvl w:ilvl="5" w:tplc="B798EDBA">
      <w:numFmt w:val="bullet"/>
      <w:lvlText w:val="•"/>
      <w:lvlJc w:val="left"/>
      <w:pPr>
        <w:ind w:left="2285" w:hanging="123"/>
      </w:pPr>
      <w:rPr>
        <w:rFonts w:hint="default"/>
        <w:lang w:val="en-US" w:eastAsia="en-US" w:bidi="ar-SA"/>
      </w:rPr>
    </w:lvl>
    <w:lvl w:ilvl="6" w:tplc="C282AA40">
      <w:numFmt w:val="bullet"/>
      <w:lvlText w:val="•"/>
      <w:lvlJc w:val="left"/>
      <w:pPr>
        <w:ind w:left="2698" w:hanging="123"/>
      </w:pPr>
      <w:rPr>
        <w:rFonts w:hint="default"/>
        <w:lang w:val="en-US" w:eastAsia="en-US" w:bidi="ar-SA"/>
      </w:rPr>
    </w:lvl>
    <w:lvl w:ilvl="7" w:tplc="0250273A">
      <w:numFmt w:val="bullet"/>
      <w:lvlText w:val="•"/>
      <w:lvlJc w:val="left"/>
      <w:pPr>
        <w:ind w:left="3111" w:hanging="123"/>
      </w:pPr>
      <w:rPr>
        <w:rFonts w:hint="default"/>
        <w:lang w:val="en-US" w:eastAsia="en-US" w:bidi="ar-SA"/>
      </w:rPr>
    </w:lvl>
    <w:lvl w:ilvl="8" w:tplc="1E7E3686">
      <w:numFmt w:val="bullet"/>
      <w:lvlText w:val="•"/>
      <w:lvlJc w:val="left"/>
      <w:pPr>
        <w:ind w:left="3524" w:hanging="123"/>
      </w:pPr>
      <w:rPr>
        <w:rFonts w:hint="default"/>
        <w:lang w:val="en-US" w:eastAsia="en-US" w:bidi="ar-SA"/>
      </w:rPr>
    </w:lvl>
  </w:abstractNum>
  <w:num w:numId="1" w16cid:durableId="80912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1C"/>
    <w:rsid w:val="0005524C"/>
    <w:rsid w:val="000706F1"/>
    <w:rsid w:val="000E10FE"/>
    <w:rsid w:val="000E4765"/>
    <w:rsid w:val="0014195C"/>
    <w:rsid w:val="001538B5"/>
    <w:rsid w:val="00173A0D"/>
    <w:rsid w:val="001D4C1C"/>
    <w:rsid w:val="0020438D"/>
    <w:rsid w:val="002127E6"/>
    <w:rsid w:val="0028416D"/>
    <w:rsid w:val="002B44CA"/>
    <w:rsid w:val="002D5D30"/>
    <w:rsid w:val="00341AF2"/>
    <w:rsid w:val="00352393"/>
    <w:rsid w:val="00357289"/>
    <w:rsid w:val="00380075"/>
    <w:rsid w:val="003B7163"/>
    <w:rsid w:val="003E0A9F"/>
    <w:rsid w:val="00427671"/>
    <w:rsid w:val="005304BE"/>
    <w:rsid w:val="00565AAE"/>
    <w:rsid w:val="005722D6"/>
    <w:rsid w:val="00594BE1"/>
    <w:rsid w:val="00655701"/>
    <w:rsid w:val="006768BA"/>
    <w:rsid w:val="00687185"/>
    <w:rsid w:val="006B27DE"/>
    <w:rsid w:val="006B40CC"/>
    <w:rsid w:val="006C780A"/>
    <w:rsid w:val="006C7905"/>
    <w:rsid w:val="006E1A4D"/>
    <w:rsid w:val="00723395"/>
    <w:rsid w:val="007744D8"/>
    <w:rsid w:val="00801EC9"/>
    <w:rsid w:val="00836D73"/>
    <w:rsid w:val="00851295"/>
    <w:rsid w:val="00873712"/>
    <w:rsid w:val="008D44D1"/>
    <w:rsid w:val="009C0139"/>
    <w:rsid w:val="009F0727"/>
    <w:rsid w:val="00A10AD2"/>
    <w:rsid w:val="00A5486B"/>
    <w:rsid w:val="00A960DB"/>
    <w:rsid w:val="00AF5E41"/>
    <w:rsid w:val="00B814AC"/>
    <w:rsid w:val="00B82A65"/>
    <w:rsid w:val="00BA58DC"/>
    <w:rsid w:val="00BF08C4"/>
    <w:rsid w:val="00C1565A"/>
    <w:rsid w:val="00C47E6E"/>
    <w:rsid w:val="00CA3449"/>
    <w:rsid w:val="00CB4397"/>
    <w:rsid w:val="00D37539"/>
    <w:rsid w:val="00D44249"/>
    <w:rsid w:val="00D526A0"/>
    <w:rsid w:val="00D836C4"/>
    <w:rsid w:val="00D877E1"/>
    <w:rsid w:val="00DC25BE"/>
    <w:rsid w:val="00E50F13"/>
    <w:rsid w:val="00E53E35"/>
    <w:rsid w:val="00E665EA"/>
    <w:rsid w:val="00E76CED"/>
    <w:rsid w:val="00EB628A"/>
    <w:rsid w:val="00ED027A"/>
    <w:rsid w:val="00F2383E"/>
    <w:rsid w:val="00F81338"/>
    <w:rsid w:val="00F8249A"/>
    <w:rsid w:val="00FA7A3B"/>
    <w:rsid w:val="00FF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4F68"/>
  <w15:docId w15:val="{2D634313-4DA5-4DAD-AF51-7FEA218F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zatry</dc:creator>
  <cp:lastModifiedBy>Faisal</cp:lastModifiedBy>
  <cp:revision>2</cp:revision>
  <cp:lastPrinted>2024-03-05T14:20:00Z</cp:lastPrinted>
  <dcterms:created xsi:type="dcterms:W3CDTF">2025-01-28T09:40:00Z</dcterms:created>
  <dcterms:modified xsi:type="dcterms:W3CDTF">2025-01-28T09:40:00Z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2022-09-15T00:00:00Z</vt:filetime>
  </property>
</Properties>
</file>