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1AA5" w:rsidRDefault="00841AA5">
      <w:pPr>
        <w:rPr>
          <w:b/>
          <w:sz w:val="32"/>
          <w:szCs w:val="32"/>
        </w:rPr>
      </w:pPr>
      <w:r w:rsidRPr="00841AA5">
        <w:rPr>
          <w:b/>
          <w:sz w:val="32"/>
          <w:szCs w:val="32"/>
        </w:rPr>
        <w:t>Done by 21k-3881</w:t>
      </w:r>
    </w:p>
    <w:p w:rsidR="00841AA5" w:rsidRDefault="00841AA5">
      <w:pPr>
        <w:rPr>
          <w:b/>
          <w:sz w:val="32"/>
          <w:szCs w:val="32"/>
        </w:rPr>
      </w:pPr>
      <w:r>
        <w:rPr>
          <w:b/>
          <w:sz w:val="32"/>
          <w:szCs w:val="32"/>
        </w:rPr>
        <w:t>Lab Tasks=03</w:t>
      </w:r>
    </w:p>
    <w:p w:rsidR="00841AA5" w:rsidRDefault="00841AA5">
      <w:pPr>
        <w:rPr>
          <w:b/>
          <w:sz w:val="26"/>
          <w:szCs w:val="26"/>
        </w:rPr>
      </w:pPr>
    </w:p>
    <w:p w:rsidR="00841AA5" w:rsidRDefault="00841AA5">
      <w:pPr>
        <w:rPr>
          <w:b/>
          <w:sz w:val="26"/>
          <w:szCs w:val="26"/>
        </w:rPr>
      </w:pPr>
      <w:r w:rsidRPr="00841AA5">
        <w:rPr>
          <w:b/>
          <w:sz w:val="26"/>
          <w:szCs w:val="26"/>
        </w:rPr>
        <w:t>Task 01:</w:t>
      </w:r>
    </w:p>
    <w:p w:rsidR="00841AA5" w:rsidRDefault="00841AA5">
      <w:pPr>
        <w:rPr>
          <w:b/>
          <w:sz w:val="26"/>
          <w:szCs w:val="26"/>
        </w:rPr>
      </w:pPr>
    </w:p>
    <w:p w:rsidR="00841AA5" w:rsidRDefault="00841AA5">
      <w:pPr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7EF8F196" wp14:editId="1AC50290">
            <wp:extent cx="5943600" cy="31159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AA5" w:rsidRDefault="00841AA5">
      <w:pPr>
        <w:rPr>
          <w:b/>
          <w:sz w:val="26"/>
          <w:szCs w:val="26"/>
        </w:rPr>
      </w:pPr>
    </w:p>
    <w:p w:rsidR="00841AA5" w:rsidRDefault="00841AA5">
      <w:pPr>
        <w:rPr>
          <w:b/>
          <w:sz w:val="26"/>
          <w:szCs w:val="26"/>
        </w:rPr>
      </w:pPr>
    </w:p>
    <w:p w:rsidR="00841AA5" w:rsidRDefault="00841AA5">
      <w:pPr>
        <w:rPr>
          <w:b/>
          <w:sz w:val="26"/>
          <w:szCs w:val="26"/>
        </w:rPr>
      </w:pPr>
    </w:p>
    <w:p w:rsidR="00841AA5" w:rsidRDefault="00841AA5" w:rsidP="00841AA5">
      <w:pPr>
        <w:rPr>
          <w:b/>
          <w:sz w:val="26"/>
          <w:szCs w:val="26"/>
        </w:rPr>
      </w:pPr>
      <w:r w:rsidRPr="00841AA5">
        <w:rPr>
          <w:b/>
          <w:sz w:val="26"/>
          <w:szCs w:val="26"/>
        </w:rPr>
        <w:t>Task 0</w:t>
      </w:r>
      <w:r>
        <w:rPr>
          <w:b/>
          <w:sz w:val="26"/>
          <w:szCs w:val="26"/>
        </w:rPr>
        <w:t>2</w:t>
      </w:r>
      <w:r w:rsidRPr="00841AA5">
        <w:rPr>
          <w:b/>
          <w:sz w:val="26"/>
          <w:szCs w:val="26"/>
        </w:rPr>
        <w:t>:</w:t>
      </w:r>
    </w:p>
    <w:p w:rsidR="00841AA5" w:rsidRDefault="00841AA5">
      <w:pPr>
        <w:rPr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871BA2E" wp14:editId="77227232">
            <wp:extent cx="5943600" cy="31159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AA5" w:rsidRDefault="00841AA5">
      <w:pPr>
        <w:rPr>
          <w:b/>
          <w:sz w:val="26"/>
          <w:szCs w:val="26"/>
        </w:rPr>
      </w:pPr>
    </w:p>
    <w:p w:rsidR="00841AA5" w:rsidRDefault="00841AA5">
      <w:pPr>
        <w:rPr>
          <w:rFonts w:cstheme="minorHAnsi"/>
          <w:color w:val="0D0D0D"/>
          <w:shd w:val="clear" w:color="auto" w:fill="FFFFFF"/>
        </w:rPr>
      </w:pPr>
      <w:r>
        <w:rPr>
          <w:b/>
          <w:sz w:val="26"/>
          <w:szCs w:val="26"/>
        </w:rPr>
        <w:t xml:space="preserve">Description: </w:t>
      </w:r>
      <w:r>
        <w:t>We choose cross over cable here, because we want to connect two similar directly without using any switch or router.</w:t>
      </w:r>
      <w:r w:rsidRPr="00841AA5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841AA5">
        <w:rPr>
          <w:rFonts w:cstheme="minorHAnsi"/>
          <w:color w:val="0D0D0D"/>
          <w:shd w:val="clear" w:color="auto" w:fill="FFFFFF"/>
        </w:rPr>
        <w:t>The primary reason for using a crossover cable in this scenario is due to the way Ethernet cables are wired.</w:t>
      </w:r>
    </w:p>
    <w:p w:rsidR="00841AA5" w:rsidRDefault="00841AA5"/>
    <w:p w:rsidR="002D009E" w:rsidRDefault="002D009E" w:rsidP="00841AA5">
      <w:pPr>
        <w:rPr>
          <w:b/>
          <w:sz w:val="26"/>
          <w:szCs w:val="26"/>
        </w:rPr>
      </w:pPr>
    </w:p>
    <w:p w:rsidR="002D009E" w:rsidRDefault="002D009E" w:rsidP="00841AA5">
      <w:pPr>
        <w:rPr>
          <w:b/>
          <w:sz w:val="26"/>
          <w:szCs w:val="26"/>
        </w:rPr>
      </w:pPr>
    </w:p>
    <w:p w:rsidR="002D009E" w:rsidRDefault="002D009E" w:rsidP="00841AA5">
      <w:pPr>
        <w:rPr>
          <w:b/>
          <w:sz w:val="26"/>
          <w:szCs w:val="26"/>
        </w:rPr>
      </w:pPr>
    </w:p>
    <w:p w:rsidR="002D009E" w:rsidRDefault="002D009E" w:rsidP="00841AA5">
      <w:pPr>
        <w:rPr>
          <w:b/>
          <w:sz w:val="26"/>
          <w:szCs w:val="26"/>
        </w:rPr>
      </w:pPr>
    </w:p>
    <w:p w:rsidR="002D009E" w:rsidRDefault="002D009E" w:rsidP="00841AA5">
      <w:pPr>
        <w:rPr>
          <w:b/>
          <w:sz w:val="26"/>
          <w:szCs w:val="26"/>
        </w:rPr>
      </w:pPr>
    </w:p>
    <w:p w:rsidR="00841AA5" w:rsidRDefault="00841AA5" w:rsidP="00841AA5">
      <w:pPr>
        <w:rPr>
          <w:b/>
          <w:sz w:val="26"/>
          <w:szCs w:val="26"/>
        </w:rPr>
      </w:pPr>
      <w:r w:rsidRPr="00841AA5">
        <w:rPr>
          <w:b/>
          <w:sz w:val="26"/>
          <w:szCs w:val="26"/>
        </w:rPr>
        <w:t>Task 0</w:t>
      </w:r>
      <w:r>
        <w:rPr>
          <w:b/>
          <w:sz w:val="26"/>
          <w:szCs w:val="26"/>
        </w:rPr>
        <w:t>3</w:t>
      </w:r>
      <w:r w:rsidRPr="00841AA5">
        <w:rPr>
          <w:b/>
          <w:sz w:val="26"/>
          <w:szCs w:val="26"/>
        </w:rPr>
        <w:t>:</w:t>
      </w:r>
    </w:p>
    <w:p w:rsidR="002D009E" w:rsidRDefault="002D009E" w:rsidP="00841AA5">
      <w:pPr>
        <w:rPr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4B31A76" wp14:editId="1E0E1D68">
            <wp:extent cx="5943600" cy="39071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09E" w:rsidRDefault="002D009E" w:rsidP="00841AA5">
      <w:pPr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Coneectivity</w:t>
      </w:r>
      <w:proofErr w:type="spellEnd"/>
      <w:r>
        <w:rPr>
          <w:b/>
          <w:sz w:val="26"/>
          <w:szCs w:val="26"/>
        </w:rPr>
        <w:t>:</w:t>
      </w:r>
    </w:p>
    <w:p w:rsidR="00841AA5" w:rsidRDefault="00FF4801">
      <w:r>
        <w:rPr>
          <w:noProof/>
        </w:rPr>
        <w:drawing>
          <wp:inline distT="0" distB="0" distL="0" distR="0" wp14:anchorId="261F768F" wp14:editId="44BF5A88">
            <wp:extent cx="5943600" cy="3088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09E" w:rsidRDefault="002D009E"/>
    <w:p w:rsidR="002D009E" w:rsidRDefault="002D009E">
      <w:r>
        <w:rPr>
          <w:noProof/>
        </w:rPr>
        <w:lastRenderedPageBreak/>
        <w:drawing>
          <wp:inline distT="0" distB="0" distL="0" distR="0" wp14:anchorId="7F9E3A55" wp14:editId="72E1F364">
            <wp:extent cx="5943600" cy="3151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09E" w:rsidRDefault="002D009E"/>
    <w:p w:rsidR="002D009E" w:rsidRDefault="002D009E">
      <w:pPr>
        <w:rPr>
          <w:b/>
          <w:sz w:val="26"/>
          <w:szCs w:val="26"/>
        </w:rPr>
      </w:pPr>
      <w:r w:rsidRPr="002D009E">
        <w:rPr>
          <w:b/>
          <w:sz w:val="26"/>
          <w:szCs w:val="26"/>
        </w:rPr>
        <w:t>Testing</w:t>
      </w:r>
      <w:r>
        <w:rPr>
          <w:b/>
          <w:sz w:val="26"/>
          <w:szCs w:val="26"/>
        </w:rPr>
        <w:t xml:space="preserve"> 01:</w:t>
      </w:r>
      <w:r w:rsidRPr="002D009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EEC22A" wp14:editId="09A37840">
            <wp:extent cx="5943600" cy="30454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09E" w:rsidRDefault="002D009E">
      <w:pPr>
        <w:rPr>
          <w:b/>
          <w:sz w:val="26"/>
          <w:szCs w:val="26"/>
        </w:rPr>
      </w:pPr>
      <w:r w:rsidRPr="002D009E">
        <w:rPr>
          <w:b/>
          <w:sz w:val="26"/>
          <w:szCs w:val="26"/>
        </w:rPr>
        <w:t>Testing</w:t>
      </w:r>
      <w:r>
        <w:rPr>
          <w:b/>
          <w:sz w:val="26"/>
          <w:szCs w:val="26"/>
        </w:rPr>
        <w:t xml:space="preserve"> 0</w:t>
      </w:r>
      <w:r>
        <w:rPr>
          <w:b/>
          <w:sz w:val="26"/>
          <w:szCs w:val="26"/>
        </w:rPr>
        <w:t>2</w:t>
      </w:r>
      <w:r>
        <w:rPr>
          <w:b/>
          <w:sz w:val="26"/>
          <w:szCs w:val="26"/>
        </w:rPr>
        <w:t>:</w:t>
      </w:r>
    </w:p>
    <w:p w:rsidR="002D009E" w:rsidRDefault="002D009E">
      <w:pPr>
        <w:rPr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909840E" wp14:editId="56DBFCF0">
            <wp:extent cx="5943600" cy="30784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09E" w:rsidRDefault="002D009E">
      <w:pPr>
        <w:rPr>
          <w:b/>
          <w:sz w:val="26"/>
          <w:szCs w:val="26"/>
        </w:rPr>
      </w:pPr>
    </w:p>
    <w:p w:rsidR="002D009E" w:rsidRDefault="002D009E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Functionality of </w:t>
      </w:r>
      <w:proofErr w:type="gramStart"/>
      <w:r>
        <w:rPr>
          <w:b/>
          <w:sz w:val="26"/>
          <w:szCs w:val="26"/>
        </w:rPr>
        <w:t>devices :</w:t>
      </w:r>
      <w:proofErr w:type="gramEnd"/>
    </w:p>
    <w:p w:rsidR="002D009E" w:rsidRDefault="002D009E">
      <w:r>
        <w:t xml:space="preserve">In the above scenario we have </w:t>
      </w:r>
      <w:r w:rsidR="00825C99">
        <w:t xml:space="preserve">used 2 switches along with 2 pcs and 2 laptops both the switches are connected to each other and each pc or laptop is connected to each other through switches. The functionality of switch is that if we transfer a massage from one pc to </w:t>
      </w:r>
      <w:proofErr w:type="gramStart"/>
      <w:r w:rsidR="00825C99">
        <w:t>another ,</w:t>
      </w:r>
      <w:proofErr w:type="gramEnd"/>
      <w:r w:rsidR="00825C99">
        <w:t xml:space="preserve"> it will not transfer that message to rest of the pcs. The functionality pf of pc is </w:t>
      </w:r>
      <w:proofErr w:type="gramStart"/>
      <w:r w:rsidR="00825C99">
        <w:t>that ,</w:t>
      </w:r>
      <w:proofErr w:type="gramEnd"/>
      <w:r w:rsidR="00825C99">
        <w:t xml:space="preserve"> it can sends message to rest of the computer or receives message from all the pcs.</w:t>
      </w:r>
    </w:p>
    <w:p w:rsidR="00825C99" w:rsidRDefault="00825C99" w:rsidP="00825C99">
      <w:pPr>
        <w:rPr>
          <w:b/>
          <w:sz w:val="26"/>
          <w:szCs w:val="26"/>
        </w:rPr>
      </w:pPr>
    </w:p>
    <w:p w:rsidR="00825C99" w:rsidRDefault="00825C99" w:rsidP="00825C99">
      <w:pPr>
        <w:rPr>
          <w:b/>
          <w:sz w:val="26"/>
          <w:szCs w:val="26"/>
        </w:rPr>
      </w:pPr>
    </w:p>
    <w:p w:rsidR="00630B6E" w:rsidRDefault="00630B6E" w:rsidP="00825C99">
      <w:pPr>
        <w:rPr>
          <w:b/>
          <w:sz w:val="26"/>
          <w:szCs w:val="26"/>
        </w:rPr>
      </w:pPr>
    </w:p>
    <w:p w:rsidR="00630B6E" w:rsidRDefault="00630B6E" w:rsidP="00825C99">
      <w:pPr>
        <w:rPr>
          <w:b/>
          <w:sz w:val="26"/>
          <w:szCs w:val="26"/>
        </w:rPr>
      </w:pPr>
    </w:p>
    <w:p w:rsidR="00630B6E" w:rsidRDefault="00630B6E" w:rsidP="00825C99">
      <w:pPr>
        <w:rPr>
          <w:b/>
          <w:sz w:val="26"/>
          <w:szCs w:val="26"/>
        </w:rPr>
      </w:pPr>
    </w:p>
    <w:p w:rsidR="00630B6E" w:rsidRDefault="00630B6E" w:rsidP="00825C99">
      <w:pPr>
        <w:rPr>
          <w:b/>
          <w:sz w:val="26"/>
          <w:szCs w:val="26"/>
        </w:rPr>
      </w:pPr>
    </w:p>
    <w:p w:rsidR="00630B6E" w:rsidRDefault="00630B6E" w:rsidP="00825C99">
      <w:pPr>
        <w:rPr>
          <w:b/>
          <w:sz w:val="26"/>
          <w:szCs w:val="26"/>
        </w:rPr>
      </w:pPr>
    </w:p>
    <w:p w:rsidR="00630B6E" w:rsidRDefault="00630B6E" w:rsidP="00825C99">
      <w:pPr>
        <w:rPr>
          <w:b/>
          <w:sz w:val="26"/>
          <w:szCs w:val="26"/>
        </w:rPr>
      </w:pPr>
    </w:p>
    <w:p w:rsidR="00630B6E" w:rsidRDefault="00630B6E" w:rsidP="00825C99">
      <w:pPr>
        <w:rPr>
          <w:b/>
          <w:sz w:val="26"/>
          <w:szCs w:val="26"/>
        </w:rPr>
      </w:pPr>
    </w:p>
    <w:p w:rsidR="00630B6E" w:rsidRDefault="00630B6E" w:rsidP="00825C99">
      <w:pPr>
        <w:rPr>
          <w:b/>
          <w:sz w:val="26"/>
          <w:szCs w:val="26"/>
        </w:rPr>
      </w:pPr>
    </w:p>
    <w:p w:rsidR="00825C99" w:rsidRDefault="00825C99" w:rsidP="00825C99">
      <w:pPr>
        <w:rPr>
          <w:b/>
          <w:sz w:val="26"/>
          <w:szCs w:val="26"/>
        </w:rPr>
      </w:pPr>
      <w:r w:rsidRPr="00841AA5">
        <w:rPr>
          <w:b/>
          <w:sz w:val="26"/>
          <w:szCs w:val="26"/>
        </w:rPr>
        <w:lastRenderedPageBreak/>
        <w:t>Task 0</w:t>
      </w:r>
      <w:r>
        <w:rPr>
          <w:b/>
          <w:sz w:val="26"/>
          <w:szCs w:val="26"/>
        </w:rPr>
        <w:t>4</w:t>
      </w:r>
      <w:r w:rsidRPr="00841AA5">
        <w:rPr>
          <w:b/>
          <w:sz w:val="26"/>
          <w:szCs w:val="26"/>
        </w:rPr>
        <w:t>:</w:t>
      </w:r>
    </w:p>
    <w:p w:rsidR="00825C99" w:rsidRDefault="00630B6E">
      <w:r>
        <w:rPr>
          <w:noProof/>
        </w:rPr>
        <w:drawing>
          <wp:inline distT="0" distB="0" distL="0" distR="0" wp14:anchorId="44C983FB" wp14:editId="55E251B3">
            <wp:extent cx="5943600" cy="26587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B6E" w:rsidRDefault="00630B6E">
      <w:pPr>
        <w:rPr>
          <w:b/>
          <w:sz w:val="26"/>
          <w:szCs w:val="26"/>
        </w:rPr>
      </w:pPr>
    </w:p>
    <w:p w:rsidR="00F23776" w:rsidRPr="00630B6E" w:rsidRDefault="00630B6E">
      <w:pPr>
        <w:rPr>
          <w:b/>
          <w:sz w:val="26"/>
          <w:szCs w:val="26"/>
        </w:rPr>
      </w:pPr>
      <w:r w:rsidRPr="00630B6E">
        <w:rPr>
          <w:b/>
          <w:sz w:val="26"/>
          <w:szCs w:val="26"/>
        </w:rPr>
        <w:t>Testing:</w:t>
      </w:r>
    </w:p>
    <w:p w:rsidR="00F23776" w:rsidRDefault="00F23776">
      <w:r>
        <w:rPr>
          <w:noProof/>
        </w:rPr>
        <w:drawing>
          <wp:inline distT="0" distB="0" distL="0" distR="0" wp14:anchorId="0797AEAC" wp14:editId="6A49B2F6">
            <wp:extent cx="5943600" cy="30981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B6E" w:rsidRDefault="00630B6E"/>
    <w:p w:rsidR="00630B6E" w:rsidRDefault="00630B6E"/>
    <w:p w:rsidR="00630B6E" w:rsidRDefault="00630B6E"/>
    <w:p w:rsidR="00630B6E" w:rsidRDefault="00630B6E"/>
    <w:p w:rsidR="00630B6E" w:rsidRDefault="00630B6E">
      <w:pPr>
        <w:rPr>
          <w:b/>
          <w:sz w:val="26"/>
          <w:szCs w:val="26"/>
        </w:rPr>
      </w:pPr>
      <w:r w:rsidRPr="00630B6E">
        <w:rPr>
          <w:b/>
          <w:sz w:val="26"/>
          <w:szCs w:val="26"/>
        </w:rPr>
        <w:lastRenderedPageBreak/>
        <w:t>Connectivity:</w:t>
      </w:r>
    </w:p>
    <w:p w:rsidR="00630B6E" w:rsidRDefault="00630B6E">
      <w:pPr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2B70A73E" wp14:editId="37609E66">
            <wp:extent cx="5943600" cy="33343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B6E" w:rsidRDefault="00630B6E">
      <w:pPr>
        <w:rPr>
          <w:b/>
          <w:sz w:val="26"/>
          <w:szCs w:val="26"/>
        </w:rPr>
      </w:pPr>
    </w:p>
    <w:p w:rsidR="00630B6E" w:rsidRDefault="00630B6E">
      <w:pPr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7F026D3B" wp14:editId="6B74D451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B6E" w:rsidRDefault="00630B6E">
      <w:pPr>
        <w:rPr>
          <w:b/>
          <w:sz w:val="26"/>
          <w:szCs w:val="26"/>
        </w:rPr>
      </w:pPr>
    </w:p>
    <w:p w:rsidR="00630B6E" w:rsidRDefault="00630B6E">
      <w:r>
        <w:rPr>
          <w:b/>
          <w:sz w:val="26"/>
          <w:szCs w:val="26"/>
        </w:rPr>
        <w:lastRenderedPageBreak/>
        <w:t>Description:</w:t>
      </w:r>
      <w:r w:rsidR="000174FE">
        <w:rPr>
          <w:b/>
          <w:sz w:val="26"/>
          <w:szCs w:val="26"/>
        </w:rPr>
        <w:t xml:space="preserve"> </w:t>
      </w:r>
      <w:r>
        <w:t>The Server is connected to all pcs through switches.</w:t>
      </w:r>
      <w:r w:rsidR="000174FE">
        <w:t xml:space="preserve"> </w:t>
      </w:r>
      <w:r>
        <w:t>Server can send or receive message to multiple pcs or from multiple pcs.</w:t>
      </w:r>
      <w:r w:rsidR="000174FE">
        <w:t xml:space="preserve"> </w:t>
      </w:r>
      <w:r>
        <w:t>Switch</w:t>
      </w:r>
      <w:r w:rsidR="000174FE">
        <w:t>es</w:t>
      </w:r>
      <w:r>
        <w:t xml:space="preserve"> can transfer message from 1 pc to specific targeted </w:t>
      </w:r>
      <w:r w:rsidR="000174FE">
        <w:t>pc rather all pcs. All pcs can send or receive message to each other or to server.</w:t>
      </w:r>
    </w:p>
    <w:p w:rsidR="000174FE" w:rsidRPr="000174FE" w:rsidRDefault="000174FE">
      <w:pPr>
        <w:rPr>
          <w:b/>
          <w:sz w:val="26"/>
          <w:szCs w:val="26"/>
        </w:rPr>
      </w:pPr>
    </w:p>
    <w:p w:rsidR="000174FE" w:rsidRDefault="000174FE">
      <w:pPr>
        <w:rPr>
          <w:b/>
          <w:sz w:val="26"/>
          <w:szCs w:val="26"/>
        </w:rPr>
      </w:pPr>
      <w:r w:rsidRPr="000174FE">
        <w:rPr>
          <w:b/>
          <w:sz w:val="26"/>
          <w:szCs w:val="26"/>
        </w:rPr>
        <w:t>Task 05:</w:t>
      </w:r>
    </w:p>
    <w:p w:rsidR="000174FE" w:rsidRPr="000174FE" w:rsidRDefault="000174FE">
      <w:pPr>
        <w:rPr>
          <w:u w:val="single"/>
        </w:rPr>
      </w:pPr>
    </w:p>
    <w:p w:rsidR="000174FE" w:rsidRDefault="000174FE">
      <w:pPr>
        <w:rPr>
          <w:u w:val="single"/>
        </w:rPr>
      </w:pPr>
      <w:r w:rsidRPr="000174FE">
        <w:rPr>
          <w:u w:val="single"/>
        </w:rPr>
        <w:t>Identify the difference between Switch and Hub?</w:t>
      </w:r>
    </w:p>
    <w:p w:rsidR="000174FE" w:rsidRDefault="000174FE">
      <w:pPr>
        <w:rPr>
          <w:b/>
        </w:rPr>
      </w:pPr>
      <w:r w:rsidRPr="000174FE">
        <w:rPr>
          <w:b/>
        </w:rPr>
        <w:t>Swi</w:t>
      </w:r>
      <w:r>
        <w:rPr>
          <w:b/>
        </w:rPr>
        <w:t>t</w:t>
      </w:r>
      <w:r w:rsidRPr="000174FE">
        <w:rPr>
          <w:b/>
        </w:rPr>
        <w:t>ch:</w:t>
      </w:r>
    </w:p>
    <w:p w:rsidR="000174FE" w:rsidRDefault="000174FE">
      <w:pPr>
        <w:rPr>
          <w:rFonts w:ascii="Segoe UI" w:hAnsi="Segoe UI" w:cs="Segoe UI"/>
          <w:color w:val="0D0D0D"/>
          <w:shd w:val="clear" w:color="auto" w:fill="FFFFFF"/>
        </w:rPr>
      </w:pPr>
      <w:r>
        <w:t>Switch</w:t>
      </w:r>
      <w:r>
        <w:rPr>
          <w:rFonts w:ascii="Segoe UI" w:hAnsi="Segoe UI" w:cs="Segoe UI"/>
          <w:color w:val="0D0D0D"/>
          <w:shd w:val="clear" w:color="auto" w:fill="FFFFFF"/>
        </w:rPr>
        <w:t xml:space="preserve"> broadcast incoming packets to </w:t>
      </w:r>
      <w:r>
        <w:rPr>
          <w:rFonts w:ascii="Segoe UI" w:hAnsi="Segoe UI" w:cs="Segoe UI"/>
          <w:color w:val="0D0D0D"/>
          <w:shd w:val="clear" w:color="auto" w:fill="FFFFFF"/>
        </w:rPr>
        <w:t xml:space="preserve">the specific targeted port. </w:t>
      </w:r>
    </w:p>
    <w:p w:rsidR="000174FE" w:rsidRDefault="000174FE">
      <w:r>
        <w:rPr>
          <w:rFonts w:ascii="Segoe UI" w:hAnsi="Segoe UI" w:cs="Segoe UI"/>
          <w:color w:val="0D0D0D"/>
          <w:shd w:val="clear" w:color="auto" w:fill="FFFFFF"/>
        </w:rPr>
        <w:t>Switches maintain a MAC address table (also known as a forwarding table) to keep track of the MAC addresses of devices connected to each of its ports</w:t>
      </w:r>
    </w:p>
    <w:p w:rsidR="000174FE" w:rsidRDefault="000174FE">
      <w:pPr>
        <w:rPr>
          <w:b/>
        </w:rPr>
      </w:pPr>
      <w:r w:rsidRPr="000174FE">
        <w:rPr>
          <w:b/>
        </w:rPr>
        <w:t>Hubs:</w:t>
      </w:r>
    </w:p>
    <w:p w:rsidR="000174FE" w:rsidRPr="000174FE" w:rsidRDefault="000174FE" w:rsidP="000174FE">
      <w:pPr>
        <w:rPr>
          <w:rFonts w:ascii="Segoe UI" w:hAnsi="Segoe UI" w:cs="Segoe UI"/>
          <w:color w:val="0D0D0D"/>
          <w:shd w:val="clear" w:color="auto" w:fill="FFFFFF"/>
        </w:rPr>
      </w:pPr>
      <w:r w:rsidRPr="000174FE">
        <w:rPr>
          <w:rFonts w:ascii="Segoe UI" w:hAnsi="Segoe UI" w:cs="Segoe UI"/>
          <w:color w:val="0D0D0D"/>
          <w:shd w:val="clear" w:color="auto" w:fill="FFFFFF"/>
        </w:rPr>
        <w:t>Hubs broadcast incoming packets to all port</w:t>
      </w:r>
      <w:r>
        <w:rPr>
          <w:rFonts w:ascii="Segoe UI" w:hAnsi="Segoe UI" w:cs="Segoe UI"/>
          <w:color w:val="0D0D0D"/>
          <w:shd w:val="clear" w:color="auto" w:fill="FFFFFF"/>
        </w:rPr>
        <w:t>s</w:t>
      </w:r>
      <w:r w:rsidRPr="000174FE">
        <w:rPr>
          <w:rFonts w:ascii="Segoe UI" w:hAnsi="Segoe UI" w:cs="Segoe UI"/>
          <w:color w:val="0D0D0D"/>
          <w:shd w:val="clear" w:color="auto" w:fill="FFFFFF"/>
        </w:rPr>
        <w:t>.</w:t>
      </w:r>
    </w:p>
    <w:p w:rsidR="00630B6E" w:rsidRPr="000174FE" w:rsidRDefault="000174FE">
      <w:r>
        <w:rPr>
          <w:rFonts w:ascii="Segoe UI" w:hAnsi="Segoe UI" w:cs="Segoe UI"/>
          <w:color w:val="0D0D0D"/>
          <w:shd w:val="clear" w:color="auto" w:fill="FFFFFF"/>
        </w:rPr>
        <w:t>Hub does not maintain</w:t>
      </w:r>
      <w:r w:rsidRPr="000174FE">
        <w:rPr>
          <w:rFonts w:ascii="Segoe UI" w:hAnsi="Segoe UI" w:cs="Segoe UI"/>
          <w:color w:val="0D0D0D"/>
          <w:shd w:val="clear" w:color="auto" w:fill="FFFFFF"/>
        </w:rPr>
        <w:t xml:space="preserve"> MAC address</w:t>
      </w:r>
      <w:r>
        <w:rPr>
          <w:rFonts w:ascii="Segoe UI" w:hAnsi="Segoe UI" w:cs="Segoe UI"/>
          <w:color w:val="0D0D0D"/>
          <w:shd w:val="clear" w:color="auto" w:fill="FFFFFF"/>
        </w:rPr>
        <w:t xml:space="preserve"> table</w:t>
      </w:r>
      <w:r w:rsidRPr="000174FE">
        <w:rPr>
          <w:rFonts w:ascii="Segoe UI" w:hAnsi="Segoe UI" w:cs="Segoe UI"/>
          <w:color w:val="0D0D0D"/>
          <w:shd w:val="clear" w:color="auto" w:fill="FFFFFF"/>
        </w:rPr>
        <w:t>. As a result, all devices connected to a hub receive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bookmarkStart w:id="0" w:name="_GoBack"/>
      <w:bookmarkEnd w:id="0"/>
      <w:r w:rsidRPr="000174FE">
        <w:rPr>
          <w:rFonts w:ascii="Segoe UI" w:hAnsi="Segoe UI" w:cs="Segoe UI"/>
          <w:color w:val="0D0D0D"/>
          <w:shd w:val="clear" w:color="auto" w:fill="FFFFFF"/>
        </w:rPr>
        <w:t>the same data</w:t>
      </w:r>
      <w:r>
        <w:t>.</w:t>
      </w:r>
    </w:p>
    <w:sectPr w:rsidR="00630B6E" w:rsidRPr="000174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E96985"/>
    <w:multiLevelType w:val="hybridMultilevel"/>
    <w:tmpl w:val="34BC6842"/>
    <w:lvl w:ilvl="0" w:tplc="B94E6A08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AA5"/>
    <w:rsid w:val="000174FE"/>
    <w:rsid w:val="002D009E"/>
    <w:rsid w:val="00630B6E"/>
    <w:rsid w:val="00825C99"/>
    <w:rsid w:val="00841AA5"/>
    <w:rsid w:val="00F23776"/>
    <w:rsid w:val="00FF4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45612"/>
  <w15:chartTrackingRefBased/>
  <w15:docId w15:val="{5D7695A4-78C1-47FE-9298-3736777D0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74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</Pages>
  <Words>242</Words>
  <Characters>1381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Taha</dc:creator>
  <cp:keywords/>
  <dc:description/>
  <cp:lastModifiedBy>Taha</cp:lastModifiedBy>
  <cp:revision>2</cp:revision>
  <dcterms:created xsi:type="dcterms:W3CDTF">2024-02-13T06:04:00Z</dcterms:created>
  <dcterms:modified xsi:type="dcterms:W3CDTF">2024-02-13T08:03:00Z</dcterms:modified>
</cp:coreProperties>
</file>