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Политика в отношении обработки персональных данных</w:t>
      </w:r>
    </w:p>
    <w:p>
      <w:r>
        <w:t>Proje:</w:t>
        <w:br/>
        <w:t>Политика в отношении обработки персональных данных</w:t>
      </w:r>
    </w:p>
    <w:p>
      <w:r>
        <w:t>1. Общие положения</w:t>
      </w:r>
    </w:p>
    <w:p>
      <w:r>
        <w:t>Настоящая политика обработки персональных данных составлена в соответствии с требованиями Федерального закона от 27.07.2006. № 152-ФЗ «О персональных данных» (далее —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Суворовой Екатериной Дмитриевной (далее — Оператор).</w:t>
      </w:r>
    </w:p>
    <w:p>
      <w: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>
      <w:r>
        <w:t>1.2. Настоящая политика Оператора в отношении обработки персональных данных (далее — Политика) применяется ко всей информации, которую Оператор может получить о посетителях веб-сайта ______________</w:t>
      </w:r>
    </w:p>
    <w:p>
      <w:r>
        <w:t>2. Основные понятия, используемые в Политике:</w:t>
      </w:r>
    </w:p>
    <w:p>
      <w:r>
        <w:t>2.1. Автоматизированная обработка персональных данных — обработка персональных данных с помощью средств вычислительной техники.</w:t>
      </w:r>
    </w:p>
    <w:p>
      <w:r>
        <w:t>2.2. Блокирование персональных данных —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>
      <w:r>
        <w:t>2.3. Веб-сайт —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__________________</w:t>
      </w:r>
    </w:p>
    <w:p>
      <w:r>
        <w:t>2.4. Информационная система персональных данных —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>
      <w: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>
      <w:r>
        <w:t>2.6. Обработка персональных данных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>
      <w:r>
        <w:t>2.7. Оператор — 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>
      <w:r>
        <w:t>2.8. Персональные данные — любая информация, относящаяся прямо или косвенно к определенному или определяемому Пользователю веб-сайта ____________</w:t>
      </w:r>
    </w:p>
    <w:p>
      <w:r>
        <w:t>2.9. Персональные данные, разрешенные субъектом персональных данных для распространения, —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— персональные данные, разрешенные для распространения).</w:t>
      </w:r>
    </w:p>
    <w:p>
      <w:r>
        <w:t>2.10. Пользователь — любой посетитель веб-сайта ____________________</w:t>
      </w:r>
    </w:p>
    <w:p>
      <w:r>
        <w:t>2.11. Предоставление персональных данных — действия, направленные на раскрытие персональных данных определенному лицу или определенному кругу лиц.</w:t>
      </w:r>
    </w:p>
    <w:p>
      <w:r>
        <w:t>2.12. Распространение персональных данных —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>
      <w:r>
        <w:t>2.13. Трансграничная передача персональных данных —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>
      <w:r>
        <w:t>2.14. Уничтожение персональных данных —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и/или уничтожаются материальные носители персональных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