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3237" w14:textId="545C0CAB" w:rsidR="00DF44CD" w:rsidRPr="00B111D3" w:rsidRDefault="00B111D3" w:rsidP="00DF44CD">
      <w:pPr>
        <w:spacing w:after="120"/>
        <w:jc w:val="center"/>
        <w:rPr>
          <w:rFonts w:ascii="Arial" w:eastAsia="Times New Roman" w:hAnsi="Arial" w:cs="Arial"/>
          <w:b/>
          <w:sz w:val="36"/>
          <w:szCs w:val="36"/>
          <w:u w:val="single"/>
        </w:rPr>
      </w:pPr>
      <w:r>
        <w:rPr>
          <w:rFonts w:ascii="Arial" w:eastAsia="Times New Roman" w:hAnsi="Arial" w:cs="Arial"/>
          <w:b/>
          <w:sz w:val="36"/>
          <w:szCs w:val="36"/>
          <w:u w:val="single"/>
        </w:rPr>
        <w:t>Semester Project</w:t>
      </w:r>
    </w:p>
    <w:p w14:paraId="02F136D2" w14:textId="7F8A4018" w:rsidR="00DF44CD" w:rsidRPr="00B111D3" w:rsidRDefault="00DF44CD" w:rsidP="00895923">
      <w:pPr>
        <w:spacing w:after="120"/>
        <w:jc w:val="center"/>
        <w:rPr>
          <w:rFonts w:ascii="Arial" w:eastAsia="Times New Roman" w:hAnsi="Arial" w:cs="Arial"/>
          <w:b/>
          <w:sz w:val="32"/>
          <w:szCs w:val="32"/>
        </w:rPr>
      </w:pPr>
      <w:bookmarkStart w:id="0" w:name="_Hlk109859563"/>
      <w:r w:rsidRPr="00DF44CD">
        <w:rPr>
          <w:rFonts w:ascii="Arial" w:eastAsia="Times New Roman" w:hAnsi="Arial" w:cs="Arial"/>
          <w:b/>
          <w:sz w:val="32"/>
          <w:szCs w:val="32"/>
        </w:rPr>
        <w:t xml:space="preserve">Detailed </w:t>
      </w:r>
      <w:r w:rsidR="00232CCA" w:rsidRPr="00DF44CD">
        <w:rPr>
          <w:rFonts w:ascii="Arial" w:eastAsia="Times New Roman" w:hAnsi="Arial" w:cs="Arial"/>
          <w:b/>
          <w:sz w:val="32"/>
          <w:szCs w:val="32"/>
        </w:rPr>
        <w:t>analysis</w:t>
      </w:r>
      <w:r w:rsidRPr="00DF44CD">
        <w:rPr>
          <w:rFonts w:ascii="Arial" w:eastAsia="Times New Roman" w:hAnsi="Arial" w:cs="Arial"/>
          <w:b/>
          <w:sz w:val="32"/>
          <w:szCs w:val="32"/>
        </w:rPr>
        <w:t xml:space="preserve"> of</w:t>
      </w:r>
      <w:r w:rsidR="00232CCA">
        <w:rPr>
          <w:rFonts w:ascii="Arial" w:eastAsia="Times New Roman" w:hAnsi="Arial" w:cs="Arial"/>
          <w:b/>
          <w:sz w:val="32"/>
          <w:szCs w:val="32"/>
        </w:rPr>
        <w:t xml:space="preserve"> the influence of various factors on students’</w:t>
      </w:r>
      <w:r w:rsidR="00B111D3">
        <w:rPr>
          <w:rFonts w:ascii="Arial" w:eastAsia="Times New Roman" w:hAnsi="Arial" w:cs="Arial"/>
          <w:b/>
          <w:sz w:val="32"/>
          <w:szCs w:val="32"/>
        </w:rPr>
        <w:t xml:space="preserve"> performance in exams</w:t>
      </w:r>
      <w:bookmarkEnd w:id="0"/>
      <w:r w:rsidR="00232CCA">
        <w:rPr>
          <w:rFonts w:ascii="Arial" w:eastAsia="Times New Roman" w:hAnsi="Arial" w:cs="Arial"/>
          <w:b/>
          <w:sz w:val="32"/>
          <w:szCs w:val="32"/>
        </w:rPr>
        <w:t>.</w:t>
      </w:r>
    </w:p>
    <w:p w14:paraId="400FBED4" w14:textId="77777777" w:rsidR="00BE71EB" w:rsidRDefault="00BE71EB" w:rsidP="00DF44CD">
      <w:pPr>
        <w:spacing w:after="120"/>
        <w:jc w:val="center"/>
        <w:rPr>
          <w:rFonts w:ascii="Arial" w:eastAsia="Times New Roman" w:hAnsi="Arial" w:cs="Arial"/>
          <w:b/>
          <w:sz w:val="32"/>
          <w:szCs w:val="32"/>
        </w:rPr>
      </w:pPr>
    </w:p>
    <w:p w14:paraId="7AD0C20B" w14:textId="511C26F7" w:rsidR="00DF44CD" w:rsidRPr="00DF44CD" w:rsidRDefault="00DF44CD" w:rsidP="00DF44CD">
      <w:pPr>
        <w:spacing w:after="120"/>
        <w:jc w:val="center"/>
        <w:rPr>
          <w:rFonts w:ascii="Arial" w:eastAsia="Times New Roman" w:hAnsi="Arial" w:cs="Arial"/>
          <w:b/>
          <w:sz w:val="32"/>
          <w:szCs w:val="32"/>
        </w:rPr>
      </w:pPr>
      <w:r w:rsidRPr="00DF44CD">
        <w:rPr>
          <w:rFonts w:ascii="Arial" w:eastAsia="Times New Roman" w:hAnsi="Arial" w:cs="Arial"/>
          <w:b/>
          <w:sz w:val="32"/>
          <w:szCs w:val="32"/>
        </w:rPr>
        <w:t xml:space="preserve">By </w:t>
      </w:r>
    </w:p>
    <w:p w14:paraId="446B5A68" w14:textId="77777777" w:rsidR="00BE71EB" w:rsidRDefault="00BE71EB" w:rsidP="00895923">
      <w:pPr>
        <w:jc w:val="center"/>
        <w:rPr>
          <w:rFonts w:ascii="Arial" w:eastAsia="Times New Roman" w:hAnsi="Arial" w:cs="Arial"/>
          <w:b/>
          <w:sz w:val="32"/>
          <w:szCs w:val="32"/>
          <w:u w:val="single"/>
          <w:lang w:val="en-US"/>
        </w:rPr>
      </w:pPr>
    </w:p>
    <w:p w14:paraId="00345138" w14:textId="3718907A" w:rsidR="00895923" w:rsidRPr="00895923" w:rsidRDefault="00895923" w:rsidP="00895923">
      <w:pPr>
        <w:jc w:val="center"/>
        <w:rPr>
          <w:rFonts w:ascii="Arial" w:eastAsia="Times New Roman" w:hAnsi="Arial" w:cs="Arial"/>
          <w:b/>
          <w:sz w:val="32"/>
          <w:szCs w:val="32"/>
          <w:u w:val="single"/>
          <w:lang w:val="en-US"/>
        </w:rPr>
      </w:pPr>
      <w:r w:rsidRPr="00895923">
        <w:rPr>
          <w:rFonts w:ascii="Arial" w:eastAsia="Times New Roman" w:hAnsi="Arial" w:cs="Arial"/>
          <w:b/>
          <w:sz w:val="32"/>
          <w:szCs w:val="32"/>
          <w:u w:val="single"/>
          <w:lang w:val="en-US"/>
        </w:rPr>
        <w:t>MG21145010</w:t>
      </w:r>
    </w:p>
    <w:p w14:paraId="35B12333" w14:textId="1B3DC0C4" w:rsidR="00DF44CD" w:rsidRPr="00DF44CD" w:rsidRDefault="00895923" w:rsidP="00DF44CD">
      <w:pPr>
        <w:spacing w:after="120"/>
        <w:jc w:val="center"/>
        <w:rPr>
          <w:rFonts w:ascii="Arial" w:eastAsia="Times New Roman" w:hAnsi="Arial" w:cs="Arial"/>
          <w:b/>
          <w:sz w:val="32"/>
          <w:szCs w:val="32"/>
        </w:rPr>
      </w:pPr>
      <w:r>
        <w:rPr>
          <w:rFonts w:ascii="Arial" w:eastAsia="Times New Roman" w:hAnsi="Arial" w:cs="Arial"/>
          <w:b/>
          <w:sz w:val="32"/>
          <w:szCs w:val="32"/>
        </w:rPr>
        <w:t xml:space="preserve">Name: </w:t>
      </w:r>
      <w:r w:rsidR="00DF44CD" w:rsidRPr="00895923">
        <w:rPr>
          <w:rFonts w:ascii="Arial" w:eastAsia="Times New Roman" w:hAnsi="Arial" w:cs="Arial"/>
          <w:b/>
          <w:sz w:val="32"/>
          <w:szCs w:val="32"/>
          <w:u w:val="single"/>
        </w:rPr>
        <w:t>Muhammad Taha Nasir</w:t>
      </w:r>
    </w:p>
    <w:p w14:paraId="67A02807" w14:textId="75D4A5BF" w:rsidR="00DF44CD" w:rsidRPr="00B111D3" w:rsidRDefault="00DF44CD" w:rsidP="00DF44CD">
      <w:pPr>
        <w:spacing w:after="120"/>
        <w:jc w:val="center"/>
        <w:rPr>
          <w:rFonts w:ascii="Arial" w:eastAsia="Times New Roman" w:hAnsi="Arial" w:cs="Arial"/>
          <w:b/>
          <w:sz w:val="32"/>
          <w:szCs w:val="32"/>
        </w:rPr>
      </w:pPr>
      <w:r w:rsidRPr="00DF44CD">
        <w:rPr>
          <w:rFonts w:ascii="Arial" w:eastAsia="Times New Roman" w:hAnsi="Arial" w:cs="Arial"/>
          <w:b/>
          <w:sz w:val="32"/>
          <w:szCs w:val="32"/>
        </w:rPr>
        <w:t xml:space="preserve">Subject: </w:t>
      </w:r>
      <w:r w:rsidR="00B111D3">
        <w:rPr>
          <w:rFonts w:ascii="Arial" w:eastAsia="Times New Roman" w:hAnsi="Arial" w:cs="Arial"/>
          <w:b/>
          <w:sz w:val="32"/>
          <w:szCs w:val="32"/>
          <w:u w:val="single"/>
        </w:rPr>
        <w:t>Quantitative Information Analysis</w:t>
      </w:r>
    </w:p>
    <w:p w14:paraId="062C7FD8" w14:textId="77777777" w:rsidR="00DF44CD" w:rsidRPr="00DF44CD" w:rsidRDefault="00DF44CD" w:rsidP="00DF44CD">
      <w:pPr>
        <w:spacing w:after="120"/>
        <w:jc w:val="center"/>
        <w:rPr>
          <w:rFonts w:ascii="Times New Roman" w:eastAsia="Times New Roman" w:hAnsi="Times New Roman" w:cs="Times New Roman"/>
        </w:rPr>
      </w:pPr>
      <w:r w:rsidRPr="00DF44CD">
        <w:rPr>
          <w:rFonts w:ascii="Arial" w:eastAsia="Times New Roman" w:hAnsi="Arial" w:cs="Arial"/>
          <w:b/>
          <w:sz w:val="32"/>
          <w:szCs w:val="32"/>
        </w:rPr>
        <w:t xml:space="preserve"> </w:t>
      </w:r>
    </w:p>
    <w:p w14:paraId="74313923" w14:textId="77777777" w:rsidR="00DF44CD" w:rsidRPr="00DF44CD" w:rsidRDefault="00DF44CD" w:rsidP="00DF44CD">
      <w:pPr>
        <w:spacing w:after="120"/>
        <w:ind w:left="-90"/>
        <w:jc w:val="center"/>
        <w:rPr>
          <w:rFonts w:ascii="Arial" w:eastAsia="Times New Roman" w:hAnsi="Arial" w:cs="Arial"/>
          <w:b/>
        </w:rPr>
      </w:pPr>
      <w:r w:rsidRPr="00DF44CD">
        <w:rPr>
          <w:rFonts w:ascii="Arial" w:eastAsia="Times New Roman" w:hAnsi="Arial" w:cs="Arial"/>
          <w:b/>
        </w:rPr>
        <w:t xml:space="preserve">Assignment submitted to the faculty of Information Resources Management at Nanjing University </w:t>
      </w:r>
    </w:p>
    <w:p w14:paraId="1F69F259" w14:textId="77777777" w:rsidR="00DF44CD" w:rsidRPr="00DF44CD" w:rsidRDefault="00DF44CD" w:rsidP="00DF44CD">
      <w:pPr>
        <w:spacing w:after="120"/>
        <w:rPr>
          <w:rFonts w:ascii="Times New Roman" w:eastAsia="Times New Roman" w:hAnsi="Times New Roman" w:cs="Times New Roman"/>
        </w:rPr>
      </w:pPr>
      <w:r w:rsidRPr="00DF44CD">
        <w:rPr>
          <w:rFonts w:ascii="Times New Roman" w:eastAsia="Times New Roman" w:hAnsi="Times New Roman" w:cs="Times New Roman"/>
          <w:noProof/>
          <w:lang w:eastAsia="zh-CN"/>
        </w:rPr>
        <w:drawing>
          <wp:anchor distT="0" distB="0" distL="114300" distR="114300" simplePos="0" relativeHeight="251663360" behindDoc="0" locked="0" layoutInCell="1" allowOverlap="1" wp14:anchorId="532B8B44" wp14:editId="488A8CC4">
            <wp:simplePos x="0" y="0"/>
            <wp:positionH relativeFrom="margin">
              <wp:align>center</wp:align>
            </wp:positionH>
            <wp:positionV relativeFrom="paragraph">
              <wp:posOffset>194310</wp:posOffset>
            </wp:positionV>
            <wp:extent cx="1905000" cy="1905000"/>
            <wp:effectExtent l="0" t="0" r="0" b="0"/>
            <wp:wrapTopAndBottom/>
            <wp:docPr id="6" name="Picture 6" descr="C:\Users\Taha\AppData\Local\Microsoft\Windows\INetCache\Content.MSO\C56829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a\AppData\Local\Microsoft\Windows\INetCache\Content.MSO\C56829D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E82F2E9" w14:textId="77777777" w:rsidR="00DF44CD" w:rsidRPr="00DF44CD" w:rsidRDefault="00DF44CD" w:rsidP="00DF44CD">
      <w:pPr>
        <w:spacing w:after="120"/>
        <w:jc w:val="center"/>
        <w:rPr>
          <w:rFonts w:ascii="Times New Roman" w:eastAsia="Times New Roman" w:hAnsi="Times New Roman" w:cs="Times New Roman"/>
        </w:rPr>
      </w:pPr>
    </w:p>
    <w:p w14:paraId="40AD9F6C" w14:textId="77777777" w:rsidR="00DF44CD" w:rsidRPr="00DF44CD" w:rsidRDefault="00DF44CD" w:rsidP="00DF44CD">
      <w:pPr>
        <w:spacing w:after="120"/>
        <w:jc w:val="center"/>
        <w:rPr>
          <w:rFonts w:ascii="Arial" w:eastAsia="Times New Roman" w:hAnsi="Arial" w:cs="Arial"/>
          <w:b/>
          <w:sz w:val="32"/>
          <w:szCs w:val="32"/>
        </w:rPr>
      </w:pPr>
      <w:r w:rsidRPr="00DF44CD">
        <w:rPr>
          <w:rFonts w:ascii="Arial" w:eastAsia="Times New Roman" w:hAnsi="Arial" w:cs="Arial"/>
          <w:b/>
          <w:sz w:val="32"/>
          <w:szCs w:val="32"/>
        </w:rPr>
        <w:t>Department of Information Resources Management</w:t>
      </w:r>
    </w:p>
    <w:p w14:paraId="5FC9D6B6" w14:textId="77777777" w:rsidR="00DF44CD" w:rsidRPr="00DF44CD" w:rsidRDefault="00DF44CD" w:rsidP="00DF44CD">
      <w:pPr>
        <w:spacing w:after="120"/>
        <w:jc w:val="center"/>
        <w:rPr>
          <w:rFonts w:ascii="Arial" w:eastAsia="Times New Roman" w:hAnsi="Arial" w:cs="Arial"/>
          <w:b/>
          <w:sz w:val="32"/>
          <w:szCs w:val="32"/>
        </w:rPr>
      </w:pPr>
      <w:r w:rsidRPr="00DF44CD">
        <w:rPr>
          <w:rFonts w:ascii="Arial" w:eastAsia="Times New Roman" w:hAnsi="Arial" w:cs="Arial"/>
          <w:b/>
          <w:sz w:val="32"/>
          <w:szCs w:val="32"/>
        </w:rPr>
        <w:t>Nanjing University, China</w:t>
      </w:r>
    </w:p>
    <w:p w14:paraId="5AF221B6" w14:textId="63BB302E" w:rsidR="00E95DED" w:rsidRDefault="00DA6345" w:rsidP="00DF44CD">
      <w:pPr>
        <w:jc w:val="center"/>
        <w:rPr>
          <w:rFonts w:ascii="Arial" w:eastAsia="Times New Roman" w:hAnsi="Arial" w:cs="Arial"/>
          <w:b/>
          <w:sz w:val="36"/>
          <w:szCs w:val="36"/>
        </w:rPr>
      </w:pPr>
      <w:r>
        <w:rPr>
          <w:rFonts w:ascii="Arial" w:eastAsia="Times New Roman" w:hAnsi="Arial" w:cs="Arial"/>
          <w:b/>
          <w:sz w:val="36"/>
          <w:szCs w:val="36"/>
        </w:rPr>
        <w:t>31</w:t>
      </w:r>
      <w:r w:rsidR="009F7448">
        <w:rPr>
          <w:rFonts w:ascii="Arial" w:eastAsia="Times New Roman" w:hAnsi="Arial" w:cs="Arial"/>
          <w:b/>
          <w:sz w:val="36"/>
          <w:szCs w:val="36"/>
          <w:vertAlign w:val="superscript"/>
        </w:rPr>
        <w:t>st</w:t>
      </w:r>
      <w:r w:rsidR="00232CCA">
        <w:rPr>
          <w:rFonts w:ascii="Arial" w:eastAsia="Times New Roman" w:hAnsi="Arial" w:cs="Arial"/>
          <w:b/>
          <w:sz w:val="36"/>
          <w:szCs w:val="36"/>
        </w:rPr>
        <w:t xml:space="preserve"> </w:t>
      </w:r>
      <w:r>
        <w:rPr>
          <w:rFonts w:ascii="Arial" w:eastAsia="Times New Roman" w:hAnsi="Arial" w:cs="Arial"/>
          <w:b/>
          <w:sz w:val="36"/>
          <w:szCs w:val="36"/>
        </w:rPr>
        <w:t>J</w:t>
      </w:r>
      <w:r w:rsidR="00232CCA">
        <w:rPr>
          <w:rFonts w:ascii="Arial" w:eastAsia="Times New Roman" w:hAnsi="Arial" w:cs="Arial"/>
          <w:b/>
          <w:sz w:val="36"/>
          <w:szCs w:val="36"/>
        </w:rPr>
        <w:t>uly,</w:t>
      </w:r>
      <w:r>
        <w:rPr>
          <w:rFonts w:ascii="Arial" w:eastAsia="Times New Roman" w:hAnsi="Arial" w:cs="Arial"/>
          <w:b/>
          <w:sz w:val="36"/>
          <w:szCs w:val="36"/>
        </w:rPr>
        <w:t xml:space="preserve"> 2022</w:t>
      </w:r>
    </w:p>
    <w:p w14:paraId="1F3430A6" w14:textId="77777777" w:rsidR="00BE71EB" w:rsidRDefault="00BE71EB" w:rsidP="00DF44CD">
      <w:pPr>
        <w:jc w:val="center"/>
        <w:rPr>
          <w:rFonts w:ascii="Arial" w:eastAsia="Times New Roman" w:hAnsi="Arial" w:cs="Arial"/>
          <w:b/>
          <w:sz w:val="36"/>
          <w:szCs w:val="36"/>
        </w:rPr>
      </w:pPr>
    </w:p>
    <w:p w14:paraId="36ACFE77" w14:textId="77777777" w:rsidR="00B111D3" w:rsidRPr="00DF44CD" w:rsidRDefault="00B111D3" w:rsidP="00DF44CD">
      <w:pPr>
        <w:jc w:val="center"/>
        <w:rPr>
          <w:rFonts w:ascii="Cooper Black" w:hAnsi="Cooper Black"/>
          <w:sz w:val="28"/>
        </w:rPr>
      </w:pPr>
    </w:p>
    <w:sdt>
      <w:sdtPr>
        <w:rPr>
          <w:b/>
          <w:bCs/>
        </w:rPr>
        <w:id w:val="80578039"/>
        <w:docPartObj>
          <w:docPartGallery w:val="Table of Contents"/>
          <w:docPartUnique/>
        </w:docPartObj>
      </w:sdtPr>
      <w:sdtEndPr>
        <w:rPr>
          <w:b w:val="0"/>
          <w:bCs w:val="0"/>
          <w:noProof/>
        </w:rPr>
      </w:sdtEndPr>
      <w:sdtContent>
        <w:p w14:paraId="22337A18" w14:textId="784AAC26" w:rsidR="006D23C9" w:rsidRPr="00BE71EB" w:rsidRDefault="006D23C9" w:rsidP="00901669">
          <w:pPr>
            <w:jc w:val="center"/>
            <w:rPr>
              <w:rFonts w:ascii="Times New Roman" w:hAnsi="Times New Roman" w:cs="Times New Roman"/>
              <w:b/>
              <w:bCs/>
              <w:sz w:val="44"/>
              <w:szCs w:val="44"/>
            </w:rPr>
          </w:pPr>
          <w:r w:rsidRPr="00BE71EB">
            <w:rPr>
              <w:rFonts w:ascii="Times New Roman" w:hAnsi="Times New Roman" w:cs="Times New Roman"/>
              <w:b/>
              <w:bCs/>
              <w:sz w:val="44"/>
              <w:szCs w:val="44"/>
            </w:rPr>
            <w:t>Table of Contents</w:t>
          </w:r>
        </w:p>
        <w:p w14:paraId="1B8D4F65" w14:textId="66254FE3" w:rsidR="00CC04CB" w:rsidRDefault="006D23C9">
          <w:pPr>
            <w:pStyle w:val="TOC1"/>
            <w:rPr>
              <w:rFonts w:eastAsiaTheme="minorEastAsia" w:cstheme="minorBidi"/>
              <w:b w:val="0"/>
              <w:bCs w:val="0"/>
              <w:i w:val="0"/>
              <w:iCs w:val="0"/>
              <w:noProof/>
              <w:szCs w:val="22"/>
              <w:lang w:val="en-PK" w:eastAsia="zh-CN"/>
            </w:rPr>
          </w:pPr>
          <w:r>
            <w:fldChar w:fldCharType="begin"/>
          </w:r>
          <w:r>
            <w:instrText xml:space="preserve"> TOC \o "1-3" \h \z \u </w:instrText>
          </w:r>
          <w:r>
            <w:fldChar w:fldCharType="separate"/>
          </w:r>
          <w:hyperlink w:anchor="_Toc110197881" w:history="1">
            <w:r w:rsidR="00CC04CB" w:rsidRPr="00854C74">
              <w:rPr>
                <w:rStyle w:val="Hyperlink"/>
                <w:noProof/>
              </w:rPr>
              <w:t>1)</w:t>
            </w:r>
            <w:r w:rsidR="00CC04CB">
              <w:rPr>
                <w:rFonts w:eastAsiaTheme="minorEastAsia" w:cstheme="minorBidi"/>
                <w:b w:val="0"/>
                <w:bCs w:val="0"/>
                <w:i w:val="0"/>
                <w:iCs w:val="0"/>
                <w:noProof/>
                <w:szCs w:val="22"/>
                <w:lang w:val="en-PK" w:eastAsia="zh-CN"/>
              </w:rPr>
              <w:tab/>
            </w:r>
            <w:r w:rsidR="00CC04CB" w:rsidRPr="00854C74">
              <w:rPr>
                <w:rStyle w:val="Hyperlink"/>
                <w:noProof/>
              </w:rPr>
              <w:t>Introduction</w:t>
            </w:r>
            <w:r w:rsidR="00CC04CB">
              <w:rPr>
                <w:noProof/>
                <w:webHidden/>
              </w:rPr>
              <w:tab/>
            </w:r>
            <w:r w:rsidR="00CC04CB">
              <w:rPr>
                <w:noProof/>
                <w:webHidden/>
              </w:rPr>
              <w:fldChar w:fldCharType="begin"/>
            </w:r>
            <w:r w:rsidR="00CC04CB">
              <w:rPr>
                <w:noProof/>
                <w:webHidden/>
              </w:rPr>
              <w:instrText xml:space="preserve"> PAGEREF _Toc110197881 \h </w:instrText>
            </w:r>
            <w:r w:rsidR="00CC04CB">
              <w:rPr>
                <w:noProof/>
                <w:webHidden/>
              </w:rPr>
            </w:r>
            <w:r w:rsidR="00CC04CB">
              <w:rPr>
                <w:noProof/>
                <w:webHidden/>
              </w:rPr>
              <w:fldChar w:fldCharType="separate"/>
            </w:r>
            <w:r w:rsidR="00CC04CB">
              <w:rPr>
                <w:noProof/>
                <w:webHidden/>
              </w:rPr>
              <w:t>1</w:t>
            </w:r>
            <w:r w:rsidR="00CC04CB">
              <w:rPr>
                <w:noProof/>
                <w:webHidden/>
              </w:rPr>
              <w:fldChar w:fldCharType="end"/>
            </w:r>
          </w:hyperlink>
        </w:p>
        <w:p w14:paraId="172BA14C" w14:textId="516536EF"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2" w:history="1">
            <w:r w:rsidRPr="00854C74">
              <w:rPr>
                <w:rStyle w:val="Hyperlink"/>
                <w:noProof/>
              </w:rPr>
              <w:t>1.1</w:t>
            </w:r>
            <w:r>
              <w:rPr>
                <w:rFonts w:eastAsiaTheme="minorEastAsia" w:cstheme="minorBidi"/>
                <w:b w:val="0"/>
                <w:bCs w:val="0"/>
                <w:noProof/>
                <w:szCs w:val="22"/>
                <w:lang w:val="en-PK" w:eastAsia="zh-CN"/>
              </w:rPr>
              <w:tab/>
            </w:r>
            <w:r w:rsidRPr="00854C74">
              <w:rPr>
                <w:rStyle w:val="Hyperlink"/>
                <w:noProof/>
              </w:rPr>
              <w:t>Background and Context:</w:t>
            </w:r>
            <w:r>
              <w:rPr>
                <w:noProof/>
                <w:webHidden/>
              </w:rPr>
              <w:tab/>
            </w:r>
            <w:r>
              <w:rPr>
                <w:noProof/>
                <w:webHidden/>
              </w:rPr>
              <w:fldChar w:fldCharType="begin"/>
            </w:r>
            <w:r>
              <w:rPr>
                <w:noProof/>
                <w:webHidden/>
              </w:rPr>
              <w:instrText xml:space="preserve"> PAGEREF _Toc110197882 \h </w:instrText>
            </w:r>
            <w:r>
              <w:rPr>
                <w:noProof/>
                <w:webHidden/>
              </w:rPr>
            </w:r>
            <w:r>
              <w:rPr>
                <w:noProof/>
                <w:webHidden/>
              </w:rPr>
              <w:fldChar w:fldCharType="separate"/>
            </w:r>
            <w:r>
              <w:rPr>
                <w:noProof/>
                <w:webHidden/>
              </w:rPr>
              <w:t>1</w:t>
            </w:r>
            <w:r>
              <w:rPr>
                <w:noProof/>
                <w:webHidden/>
              </w:rPr>
              <w:fldChar w:fldCharType="end"/>
            </w:r>
          </w:hyperlink>
        </w:p>
        <w:p w14:paraId="7FD79EA5" w14:textId="38E0BEB2"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3" w:history="1">
            <w:r w:rsidRPr="00854C74">
              <w:rPr>
                <w:rStyle w:val="Hyperlink"/>
                <w:noProof/>
              </w:rPr>
              <w:t>1.2</w:t>
            </w:r>
            <w:r>
              <w:rPr>
                <w:rFonts w:eastAsiaTheme="minorEastAsia" w:cstheme="minorBidi"/>
                <w:b w:val="0"/>
                <w:bCs w:val="0"/>
                <w:noProof/>
                <w:szCs w:val="22"/>
                <w:lang w:val="en-PK" w:eastAsia="zh-CN"/>
              </w:rPr>
              <w:tab/>
            </w:r>
            <w:r w:rsidRPr="00854C74">
              <w:rPr>
                <w:rStyle w:val="Hyperlink"/>
                <w:noProof/>
              </w:rPr>
              <w:t>Problem Statement</w:t>
            </w:r>
            <w:r>
              <w:rPr>
                <w:noProof/>
                <w:webHidden/>
              </w:rPr>
              <w:tab/>
            </w:r>
            <w:r>
              <w:rPr>
                <w:noProof/>
                <w:webHidden/>
              </w:rPr>
              <w:fldChar w:fldCharType="begin"/>
            </w:r>
            <w:r>
              <w:rPr>
                <w:noProof/>
                <w:webHidden/>
              </w:rPr>
              <w:instrText xml:space="preserve"> PAGEREF _Toc110197883 \h </w:instrText>
            </w:r>
            <w:r>
              <w:rPr>
                <w:noProof/>
                <w:webHidden/>
              </w:rPr>
            </w:r>
            <w:r>
              <w:rPr>
                <w:noProof/>
                <w:webHidden/>
              </w:rPr>
              <w:fldChar w:fldCharType="separate"/>
            </w:r>
            <w:r>
              <w:rPr>
                <w:noProof/>
                <w:webHidden/>
              </w:rPr>
              <w:t>1</w:t>
            </w:r>
            <w:r>
              <w:rPr>
                <w:noProof/>
                <w:webHidden/>
              </w:rPr>
              <w:fldChar w:fldCharType="end"/>
            </w:r>
          </w:hyperlink>
        </w:p>
        <w:p w14:paraId="0DEE2F6F" w14:textId="290FA279"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4" w:history="1">
            <w:r w:rsidRPr="00854C74">
              <w:rPr>
                <w:rStyle w:val="Hyperlink"/>
                <w:noProof/>
              </w:rPr>
              <w:t>1.3</w:t>
            </w:r>
            <w:r>
              <w:rPr>
                <w:rFonts w:eastAsiaTheme="minorEastAsia" w:cstheme="minorBidi"/>
                <w:b w:val="0"/>
                <w:bCs w:val="0"/>
                <w:noProof/>
                <w:szCs w:val="22"/>
                <w:lang w:val="en-PK" w:eastAsia="zh-CN"/>
              </w:rPr>
              <w:tab/>
            </w:r>
            <w:r w:rsidRPr="00854C74">
              <w:rPr>
                <w:rStyle w:val="Hyperlink"/>
                <w:noProof/>
              </w:rPr>
              <w:t>Research Questions</w:t>
            </w:r>
            <w:r>
              <w:rPr>
                <w:noProof/>
                <w:webHidden/>
              </w:rPr>
              <w:tab/>
            </w:r>
            <w:r>
              <w:rPr>
                <w:noProof/>
                <w:webHidden/>
              </w:rPr>
              <w:fldChar w:fldCharType="begin"/>
            </w:r>
            <w:r>
              <w:rPr>
                <w:noProof/>
                <w:webHidden/>
              </w:rPr>
              <w:instrText xml:space="preserve"> PAGEREF _Toc110197884 \h </w:instrText>
            </w:r>
            <w:r>
              <w:rPr>
                <w:noProof/>
                <w:webHidden/>
              </w:rPr>
            </w:r>
            <w:r>
              <w:rPr>
                <w:noProof/>
                <w:webHidden/>
              </w:rPr>
              <w:fldChar w:fldCharType="separate"/>
            </w:r>
            <w:r>
              <w:rPr>
                <w:noProof/>
                <w:webHidden/>
              </w:rPr>
              <w:t>2</w:t>
            </w:r>
            <w:r>
              <w:rPr>
                <w:noProof/>
                <w:webHidden/>
              </w:rPr>
              <w:fldChar w:fldCharType="end"/>
            </w:r>
          </w:hyperlink>
        </w:p>
        <w:p w14:paraId="059E62CF" w14:textId="3077BC68"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5" w:history="1">
            <w:r w:rsidRPr="00854C74">
              <w:rPr>
                <w:rStyle w:val="Hyperlink"/>
                <w:noProof/>
              </w:rPr>
              <w:t>1.4</w:t>
            </w:r>
            <w:r>
              <w:rPr>
                <w:rFonts w:eastAsiaTheme="minorEastAsia" w:cstheme="minorBidi"/>
                <w:b w:val="0"/>
                <w:bCs w:val="0"/>
                <w:noProof/>
                <w:szCs w:val="22"/>
                <w:lang w:val="en-PK" w:eastAsia="zh-CN"/>
              </w:rPr>
              <w:tab/>
            </w:r>
            <w:r w:rsidRPr="00854C74">
              <w:rPr>
                <w:rStyle w:val="Hyperlink"/>
                <w:noProof/>
              </w:rPr>
              <w:t>Relevance and importance of research</w:t>
            </w:r>
            <w:r>
              <w:rPr>
                <w:noProof/>
                <w:webHidden/>
              </w:rPr>
              <w:tab/>
            </w:r>
            <w:r>
              <w:rPr>
                <w:noProof/>
                <w:webHidden/>
              </w:rPr>
              <w:fldChar w:fldCharType="begin"/>
            </w:r>
            <w:r>
              <w:rPr>
                <w:noProof/>
                <w:webHidden/>
              </w:rPr>
              <w:instrText xml:space="preserve"> PAGEREF _Toc110197885 \h </w:instrText>
            </w:r>
            <w:r>
              <w:rPr>
                <w:noProof/>
                <w:webHidden/>
              </w:rPr>
            </w:r>
            <w:r>
              <w:rPr>
                <w:noProof/>
                <w:webHidden/>
              </w:rPr>
              <w:fldChar w:fldCharType="separate"/>
            </w:r>
            <w:r>
              <w:rPr>
                <w:noProof/>
                <w:webHidden/>
              </w:rPr>
              <w:t>2</w:t>
            </w:r>
            <w:r>
              <w:rPr>
                <w:noProof/>
                <w:webHidden/>
              </w:rPr>
              <w:fldChar w:fldCharType="end"/>
            </w:r>
          </w:hyperlink>
        </w:p>
        <w:p w14:paraId="28415C7E" w14:textId="04A356D0" w:rsidR="00CC04CB" w:rsidRDefault="00CC04CB">
          <w:pPr>
            <w:pStyle w:val="TOC1"/>
            <w:rPr>
              <w:rFonts w:eastAsiaTheme="minorEastAsia" w:cstheme="minorBidi"/>
              <w:b w:val="0"/>
              <w:bCs w:val="0"/>
              <w:i w:val="0"/>
              <w:iCs w:val="0"/>
              <w:noProof/>
              <w:szCs w:val="22"/>
              <w:lang w:val="en-PK" w:eastAsia="zh-CN"/>
            </w:rPr>
          </w:pPr>
          <w:hyperlink w:anchor="_Toc110197886" w:history="1">
            <w:r w:rsidRPr="00854C74">
              <w:rPr>
                <w:rStyle w:val="Hyperlink"/>
                <w:noProof/>
              </w:rPr>
              <w:t>2)</w:t>
            </w:r>
            <w:r>
              <w:rPr>
                <w:rFonts w:eastAsiaTheme="minorEastAsia" w:cstheme="minorBidi"/>
                <w:b w:val="0"/>
                <w:bCs w:val="0"/>
                <w:i w:val="0"/>
                <w:iCs w:val="0"/>
                <w:noProof/>
                <w:szCs w:val="22"/>
                <w:lang w:val="en-PK" w:eastAsia="zh-CN"/>
              </w:rPr>
              <w:tab/>
            </w:r>
            <w:r w:rsidRPr="00854C74">
              <w:rPr>
                <w:rStyle w:val="Hyperlink"/>
                <w:noProof/>
              </w:rPr>
              <w:t>Literature review</w:t>
            </w:r>
            <w:r>
              <w:rPr>
                <w:noProof/>
                <w:webHidden/>
              </w:rPr>
              <w:tab/>
            </w:r>
            <w:r>
              <w:rPr>
                <w:noProof/>
                <w:webHidden/>
              </w:rPr>
              <w:fldChar w:fldCharType="begin"/>
            </w:r>
            <w:r>
              <w:rPr>
                <w:noProof/>
                <w:webHidden/>
              </w:rPr>
              <w:instrText xml:space="preserve"> PAGEREF _Toc110197886 \h </w:instrText>
            </w:r>
            <w:r>
              <w:rPr>
                <w:noProof/>
                <w:webHidden/>
              </w:rPr>
            </w:r>
            <w:r>
              <w:rPr>
                <w:noProof/>
                <w:webHidden/>
              </w:rPr>
              <w:fldChar w:fldCharType="separate"/>
            </w:r>
            <w:r>
              <w:rPr>
                <w:noProof/>
                <w:webHidden/>
              </w:rPr>
              <w:t>2</w:t>
            </w:r>
            <w:r>
              <w:rPr>
                <w:noProof/>
                <w:webHidden/>
              </w:rPr>
              <w:fldChar w:fldCharType="end"/>
            </w:r>
          </w:hyperlink>
        </w:p>
        <w:p w14:paraId="6E861793" w14:textId="4CDCB51B"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7" w:history="1">
            <w:r w:rsidRPr="00854C74">
              <w:rPr>
                <w:rStyle w:val="Hyperlink"/>
                <w:noProof/>
              </w:rPr>
              <w:t>2.1</w:t>
            </w:r>
            <w:r>
              <w:rPr>
                <w:rFonts w:eastAsiaTheme="minorEastAsia" w:cstheme="minorBidi"/>
                <w:b w:val="0"/>
                <w:bCs w:val="0"/>
                <w:noProof/>
                <w:szCs w:val="22"/>
                <w:lang w:val="en-PK" w:eastAsia="zh-CN"/>
              </w:rPr>
              <w:tab/>
            </w:r>
            <w:r w:rsidRPr="00854C74">
              <w:rPr>
                <w:rStyle w:val="Hyperlink"/>
                <w:noProof/>
              </w:rPr>
              <w:t>Factors affecting academic performance</w:t>
            </w:r>
            <w:r>
              <w:rPr>
                <w:noProof/>
                <w:webHidden/>
              </w:rPr>
              <w:tab/>
            </w:r>
            <w:r>
              <w:rPr>
                <w:noProof/>
                <w:webHidden/>
              </w:rPr>
              <w:fldChar w:fldCharType="begin"/>
            </w:r>
            <w:r>
              <w:rPr>
                <w:noProof/>
                <w:webHidden/>
              </w:rPr>
              <w:instrText xml:space="preserve"> PAGEREF _Toc110197887 \h </w:instrText>
            </w:r>
            <w:r>
              <w:rPr>
                <w:noProof/>
                <w:webHidden/>
              </w:rPr>
            </w:r>
            <w:r>
              <w:rPr>
                <w:noProof/>
                <w:webHidden/>
              </w:rPr>
              <w:fldChar w:fldCharType="separate"/>
            </w:r>
            <w:r>
              <w:rPr>
                <w:noProof/>
                <w:webHidden/>
              </w:rPr>
              <w:t>2</w:t>
            </w:r>
            <w:r>
              <w:rPr>
                <w:noProof/>
                <w:webHidden/>
              </w:rPr>
              <w:fldChar w:fldCharType="end"/>
            </w:r>
          </w:hyperlink>
        </w:p>
        <w:p w14:paraId="29435F62" w14:textId="2EBCDC98"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8" w:history="1">
            <w:r w:rsidRPr="00854C74">
              <w:rPr>
                <w:rStyle w:val="Hyperlink"/>
                <w:noProof/>
              </w:rPr>
              <w:t>2.2</w:t>
            </w:r>
            <w:r>
              <w:rPr>
                <w:rFonts w:eastAsiaTheme="minorEastAsia" w:cstheme="minorBidi"/>
                <w:b w:val="0"/>
                <w:bCs w:val="0"/>
                <w:noProof/>
                <w:szCs w:val="22"/>
                <w:lang w:val="en-PK" w:eastAsia="zh-CN"/>
              </w:rPr>
              <w:tab/>
            </w:r>
            <w:r w:rsidRPr="00854C74">
              <w:rPr>
                <w:rStyle w:val="Hyperlink"/>
                <w:noProof/>
              </w:rPr>
              <w:t>Central role of family</w:t>
            </w:r>
            <w:r>
              <w:rPr>
                <w:noProof/>
                <w:webHidden/>
              </w:rPr>
              <w:tab/>
            </w:r>
            <w:r>
              <w:rPr>
                <w:noProof/>
                <w:webHidden/>
              </w:rPr>
              <w:fldChar w:fldCharType="begin"/>
            </w:r>
            <w:r>
              <w:rPr>
                <w:noProof/>
                <w:webHidden/>
              </w:rPr>
              <w:instrText xml:space="preserve"> PAGEREF _Toc110197888 \h </w:instrText>
            </w:r>
            <w:r>
              <w:rPr>
                <w:noProof/>
                <w:webHidden/>
              </w:rPr>
            </w:r>
            <w:r>
              <w:rPr>
                <w:noProof/>
                <w:webHidden/>
              </w:rPr>
              <w:fldChar w:fldCharType="separate"/>
            </w:r>
            <w:r>
              <w:rPr>
                <w:noProof/>
                <w:webHidden/>
              </w:rPr>
              <w:t>3</w:t>
            </w:r>
            <w:r>
              <w:rPr>
                <w:noProof/>
                <w:webHidden/>
              </w:rPr>
              <w:fldChar w:fldCharType="end"/>
            </w:r>
          </w:hyperlink>
        </w:p>
        <w:p w14:paraId="18AF0B8B" w14:textId="5C656487"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89" w:history="1">
            <w:r w:rsidRPr="00854C74">
              <w:rPr>
                <w:rStyle w:val="Hyperlink"/>
                <w:noProof/>
              </w:rPr>
              <w:t>2.3</w:t>
            </w:r>
            <w:r>
              <w:rPr>
                <w:rFonts w:eastAsiaTheme="minorEastAsia" w:cstheme="minorBidi"/>
                <w:b w:val="0"/>
                <w:bCs w:val="0"/>
                <w:noProof/>
                <w:szCs w:val="22"/>
                <w:lang w:val="en-PK" w:eastAsia="zh-CN"/>
              </w:rPr>
              <w:tab/>
            </w:r>
            <w:r w:rsidRPr="00854C74">
              <w:rPr>
                <w:rStyle w:val="Hyperlink"/>
                <w:noProof/>
              </w:rPr>
              <w:t>Techniques for performance prediction</w:t>
            </w:r>
            <w:r>
              <w:rPr>
                <w:noProof/>
                <w:webHidden/>
              </w:rPr>
              <w:tab/>
            </w:r>
            <w:r>
              <w:rPr>
                <w:noProof/>
                <w:webHidden/>
              </w:rPr>
              <w:fldChar w:fldCharType="begin"/>
            </w:r>
            <w:r>
              <w:rPr>
                <w:noProof/>
                <w:webHidden/>
              </w:rPr>
              <w:instrText xml:space="preserve"> PAGEREF _Toc110197889 \h </w:instrText>
            </w:r>
            <w:r>
              <w:rPr>
                <w:noProof/>
                <w:webHidden/>
              </w:rPr>
            </w:r>
            <w:r>
              <w:rPr>
                <w:noProof/>
                <w:webHidden/>
              </w:rPr>
              <w:fldChar w:fldCharType="separate"/>
            </w:r>
            <w:r>
              <w:rPr>
                <w:noProof/>
                <w:webHidden/>
              </w:rPr>
              <w:t>4</w:t>
            </w:r>
            <w:r>
              <w:rPr>
                <w:noProof/>
                <w:webHidden/>
              </w:rPr>
              <w:fldChar w:fldCharType="end"/>
            </w:r>
          </w:hyperlink>
        </w:p>
        <w:p w14:paraId="0E5A9E47" w14:textId="2F56B454" w:rsidR="00CC04CB" w:rsidRDefault="00CC04CB">
          <w:pPr>
            <w:pStyle w:val="TOC1"/>
            <w:rPr>
              <w:rFonts w:eastAsiaTheme="minorEastAsia" w:cstheme="minorBidi"/>
              <w:b w:val="0"/>
              <w:bCs w:val="0"/>
              <w:i w:val="0"/>
              <w:iCs w:val="0"/>
              <w:noProof/>
              <w:szCs w:val="22"/>
              <w:lang w:val="en-PK" w:eastAsia="zh-CN"/>
            </w:rPr>
          </w:pPr>
          <w:hyperlink w:anchor="_Toc110197890" w:history="1">
            <w:r w:rsidRPr="00854C74">
              <w:rPr>
                <w:rStyle w:val="Hyperlink"/>
                <w:noProof/>
              </w:rPr>
              <w:t>3)</w:t>
            </w:r>
            <w:r>
              <w:rPr>
                <w:rFonts w:eastAsiaTheme="minorEastAsia" w:cstheme="minorBidi"/>
                <w:b w:val="0"/>
                <w:bCs w:val="0"/>
                <w:i w:val="0"/>
                <w:iCs w:val="0"/>
                <w:noProof/>
                <w:szCs w:val="22"/>
                <w:lang w:val="en-PK" w:eastAsia="zh-CN"/>
              </w:rPr>
              <w:tab/>
            </w:r>
            <w:r w:rsidRPr="00854C74">
              <w:rPr>
                <w:rStyle w:val="Hyperlink"/>
                <w:noProof/>
              </w:rPr>
              <w:t>Research Methodology</w:t>
            </w:r>
            <w:r>
              <w:rPr>
                <w:noProof/>
                <w:webHidden/>
              </w:rPr>
              <w:tab/>
            </w:r>
            <w:r>
              <w:rPr>
                <w:noProof/>
                <w:webHidden/>
              </w:rPr>
              <w:fldChar w:fldCharType="begin"/>
            </w:r>
            <w:r>
              <w:rPr>
                <w:noProof/>
                <w:webHidden/>
              </w:rPr>
              <w:instrText xml:space="preserve"> PAGEREF _Toc110197890 \h </w:instrText>
            </w:r>
            <w:r>
              <w:rPr>
                <w:noProof/>
                <w:webHidden/>
              </w:rPr>
            </w:r>
            <w:r>
              <w:rPr>
                <w:noProof/>
                <w:webHidden/>
              </w:rPr>
              <w:fldChar w:fldCharType="separate"/>
            </w:r>
            <w:r>
              <w:rPr>
                <w:noProof/>
                <w:webHidden/>
              </w:rPr>
              <w:t>5</w:t>
            </w:r>
            <w:r>
              <w:rPr>
                <w:noProof/>
                <w:webHidden/>
              </w:rPr>
              <w:fldChar w:fldCharType="end"/>
            </w:r>
          </w:hyperlink>
        </w:p>
        <w:p w14:paraId="4576C7E9" w14:textId="4DC90CEC"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91" w:history="1">
            <w:r w:rsidRPr="00854C74">
              <w:rPr>
                <w:rStyle w:val="Hyperlink"/>
                <w:noProof/>
              </w:rPr>
              <w:t>3.1</w:t>
            </w:r>
            <w:r>
              <w:rPr>
                <w:rFonts w:eastAsiaTheme="minorEastAsia" w:cstheme="minorBidi"/>
                <w:b w:val="0"/>
                <w:bCs w:val="0"/>
                <w:noProof/>
                <w:szCs w:val="22"/>
                <w:lang w:val="en-PK" w:eastAsia="zh-CN"/>
              </w:rPr>
              <w:tab/>
            </w:r>
            <w:r w:rsidRPr="00854C74">
              <w:rPr>
                <w:rStyle w:val="Hyperlink"/>
                <w:noProof/>
              </w:rPr>
              <w:t>Data Collection</w:t>
            </w:r>
            <w:r>
              <w:rPr>
                <w:noProof/>
                <w:webHidden/>
              </w:rPr>
              <w:tab/>
            </w:r>
            <w:r>
              <w:rPr>
                <w:noProof/>
                <w:webHidden/>
              </w:rPr>
              <w:fldChar w:fldCharType="begin"/>
            </w:r>
            <w:r>
              <w:rPr>
                <w:noProof/>
                <w:webHidden/>
              </w:rPr>
              <w:instrText xml:space="preserve"> PAGEREF _Toc110197891 \h </w:instrText>
            </w:r>
            <w:r>
              <w:rPr>
                <w:noProof/>
                <w:webHidden/>
              </w:rPr>
            </w:r>
            <w:r>
              <w:rPr>
                <w:noProof/>
                <w:webHidden/>
              </w:rPr>
              <w:fldChar w:fldCharType="separate"/>
            </w:r>
            <w:r>
              <w:rPr>
                <w:noProof/>
                <w:webHidden/>
              </w:rPr>
              <w:t>5</w:t>
            </w:r>
            <w:r>
              <w:rPr>
                <w:noProof/>
                <w:webHidden/>
              </w:rPr>
              <w:fldChar w:fldCharType="end"/>
            </w:r>
          </w:hyperlink>
        </w:p>
        <w:p w14:paraId="78DFFF5F" w14:textId="431316D9" w:rsidR="00CC04CB" w:rsidRDefault="00CC04CB">
          <w:pPr>
            <w:pStyle w:val="TOC3"/>
            <w:tabs>
              <w:tab w:val="left" w:pos="1200"/>
              <w:tab w:val="right" w:leader="dot" w:pos="9010"/>
            </w:tabs>
            <w:rPr>
              <w:rFonts w:eastAsiaTheme="minorEastAsia" w:cstheme="minorBidi"/>
              <w:noProof/>
              <w:sz w:val="22"/>
              <w:szCs w:val="22"/>
              <w:lang w:val="en-PK" w:eastAsia="zh-CN"/>
            </w:rPr>
          </w:pPr>
          <w:hyperlink w:anchor="_Toc110197892" w:history="1">
            <w:r w:rsidRPr="00854C74">
              <w:rPr>
                <w:rStyle w:val="Hyperlink"/>
                <w:noProof/>
              </w:rPr>
              <w:t>3.1.1</w:t>
            </w:r>
            <w:r>
              <w:rPr>
                <w:rFonts w:eastAsiaTheme="minorEastAsia" w:cstheme="minorBidi"/>
                <w:noProof/>
                <w:sz w:val="22"/>
                <w:szCs w:val="22"/>
                <w:lang w:val="en-PK" w:eastAsia="zh-CN"/>
              </w:rPr>
              <w:tab/>
            </w:r>
            <w:r w:rsidRPr="00854C74">
              <w:rPr>
                <w:rStyle w:val="Hyperlink"/>
                <w:noProof/>
              </w:rPr>
              <w:t>Dataset description:</w:t>
            </w:r>
            <w:r>
              <w:rPr>
                <w:noProof/>
                <w:webHidden/>
              </w:rPr>
              <w:tab/>
            </w:r>
            <w:r>
              <w:rPr>
                <w:noProof/>
                <w:webHidden/>
              </w:rPr>
              <w:fldChar w:fldCharType="begin"/>
            </w:r>
            <w:r>
              <w:rPr>
                <w:noProof/>
                <w:webHidden/>
              </w:rPr>
              <w:instrText xml:space="preserve"> PAGEREF _Toc110197892 \h </w:instrText>
            </w:r>
            <w:r>
              <w:rPr>
                <w:noProof/>
                <w:webHidden/>
              </w:rPr>
            </w:r>
            <w:r>
              <w:rPr>
                <w:noProof/>
                <w:webHidden/>
              </w:rPr>
              <w:fldChar w:fldCharType="separate"/>
            </w:r>
            <w:r>
              <w:rPr>
                <w:noProof/>
                <w:webHidden/>
              </w:rPr>
              <w:t>5</w:t>
            </w:r>
            <w:r>
              <w:rPr>
                <w:noProof/>
                <w:webHidden/>
              </w:rPr>
              <w:fldChar w:fldCharType="end"/>
            </w:r>
          </w:hyperlink>
        </w:p>
        <w:p w14:paraId="4454D586" w14:textId="76093B13"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93" w:history="1">
            <w:r w:rsidRPr="00854C74">
              <w:rPr>
                <w:rStyle w:val="Hyperlink"/>
                <w:noProof/>
              </w:rPr>
              <w:t>3.2</w:t>
            </w:r>
            <w:r>
              <w:rPr>
                <w:rFonts w:eastAsiaTheme="minorEastAsia" w:cstheme="minorBidi"/>
                <w:b w:val="0"/>
                <w:bCs w:val="0"/>
                <w:noProof/>
                <w:szCs w:val="22"/>
                <w:lang w:val="en-PK" w:eastAsia="zh-CN"/>
              </w:rPr>
              <w:tab/>
            </w:r>
            <w:r w:rsidRPr="00854C74">
              <w:rPr>
                <w:rStyle w:val="Hyperlink"/>
                <w:noProof/>
              </w:rPr>
              <w:t>Hypothesis formulation</w:t>
            </w:r>
            <w:r>
              <w:rPr>
                <w:noProof/>
                <w:webHidden/>
              </w:rPr>
              <w:tab/>
            </w:r>
            <w:r>
              <w:rPr>
                <w:noProof/>
                <w:webHidden/>
              </w:rPr>
              <w:fldChar w:fldCharType="begin"/>
            </w:r>
            <w:r>
              <w:rPr>
                <w:noProof/>
                <w:webHidden/>
              </w:rPr>
              <w:instrText xml:space="preserve"> PAGEREF _Toc110197893 \h </w:instrText>
            </w:r>
            <w:r>
              <w:rPr>
                <w:noProof/>
                <w:webHidden/>
              </w:rPr>
            </w:r>
            <w:r>
              <w:rPr>
                <w:noProof/>
                <w:webHidden/>
              </w:rPr>
              <w:fldChar w:fldCharType="separate"/>
            </w:r>
            <w:r>
              <w:rPr>
                <w:noProof/>
                <w:webHidden/>
              </w:rPr>
              <w:t>5</w:t>
            </w:r>
            <w:r>
              <w:rPr>
                <w:noProof/>
                <w:webHidden/>
              </w:rPr>
              <w:fldChar w:fldCharType="end"/>
            </w:r>
          </w:hyperlink>
        </w:p>
        <w:p w14:paraId="059052D2" w14:textId="53EDA0EF"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894" w:history="1">
            <w:r w:rsidRPr="00854C74">
              <w:rPr>
                <w:rStyle w:val="Hyperlink"/>
                <w:noProof/>
              </w:rPr>
              <w:t>3.3</w:t>
            </w:r>
            <w:r>
              <w:rPr>
                <w:rFonts w:eastAsiaTheme="minorEastAsia" w:cstheme="minorBidi"/>
                <w:b w:val="0"/>
                <w:bCs w:val="0"/>
                <w:noProof/>
                <w:szCs w:val="22"/>
                <w:lang w:val="en-PK" w:eastAsia="zh-CN"/>
              </w:rPr>
              <w:tab/>
            </w:r>
            <w:r w:rsidRPr="00854C74">
              <w:rPr>
                <w:rStyle w:val="Hyperlink"/>
                <w:noProof/>
              </w:rPr>
              <w:t>Tools and techniques used</w:t>
            </w:r>
            <w:r>
              <w:rPr>
                <w:noProof/>
                <w:webHidden/>
              </w:rPr>
              <w:tab/>
            </w:r>
            <w:r>
              <w:rPr>
                <w:noProof/>
                <w:webHidden/>
              </w:rPr>
              <w:fldChar w:fldCharType="begin"/>
            </w:r>
            <w:r>
              <w:rPr>
                <w:noProof/>
                <w:webHidden/>
              </w:rPr>
              <w:instrText xml:space="preserve"> PAGEREF _Toc110197894 \h </w:instrText>
            </w:r>
            <w:r>
              <w:rPr>
                <w:noProof/>
                <w:webHidden/>
              </w:rPr>
            </w:r>
            <w:r>
              <w:rPr>
                <w:noProof/>
                <w:webHidden/>
              </w:rPr>
              <w:fldChar w:fldCharType="separate"/>
            </w:r>
            <w:r>
              <w:rPr>
                <w:noProof/>
                <w:webHidden/>
              </w:rPr>
              <w:t>6</w:t>
            </w:r>
            <w:r>
              <w:rPr>
                <w:noProof/>
                <w:webHidden/>
              </w:rPr>
              <w:fldChar w:fldCharType="end"/>
            </w:r>
          </w:hyperlink>
        </w:p>
        <w:p w14:paraId="0CC5ED4D" w14:textId="11DEFDA4" w:rsidR="00CC04CB" w:rsidRDefault="00CC04CB">
          <w:pPr>
            <w:pStyle w:val="TOC3"/>
            <w:tabs>
              <w:tab w:val="left" w:pos="1200"/>
              <w:tab w:val="right" w:leader="dot" w:pos="9010"/>
            </w:tabs>
            <w:rPr>
              <w:rFonts w:eastAsiaTheme="minorEastAsia" w:cstheme="minorBidi"/>
              <w:noProof/>
              <w:sz w:val="22"/>
              <w:szCs w:val="22"/>
              <w:lang w:val="en-PK" w:eastAsia="zh-CN"/>
            </w:rPr>
          </w:pPr>
          <w:hyperlink w:anchor="_Toc110197895" w:history="1">
            <w:r w:rsidRPr="00854C74">
              <w:rPr>
                <w:rStyle w:val="Hyperlink"/>
                <w:noProof/>
              </w:rPr>
              <w:t>3.3.1</w:t>
            </w:r>
            <w:r>
              <w:rPr>
                <w:rFonts w:eastAsiaTheme="minorEastAsia" w:cstheme="minorBidi"/>
                <w:noProof/>
                <w:sz w:val="22"/>
                <w:szCs w:val="22"/>
                <w:lang w:val="en-PK" w:eastAsia="zh-CN"/>
              </w:rPr>
              <w:tab/>
            </w:r>
            <w:r w:rsidRPr="00854C74">
              <w:rPr>
                <w:rStyle w:val="Hyperlink"/>
                <w:noProof/>
              </w:rPr>
              <w:t>Descriptive statistics</w:t>
            </w:r>
            <w:r>
              <w:rPr>
                <w:noProof/>
                <w:webHidden/>
              </w:rPr>
              <w:tab/>
            </w:r>
            <w:r>
              <w:rPr>
                <w:noProof/>
                <w:webHidden/>
              </w:rPr>
              <w:fldChar w:fldCharType="begin"/>
            </w:r>
            <w:r>
              <w:rPr>
                <w:noProof/>
                <w:webHidden/>
              </w:rPr>
              <w:instrText xml:space="preserve"> PAGEREF _Toc110197895 \h </w:instrText>
            </w:r>
            <w:r>
              <w:rPr>
                <w:noProof/>
                <w:webHidden/>
              </w:rPr>
            </w:r>
            <w:r>
              <w:rPr>
                <w:noProof/>
                <w:webHidden/>
              </w:rPr>
              <w:fldChar w:fldCharType="separate"/>
            </w:r>
            <w:r>
              <w:rPr>
                <w:noProof/>
                <w:webHidden/>
              </w:rPr>
              <w:t>6</w:t>
            </w:r>
            <w:r>
              <w:rPr>
                <w:noProof/>
                <w:webHidden/>
              </w:rPr>
              <w:fldChar w:fldCharType="end"/>
            </w:r>
          </w:hyperlink>
        </w:p>
        <w:p w14:paraId="202D607E" w14:textId="4E7AB2C2" w:rsidR="00CC04CB" w:rsidRDefault="00CC04CB">
          <w:pPr>
            <w:pStyle w:val="TOC3"/>
            <w:tabs>
              <w:tab w:val="left" w:pos="1200"/>
              <w:tab w:val="right" w:leader="dot" w:pos="9010"/>
            </w:tabs>
            <w:rPr>
              <w:rFonts w:eastAsiaTheme="minorEastAsia" w:cstheme="minorBidi"/>
              <w:noProof/>
              <w:sz w:val="22"/>
              <w:szCs w:val="22"/>
              <w:lang w:val="en-PK" w:eastAsia="zh-CN"/>
            </w:rPr>
          </w:pPr>
          <w:hyperlink w:anchor="_Toc110197896" w:history="1">
            <w:r w:rsidRPr="00854C74">
              <w:rPr>
                <w:rStyle w:val="Hyperlink"/>
                <w:noProof/>
              </w:rPr>
              <w:t>3.3.2</w:t>
            </w:r>
            <w:r>
              <w:rPr>
                <w:rFonts w:eastAsiaTheme="minorEastAsia" w:cstheme="minorBidi"/>
                <w:noProof/>
                <w:sz w:val="22"/>
                <w:szCs w:val="22"/>
                <w:lang w:val="en-PK" w:eastAsia="zh-CN"/>
              </w:rPr>
              <w:tab/>
            </w:r>
            <w:r w:rsidRPr="00854C74">
              <w:rPr>
                <w:rStyle w:val="Hyperlink"/>
                <w:noProof/>
              </w:rPr>
              <w:t>T-test</w:t>
            </w:r>
            <w:r>
              <w:rPr>
                <w:noProof/>
                <w:webHidden/>
              </w:rPr>
              <w:tab/>
            </w:r>
            <w:r>
              <w:rPr>
                <w:noProof/>
                <w:webHidden/>
              </w:rPr>
              <w:fldChar w:fldCharType="begin"/>
            </w:r>
            <w:r>
              <w:rPr>
                <w:noProof/>
                <w:webHidden/>
              </w:rPr>
              <w:instrText xml:space="preserve"> PAGEREF _Toc110197896 \h </w:instrText>
            </w:r>
            <w:r>
              <w:rPr>
                <w:noProof/>
                <w:webHidden/>
              </w:rPr>
            </w:r>
            <w:r>
              <w:rPr>
                <w:noProof/>
                <w:webHidden/>
              </w:rPr>
              <w:fldChar w:fldCharType="separate"/>
            </w:r>
            <w:r>
              <w:rPr>
                <w:noProof/>
                <w:webHidden/>
              </w:rPr>
              <w:t>6</w:t>
            </w:r>
            <w:r>
              <w:rPr>
                <w:noProof/>
                <w:webHidden/>
              </w:rPr>
              <w:fldChar w:fldCharType="end"/>
            </w:r>
          </w:hyperlink>
        </w:p>
        <w:p w14:paraId="07DB7A20" w14:textId="53A5CEAF" w:rsidR="00CC04CB" w:rsidRDefault="00CC04CB">
          <w:pPr>
            <w:pStyle w:val="TOC3"/>
            <w:tabs>
              <w:tab w:val="left" w:pos="1200"/>
              <w:tab w:val="right" w:leader="dot" w:pos="9010"/>
            </w:tabs>
            <w:rPr>
              <w:rFonts w:eastAsiaTheme="minorEastAsia" w:cstheme="minorBidi"/>
              <w:noProof/>
              <w:sz w:val="22"/>
              <w:szCs w:val="22"/>
              <w:lang w:val="en-PK" w:eastAsia="zh-CN"/>
            </w:rPr>
          </w:pPr>
          <w:hyperlink w:anchor="_Toc110197897" w:history="1">
            <w:r w:rsidRPr="00854C74">
              <w:rPr>
                <w:rStyle w:val="Hyperlink"/>
                <w:noProof/>
              </w:rPr>
              <w:t>3.3.3</w:t>
            </w:r>
            <w:r>
              <w:rPr>
                <w:rFonts w:eastAsiaTheme="minorEastAsia" w:cstheme="minorBidi"/>
                <w:noProof/>
                <w:sz w:val="22"/>
                <w:szCs w:val="22"/>
                <w:lang w:val="en-PK" w:eastAsia="zh-CN"/>
              </w:rPr>
              <w:tab/>
            </w:r>
            <w:r w:rsidRPr="00854C74">
              <w:rPr>
                <w:rStyle w:val="Hyperlink"/>
                <w:noProof/>
              </w:rPr>
              <w:t>Chi-squared test</w:t>
            </w:r>
            <w:r>
              <w:rPr>
                <w:noProof/>
                <w:webHidden/>
              </w:rPr>
              <w:tab/>
            </w:r>
            <w:r>
              <w:rPr>
                <w:noProof/>
                <w:webHidden/>
              </w:rPr>
              <w:fldChar w:fldCharType="begin"/>
            </w:r>
            <w:r>
              <w:rPr>
                <w:noProof/>
                <w:webHidden/>
              </w:rPr>
              <w:instrText xml:space="preserve"> PAGEREF _Toc110197897 \h </w:instrText>
            </w:r>
            <w:r>
              <w:rPr>
                <w:noProof/>
                <w:webHidden/>
              </w:rPr>
            </w:r>
            <w:r>
              <w:rPr>
                <w:noProof/>
                <w:webHidden/>
              </w:rPr>
              <w:fldChar w:fldCharType="separate"/>
            </w:r>
            <w:r>
              <w:rPr>
                <w:noProof/>
                <w:webHidden/>
              </w:rPr>
              <w:t>6</w:t>
            </w:r>
            <w:r>
              <w:rPr>
                <w:noProof/>
                <w:webHidden/>
              </w:rPr>
              <w:fldChar w:fldCharType="end"/>
            </w:r>
          </w:hyperlink>
        </w:p>
        <w:p w14:paraId="09E8C185" w14:textId="7705FDB5" w:rsidR="00CC04CB" w:rsidRDefault="00CC04CB">
          <w:pPr>
            <w:pStyle w:val="TOC3"/>
            <w:tabs>
              <w:tab w:val="left" w:pos="1200"/>
              <w:tab w:val="right" w:leader="dot" w:pos="9010"/>
            </w:tabs>
            <w:rPr>
              <w:rFonts w:eastAsiaTheme="minorEastAsia" w:cstheme="minorBidi"/>
              <w:noProof/>
              <w:sz w:val="22"/>
              <w:szCs w:val="22"/>
              <w:lang w:val="en-PK" w:eastAsia="zh-CN"/>
            </w:rPr>
          </w:pPr>
          <w:hyperlink w:anchor="_Toc110197898" w:history="1">
            <w:r w:rsidRPr="00854C74">
              <w:rPr>
                <w:rStyle w:val="Hyperlink"/>
                <w:noProof/>
              </w:rPr>
              <w:t>3.3.4</w:t>
            </w:r>
            <w:r>
              <w:rPr>
                <w:rFonts w:eastAsiaTheme="minorEastAsia" w:cstheme="minorBidi"/>
                <w:noProof/>
                <w:sz w:val="22"/>
                <w:szCs w:val="22"/>
                <w:lang w:val="en-PK" w:eastAsia="zh-CN"/>
              </w:rPr>
              <w:tab/>
            </w:r>
            <w:r w:rsidRPr="00854C74">
              <w:rPr>
                <w:rStyle w:val="Hyperlink"/>
                <w:noProof/>
              </w:rPr>
              <w:t>Multiple Linear Regression</w:t>
            </w:r>
            <w:r>
              <w:rPr>
                <w:noProof/>
                <w:webHidden/>
              </w:rPr>
              <w:tab/>
            </w:r>
            <w:r>
              <w:rPr>
                <w:noProof/>
                <w:webHidden/>
              </w:rPr>
              <w:fldChar w:fldCharType="begin"/>
            </w:r>
            <w:r>
              <w:rPr>
                <w:noProof/>
                <w:webHidden/>
              </w:rPr>
              <w:instrText xml:space="preserve"> PAGEREF _Toc110197898 \h </w:instrText>
            </w:r>
            <w:r>
              <w:rPr>
                <w:noProof/>
                <w:webHidden/>
              </w:rPr>
            </w:r>
            <w:r>
              <w:rPr>
                <w:noProof/>
                <w:webHidden/>
              </w:rPr>
              <w:fldChar w:fldCharType="separate"/>
            </w:r>
            <w:r>
              <w:rPr>
                <w:noProof/>
                <w:webHidden/>
              </w:rPr>
              <w:t>7</w:t>
            </w:r>
            <w:r>
              <w:rPr>
                <w:noProof/>
                <w:webHidden/>
              </w:rPr>
              <w:fldChar w:fldCharType="end"/>
            </w:r>
          </w:hyperlink>
        </w:p>
        <w:p w14:paraId="4154BF04" w14:textId="64E49E95" w:rsidR="00CC04CB" w:rsidRDefault="00CC04CB">
          <w:pPr>
            <w:pStyle w:val="TOC1"/>
            <w:rPr>
              <w:rFonts w:eastAsiaTheme="minorEastAsia" w:cstheme="minorBidi"/>
              <w:b w:val="0"/>
              <w:bCs w:val="0"/>
              <w:i w:val="0"/>
              <w:iCs w:val="0"/>
              <w:noProof/>
              <w:szCs w:val="22"/>
              <w:lang w:val="en-PK" w:eastAsia="zh-CN"/>
            </w:rPr>
          </w:pPr>
          <w:hyperlink w:anchor="_Toc110197899" w:history="1">
            <w:r w:rsidRPr="00854C74">
              <w:rPr>
                <w:rStyle w:val="Hyperlink"/>
                <w:noProof/>
              </w:rPr>
              <w:t>4)</w:t>
            </w:r>
            <w:r>
              <w:rPr>
                <w:rFonts w:eastAsiaTheme="minorEastAsia" w:cstheme="minorBidi"/>
                <w:b w:val="0"/>
                <w:bCs w:val="0"/>
                <w:i w:val="0"/>
                <w:iCs w:val="0"/>
                <w:noProof/>
                <w:szCs w:val="22"/>
                <w:lang w:val="en-PK" w:eastAsia="zh-CN"/>
              </w:rPr>
              <w:tab/>
            </w:r>
            <w:r w:rsidRPr="00854C74">
              <w:rPr>
                <w:rStyle w:val="Hyperlink"/>
                <w:noProof/>
              </w:rPr>
              <w:t>Analysis, Results and Explanation</w:t>
            </w:r>
            <w:r>
              <w:rPr>
                <w:noProof/>
                <w:webHidden/>
              </w:rPr>
              <w:tab/>
            </w:r>
            <w:r>
              <w:rPr>
                <w:noProof/>
                <w:webHidden/>
              </w:rPr>
              <w:fldChar w:fldCharType="begin"/>
            </w:r>
            <w:r>
              <w:rPr>
                <w:noProof/>
                <w:webHidden/>
              </w:rPr>
              <w:instrText xml:space="preserve"> PAGEREF _Toc110197899 \h </w:instrText>
            </w:r>
            <w:r>
              <w:rPr>
                <w:noProof/>
                <w:webHidden/>
              </w:rPr>
            </w:r>
            <w:r>
              <w:rPr>
                <w:noProof/>
                <w:webHidden/>
              </w:rPr>
              <w:fldChar w:fldCharType="separate"/>
            </w:r>
            <w:r>
              <w:rPr>
                <w:noProof/>
                <w:webHidden/>
              </w:rPr>
              <w:t>7</w:t>
            </w:r>
            <w:r>
              <w:rPr>
                <w:noProof/>
                <w:webHidden/>
              </w:rPr>
              <w:fldChar w:fldCharType="end"/>
            </w:r>
          </w:hyperlink>
        </w:p>
        <w:p w14:paraId="6B30E307" w14:textId="5103CCBA"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0" w:history="1">
            <w:r w:rsidRPr="00854C74">
              <w:rPr>
                <w:rStyle w:val="Hyperlink"/>
                <w:noProof/>
              </w:rPr>
              <w:t>4.1</w:t>
            </w:r>
            <w:r>
              <w:rPr>
                <w:rFonts w:eastAsiaTheme="minorEastAsia" w:cstheme="minorBidi"/>
                <w:b w:val="0"/>
                <w:bCs w:val="0"/>
                <w:noProof/>
                <w:szCs w:val="22"/>
                <w:lang w:val="en-PK" w:eastAsia="zh-CN"/>
              </w:rPr>
              <w:tab/>
            </w:r>
            <w:r w:rsidRPr="00854C74">
              <w:rPr>
                <w:rStyle w:val="Hyperlink"/>
                <w:noProof/>
              </w:rPr>
              <w:t>Loading libraries</w:t>
            </w:r>
            <w:r>
              <w:rPr>
                <w:noProof/>
                <w:webHidden/>
              </w:rPr>
              <w:tab/>
            </w:r>
            <w:r>
              <w:rPr>
                <w:noProof/>
                <w:webHidden/>
              </w:rPr>
              <w:fldChar w:fldCharType="begin"/>
            </w:r>
            <w:r>
              <w:rPr>
                <w:noProof/>
                <w:webHidden/>
              </w:rPr>
              <w:instrText xml:space="preserve"> PAGEREF _Toc110197900 \h </w:instrText>
            </w:r>
            <w:r>
              <w:rPr>
                <w:noProof/>
                <w:webHidden/>
              </w:rPr>
            </w:r>
            <w:r>
              <w:rPr>
                <w:noProof/>
                <w:webHidden/>
              </w:rPr>
              <w:fldChar w:fldCharType="separate"/>
            </w:r>
            <w:r>
              <w:rPr>
                <w:noProof/>
                <w:webHidden/>
              </w:rPr>
              <w:t>7</w:t>
            </w:r>
            <w:r>
              <w:rPr>
                <w:noProof/>
                <w:webHidden/>
              </w:rPr>
              <w:fldChar w:fldCharType="end"/>
            </w:r>
          </w:hyperlink>
        </w:p>
        <w:p w14:paraId="4D8276EF" w14:textId="4F0D86DE"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1" w:history="1">
            <w:r w:rsidRPr="00854C74">
              <w:rPr>
                <w:rStyle w:val="Hyperlink"/>
                <w:noProof/>
              </w:rPr>
              <w:t>4.2</w:t>
            </w:r>
            <w:r>
              <w:rPr>
                <w:rFonts w:eastAsiaTheme="minorEastAsia" w:cstheme="minorBidi"/>
                <w:b w:val="0"/>
                <w:bCs w:val="0"/>
                <w:noProof/>
                <w:szCs w:val="22"/>
                <w:lang w:val="en-PK" w:eastAsia="zh-CN"/>
              </w:rPr>
              <w:tab/>
            </w:r>
            <w:r w:rsidRPr="00854C74">
              <w:rPr>
                <w:rStyle w:val="Hyperlink"/>
                <w:noProof/>
              </w:rPr>
              <w:t>Data import</w:t>
            </w:r>
            <w:r>
              <w:rPr>
                <w:noProof/>
                <w:webHidden/>
              </w:rPr>
              <w:tab/>
            </w:r>
            <w:r>
              <w:rPr>
                <w:noProof/>
                <w:webHidden/>
              </w:rPr>
              <w:fldChar w:fldCharType="begin"/>
            </w:r>
            <w:r>
              <w:rPr>
                <w:noProof/>
                <w:webHidden/>
              </w:rPr>
              <w:instrText xml:space="preserve"> PAGEREF _Toc110197901 \h </w:instrText>
            </w:r>
            <w:r>
              <w:rPr>
                <w:noProof/>
                <w:webHidden/>
              </w:rPr>
            </w:r>
            <w:r>
              <w:rPr>
                <w:noProof/>
                <w:webHidden/>
              </w:rPr>
              <w:fldChar w:fldCharType="separate"/>
            </w:r>
            <w:r>
              <w:rPr>
                <w:noProof/>
                <w:webHidden/>
              </w:rPr>
              <w:t>7</w:t>
            </w:r>
            <w:r>
              <w:rPr>
                <w:noProof/>
                <w:webHidden/>
              </w:rPr>
              <w:fldChar w:fldCharType="end"/>
            </w:r>
          </w:hyperlink>
        </w:p>
        <w:p w14:paraId="21197E2D" w14:textId="4AEC73D0"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2" w:history="1">
            <w:r w:rsidRPr="00854C74">
              <w:rPr>
                <w:rStyle w:val="Hyperlink"/>
                <w:noProof/>
              </w:rPr>
              <w:t>4.3</w:t>
            </w:r>
            <w:r>
              <w:rPr>
                <w:rFonts w:eastAsiaTheme="minorEastAsia" w:cstheme="minorBidi"/>
                <w:b w:val="0"/>
                <w:bCs w:val="0"/>
                <w:noProof/>
                <w:szCs w:val="22"/>
                <w:lang w:val="en-PK" w:eastAsia="zh-CN"/>
              </w:rPr>
              <w:tab/>
            </w:r>
            <w:r w:rsidRPr="00854C74">
              <w:rPr>
                <w:rStyle w:val="Hyperlink"/>
                <w:noProof/>
              </w:rPr>
              <w:t>Data manipulation</w:t>
            </w:r>
            <w:r>
              <w:rPr>
                <w:noProof/>
                <w:webHidden/>
              </w:rPr>
              <w:tab/>
            </w:r>
            <w:r>
              <w:rPr>
                <w:noProof/>
                <w:webHidden/>
              </w:rPr>
              <w:fldChar w:fldCharType="begin"/>
            </w:r>
            <w:r>
              <w:rPr>
                <w:noProof/>
                <w:webHidden/>
              </w:rPr>
              <w:instrText xml:space="preserve"> PAGEREF _Toc110197902 \h </w:instrText>
            </w:r>
            <w:r>
              <w:rPr>
                <w:noProof/>
                <w:webHidden/>
              </w:rPr>
            </w:r>
            <w:r>
              <w:rPr>
                <w:noProof/>
                <w:webHidden/>
              </w:rPr>
              <w:fldChar w:fldCharType="separate"/>
            </w:r>
            <w:r>
              <w:rPr>
                <w:noProof/>
                <w:webHidden/>
              </w:rPr>
              <w:t>8</w:t>
            </w:r>
            <w:r>
              <w:rPr>
                <w:noProof/>
                <w:webHidden/>
              </w:rPr>
              <w:fldChar w:fldCharType="end"/>
            </w:r>
          </w:hyperlink>
        </w:p>
        <w:p w14:paraId="6A0A4588" w14:textId="10C1DDCD"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3" w:history="1">
            <w:r w:rsidRPr="00854C74">
              <w:rPr>
                <w:rStyle w:val="Hyperlink"/>
                <w:noProof/>
              </w:rPr>
              <w:t>4.4</w:t>
            </w:r>
            <w:r>
              <w:rPr>
                <w:rFonts w:eastAsiaTheme="minorEastAsia" w:cstheme="minorBidi"/>
                <w:b w:val="0"/>
                <w:bCs w:val="0"/>
                <w:noProof/>
                <w:szCs w:val="22"/>
                <w:lang w:val="en-PK" w:eastAsia="zh-CN"/>
              </w:rPr>
              <w:tab/>
            </w:r>
            <w:r w:rsidRPr="00854C74">
              <w:rPr>
                <w:rStyle w:val="Hyperlink"/>
                <w:noProof/>
              </w:rPr>
              <w:t>Descriptive statistics</w:t>
            </w:r>
            <w:r>
              <w:rPr>
                <w:noProof/>
                <w:webHidden/>
              </w:rPr>
              <w:tab/>
            </w:r>
            <w:r>
              <w:rPr>
                <w:noProof/>
                <w:webHidden/>
              </w:rPr>
              <w:fldChar w:fldCharType="begin"/>
            </w:r>
            <w:r>
              <w:rPr>
                <w:noProof/>
                <w:webHidden/>
              </w:rPr>
              <w:instrText xml:space="preserve"> PAGEREF _Toc110197903 \h </w:instrText>
            </w:r>
            <w:r>
              <w:rPr>
                <w:noProof/>
                <w:webHidden/>
              </w:rPr>
            </w:r>
            <w:r>
              <w:rPr>
                <w:noProof/>
                <w:webHidden/>
              </w:rPr>
              <w:fldChar w:fldCharType="separate"/>
            </w:r>
            <w:r>
              <w:rPr>
                <w:noProof/>
                <w:webHidden/>
              </w:rPr>
              <w:t>8</w:t>
            </w:r>
            <w:r>
              <w:rPr>
                <w:noProof/>
                <w:webHidden/>
              </w:rPr>
              <w:fldChar w:fldCharType="end"/>
            </w:r>
          </w:hyperlink>
        </w:p>
        <w:p w14:paraId="271A73A9" w14:textId="416B5125"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4" w:history="1">
            <w:r w:rsidRPr="00854C74">
              <w:rPr>
                <w:rStyle w:val="Hyperlink"/>
                <w:noProof/>
              </w:rPr>
              <w:t>4.5</w:t>
            </w:r>
            <w:r>
              <w:rPr>
                <w:rFonts w:eastAsiaTheme="minorEastAsia" w:cstheme="minorBidi"/>
                <w:b w:val="0"/>
                <w:bCs w:val="0"/>
                <w:noProof/>
                <w:szCs w:val="22"/>
                <w:lang w:val="en-PK" w:eastAsia="zh-CN"/>
              </w:rPr>
              <w:tab/>
            </w:r>
            <w:r w:rsidRPr="00854C74">
              <w:rPr>
                <w:rStyle w:val="Hyperlink"/>
                <w:noProof/>
              </w:rPr>
              <w:t>Data Visualization</w:t>
            </w:r>
            <w:r>
              <w:rPr>
                <w:noProof/>
                <w:webHidden/>
              </w:rPr>
              <w:tab/>
            </w:r>
            <w:r>
              <w:rPr>
                <w:noProof/>
                <w:webHidden/>
              </w:rPr>
              <w:fldChar w:fldCharType="begin"/>
            </w:r>
            <w:r>
              <w:rPr>
                <w:noProof/>
                <w:webHidden/>
              </w:rPr>
              <w:instrText xml:space="preserve"> PAGEREF _Toc110197904 \h </w:instrText>
            </w:r>
            <w:r>
              <w:rPr>
                <w:noProof/>
                <w:webHidden/>
              </w:rPr>
            </w:r>
            <w:r>
              <w:rPr>
                <w:noProof/>
                <w:webHidden/>
              </w:rPr>
              <w:fldChar w:fldCharType="separate"/>
            </w:r>
            <w:r>
              <w:rPr>
                <w:noProof/>
                <w:webHidden/>
              </w:rPr>
              <w:t>9</w:t>
            </w:r>
            <w:r>
              <w:rPr>
                <w:noProof/>
                <w:webHidden/>
              </w:rPr>
              <w:fldChar w:fldCharType="end"/>
            </w:r>
          </w:hyperlink>
        </w:p>
        <w:p w14:paraId="3CD3DA89" w14:textId="7E092FCE"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5" w:history="1">
            <w:r w:rsidRPr="00854C74">
              <w:rPr>
                <w:rStyle w:val="Hyperlink"/>
                <w:noProof/>
              </w:rPr>
              <w:t>4.6</w:t>
            </w:r>
            <w:r>
              <w:rPr>
                <w:rFonts w:eastAsiaTheme="minorEastAsia" w:cstheme="minorBidi"/>
                <w:b w:val="0"/>
                <w:bCs w:val="0"/>
                <w:noProof/>
                <w:szCs w:val="22"/>
                <w:lang w:val="en-PK" w:eastAsia="zh-CN"/>
              </w:rPr>
              <w:tab/>
            </w:r>
            <w:r w:rsidRPr="00854C74">
              <w:rPr>
                <w:rStyle w:val="Hyperlink"/>
                <w:noProof/>
              </w:rPr>
              <w:t>t-test</w:t>
            </w:r>
            <w:r>
              <w:rPr>
                <w:noProof/>
                <w:webHidden/>
              </w:rPr>
              <w:tab/>
            </w:r>
            <w:r>
              <w:rPr>
                <w:noProof/>
                <w:webHidden/>
              </w:rPr>
              <w:fldChar w:fldCharType="begin"/>
            </w:r>
            <w:r>
              <w:rPr>
                <w:noProof/>
                <w:webHidden/>
              </w:rPr>
              <w:instrText xml:space="preserve"> PAGEREF _Toc110197905 \h </w:instrText>
            </w:r>
            <w:r>
              <w:rPr>
                <w:noProof/>
                <w:webHidden/>
              </w:rPr>
            </w:r>
            <w:r>
              <w:rPr>
                <w:noProof/>
                <w:webHidden/>
              </w:rPr>
              <w:fldChar w:fldCharType="separate"/>
            </w:r>
            <w:r>
              <w:rPr>
                <w:noProof/>
                <w:webHidden/>
              </w:rPr>
              <w:t>14</w:t>
            </w:r>
            <w:r>
              <w:rPr>
                <w:noProof/>
                <w:webHidden/>
              </w:rPr>
              <w:fldChar w:fldCharType="end"/>
            </w:r>
          </w:hyperlink>
        </w:p>
        <w:p w14:paraId="26737FD4" w14:textId="33041272"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6" w:history="1">
            <w:r w:rsidRPr="00854C74">
              <w:rPr>
                <w:rStyle w:val="Hyperlink"/>
                <w:noProof/>
              </w:rPr>
              <w:t>4.7</w:t>
            </w:r>
            <w:r>
              <w:rPr>
                <w:rFonts w:eastAsiaTheme="minorEastAsia" w:cstheme="minorBidi"/>
                <w:b w:val="0"/>
                <w:bCs w:val="0"/>
                <w:noProof/>
                <w:szCs w:val="22"/>
                <w:lang w:val="en-PK" w:eastAsia="zh-CN"/>
              </w:rPr>
              <w:tab/>
            </w:r>
            <w:r w:rsidRPr="00854C74">
              <w:rPr>
                <w:rStyle w:val="Hyperlink"/>
                <w:noProof/>
              </w:rPr>
              <w:t>Chi-squared test:</w:t>
            </w:r>
            <w:r>
              <w:rPr>
                <w:noProof/>
                <w:webHidden/>
              </w:rPr>
              <w:tab/>
            </w:r>
            <w:r>
              <w:rPr>
                <w:noProof/>
                <w:webHidden/>
              </w:rPr>
              <w:fldChar w:fldCharType="begin"/>
            </w:r>
            <w:r>
              <w:rPr>
                <w:noProof/>
                <w:webHidden/>
              </w:rPr>
              <w:instrText xml:space="preserve"> PAGEREF _Toc110197906 \h </w:instrText>
            </w:r>
            <w:r>
              <w:rPr>
                <w:noProof/>
                <w:webHidden/>
              </w:rPr>
            </w:r>
            <w:r>
              <w:rPr>
                <w:noProof/>
                <w:webHidden/>
              </w:rPr>
              <w:fldChar w:fldCharType="separate"/>
            </w:r>
            <w:r>
              <w:rPr>
                <w:noProof/>
                <w:webHidden/>
              </w:rPr>
              <w:t>16</w:t>
            </w:r>
            <w:r>
              <w:rPr>
                <w:noProof/>
                <w:webHidden/>
              </w:rPr>
              <w:fldChar w:fldCharType="end"/>
            </w:r>
          </w:hyperlink>
        </w:p>
        <w:p w14:paraId="37FBBB7D" w14:textId="4CD052DD"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7" w:history="1">
            <w:r w:rsidRPr="00854C74">
              <w:rPr>
                <w:rStyle w:val="Hyperlink"/>
                <w:noProof/>
              </w:rPr>
              <w:t>4.8</w:t>
            </w:r>
            <w:r>
              <w:rPr>
                <w:rFonts w:eastAsiaTheme="minorEastAsia" w:cstheme="minorBidi"/>
                <w:b w:val="0"/>
                <w:bCs w:val="0"/>
                <w:noProof/>
                <w:szCs w:val="22"/>
                <w:lang w:val="en-PK" w:eastAsia="zh-CN"/>
              </w:rPr>
              <w:tab/>
            </w:r>
            <w:r w:rsidRPr="00854C74">
              <w:rPr>
                <w:rStyle w:val="Hyperlink"/>
                <w:noProof/>
              </w:rPr>
              <w:t>Correlation</w:t>
            </w:r>
            <w:r>
              <w:rPr>
                <w:noProof/>
                <w:webHidden/>
              </w:rPr>
              <w:tab/>
            </w:r>
            <w:r>
              <w:rPr>
                <w:noProof/>
                <w:webHidden/>
              </w:rPr>
              <w:fldChar w:fldCharType="begin"/>
            </w:r>
            <w:r>
              <w:rPr>
                <w:noProof/>
                <w:webHidden/>
              </w:rPr>
              <w:instrText xml:space="preserve"> PAGEREF _Toc110197907 \h </w:instrText>
            </w:r>
            <w:r>
              <w:rPr>
                <w:noProof/>
                <w:webHidden/>
              </w:rPr>
            </w:r>
            <w:r>
              <w:rPr>
                <w:noProof/>
                <w:webHidden/>
              </w:rPr>
              <w:fldChar w:fldCharType="separate"/>
            </w:r>
            <w:r>
              <w:rPr>
                <w:noProof/>
                <w:webHidden/>
              </w:rPr>
              <w:t>17</w:t>
            </w:r>
            <w:r>
              <w:rPr>
                <w:noProof/>
                <w:webHidden/>
              </w:rPr>
              <w:fldChar w:fldCharType="end"/>
            </w:r>
          </w:hyperlink>
        </w:p>
        <w:p w14:paraId="4F546B39" w14:textId="4981ABC3"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08" w:history="1">
            <w:r w:rsidRPr="00854C74">
              <w:rPr>
                <w:rStyle w:val="Hyperlink"/>
                <w:noProof/>
              </w:rPr>
              <w:t>4.9</w:t>
            </w:r>
            <w:r>
              <w:rPr>
                <w:rFonts w:eastAsiaTheme="minorEastAsia" w:cstheme="minorBidi"/>
                <w:b w:val="0"/>
                <w:bCs w:val="0"/>
                <w:noProof/>
                <w:szCs w:val="22"/>
                <w:lang w:val="en-PK" w:eastAsia="zh-CN"/>
              </w:rPr>
              <w:tab/>
            </w:r>
            <w:r w:rsidRPr="00854C74">
              <w:rPr>
                <w:rStyle w:val="Hyperlink"/>
                <w:noProof/>
              </w:rPr>
              <w:t>Multiple Linear Regression Analysis</w:t>
            </w:r>
            <w:r>
              <w:rPr>
                <w:noProof/>
                <w:webHidden/>
              </w:rPr>
              <w:tab/>
            </w:r>
            <w:r>
              <w:rPr>
                <w:noProof/>
                <w:webHidden/>
              </w:rPr>
              <w:fldChar w:fldCharType="begin"/>
            </w:r>
            <w:r>
              <w:rPr>
                <w:noProof/>
                <w:webHidden/>
              </w:rPr>
              <w:instrText xml:space="preserve"> PAGEREF _Toc110197908 \h </w:instrText>
            </w:r>
            <w:r>
              <w:rPr>
                <w:noProof/>
                <w:webHidden/>
              </w:rPr>
            </w:r>
            <w:r>
              <w:rPr>
                <w:noProof/>
                <w:webHidden/>
              </w:rPr>
              <w:fldChar w:fldCharType="separate"/>
            </w:r>
            <w:r>
              <w:rPr>
                <w:noProof/>
                <w:webHidden/>
              </w:rPr>
              <w:t>18</w:t>
            </w:r>
            <w:r>
              <w:rPr>
                <w:noProof/>
                <w:webHidden/>
              </w:rPr>
              <w:fldChar w:fldCharType="end"/>
            </w:r>
          </w:hyperlink>
        </w:p>
        <w:p w14:paraId="74A2481D" w14:textId="6D4AC452" w:rsidR="00CC04CB" w:rsidRDefault="00CC04CB">
          <w:pPr>
            <w:pStyle w:val="TOC1"/>
            <w:rPr>
              <w:rFonts w:eastAsiaTheme="minorEastAsia" w:cstheme="minorBidi"/>
              <w:b w:val="0"/>
              <w:bCs w:val="0"/>
              <w:i w:val="0"/>
              <w:iCs w:val="0"/>
              <w:noProof/>
              <w:szCs w:val="22"/>
              <w:lang w:val="en-PK" w:eastAsia="zh-CN"/>
            </w:rPr>
          </w:pPr>
          <w:hyperlink w:anchor="_Toc110197909" w:history="1">
            <w:r w:rsidRPr="00854C74">
              <w:rPr>
                <w:rStyle w:val="Hyperlink"/>
                <w:noProof/>
                <w:lang w:val="en-US"/>
              </w:rPr>
              <w:t>5)</w:t>
            </w:r>
            <w:r>
              <w:rPr>
                <w:rFonts w:eastAsiaTheme="minorEastAsia" w:cstheme="minorBidi"/>
                <w:b w:val="0"/>
                <w:bCs w:val="0"/>
                <w:i w:val="0"/>
                <w:iCs w:val="0"/>
                <w:noProof/>
                <w:szCs w:val="22"/>
                <w:lang w:val="en-PK" w:eastAsia="zh-CN"/>
              </w:rPr>
              <w:tab/>
            </w:r>
            <w:r w:rsidRPr="00854C74">
              <w:rPr>
                <w:rStyle w:val="Hyperlink"/>
                <w:noProof/>
                <w:lang w:val="en-US"/>
              </w:rPr>
              <w:t>Discussion</w:t>
            </w:r>
            <w:r>
              <w:rPr>
                <w:noProof/>
                <w:webHidden/>
              </w:rPr>
              <w:tab/>
            </w:r>
            <w:r>
              <w:rPr>
                <w:noProof/>
                <w:webHidden/>
              </w:rPr>
              <w:fldChar w:fldCharType="begin"/>
            </w:r>
            <w:r>
              <w:rPr>
                <w:noProof/>
                <w:webHidden/>
              </w:rPr>
              <w:instrText xml:space="preserve"> PAGEREF _Toc110197909 \h </w:instrText>
            </w:r>
            <w:r>
              <w:rPr>
                <w:noProof/>
                <w:webHidden/>
              </w:rPr>
            </w:r>
            <w:r>
              <w:rPr>
                <w:noProof/>
                <w:webHidden/>
              </w:rPr>
              <w:fldChar w:fldCharType="separate"/>
            </w:r>
            <w:r>
              <w:rPr>
                <w:noProof/>
                <w:webHidden/>
              </w:rPr>
              <w:t>19</w:t>
            </w:r>
            <w:r>
              <w:rPr>
                <w:noProof/>
                <w:webHidden/>
              </w:rPr>
              <w:fldChar w:fldCharType="end"/>
            </w:r>
          </w:hyperlink>
        </w:p>
        <w:p w14:paraId="10B57BA5" w14:textId="08E715F9"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10" w:history="1">
            <w:r w:rsidRPr="00854C74">
              <w:rPr>
                <w:rStyle w:val="Hyperlink"/>
                <w:noProof/>
                <w:lang w:val="en-US"/>
              </w:rPr>
              <w:t>5.1</w:t>
            </w:r>
            <w:r>
              <w:rPr>
                <w:rFonts w:eastAsiaTheme="minorEastAsia" w:cstheme="minorBidi"/>
                <w:b w:val="0"/>
                <w:bCs w:val="0"/>
                <w:noProof/>
                <w:szCs w:val="22"/>
                <w:lang w:val="en-PK" w:eastAsia="zh-CN"/>
              </w:rPr>
              <w:tab/>
            </w:r>
            <w:r w:rsidRPr="00854C74">
              <w:rPr>
                <w:rStyle w:val="Hyperlink"/>
                <w:noProof/>
                <w:lang w:val="en-US"/>
              </w:rPr>
              <w:t>Contributions</w:t>
            </w:r>
            <w:r>
              <w:rPr>
                <w:noProof/>
                <w:webHidden/>
              </w:rPr>
              <w:tab/>
            </w:r>
            <w:r>
              <w:rPr>
                <w:noProof/>
                <w:webHidden/>
              </w:rPr>
              <w:fldChar w:fldCharType="begin"/>
            </w:r>
            <w:r>
              <w:rPr>
                <w:noProof/>
                <w:webHidden/>
              </w:rPr>
              <w:instrText xml:space="preserve"> PAGEREF _Toc110197910 \h </w:instrText>
            </w:r>
            <w:r>
              <w:rPr>
                <w:noProof/>
                <w:webHidden/>
              </w:rPr>
            </w:r>
            <w:r>
              <w:rPr>
                <w:noProof/>
                <w:webHidden/>
              </w:rPr>
              <w:fldChar w:fldCharType="separate"/>
            </w:r>
            <w:r>
              <w:rPr>
                <w:noProof/>
                <w:webHidden/>
              </w:rPr>
              <w:t>19</w:t>
            </w:r>
            <w:r>
              <w:rPr>
                <w:noProof/>
                <w:webHidden/>
              </w:rPr>
              <w:fldChar w:fldCharType="end"/>
            </w:r>
          </w:hyperlink>
        </w:p>
        <w:p w14:paraId="1D552D34" w14:textId="061C4474"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11" w:history="1">
            <w:r w:rsidRPr="00854C74">
              <w:rPr>
                <w:rStyle w:val="Hyperlink"/>
                <w:noProof/>
                <w:lang w:val="en-US"/>
              </w:rPr>
              <w:t>5.2</w:t>
            </w:r>
            <w:r>
              <w:rPr>
                <w:rFonts w:eastAsiaTheme="minorEastAsia" w:cstheme="minorBidi"/>
                <w:b w:val="0"/>
                <w:bCs w:val="0"/>
                <w:noProof/>
                <w:szCs w:val="22"/>
                <w:lang w:val="en-PK" w:eastAsia="zh-CN"/>
              </w:rPr>
              <w:tab/>
            </w:r>
            <w:r w:rsidRPr="00854C74">
              <w:rPr>
                <w:rStyle w:val="Hyperlink"/>
                <w:noProof/>
                <w:lang w:val="en-US"/>
              </w:rPr>
              <w:t>Discussion about findings:</w:t>
            </w:r>
            <w:r>
              <w:rPr>
                <w:noProof/>
                <w:webHidden/>
              </w:rPr>
              <w:tab/>
            </w:r>
            <w:r>
              <w:rPr>
                <w:noProof/>
                <w:webHidden/>
              </w:rPr>
              <w:fldChar w:fldCharType="begin"/>
            </w:r>
            <w:r>
              <w:rPr>
                <w:noProof/>
                <w:webHidden/>
              </w:rPr>
              <w:instrText xml:space="preserve"> PAGEREF _Toc110197911 \h </w:instrText>
            </w:r>
            <w:r>
              <w:rPr>
                <w:noProof/>
                <w:webHidden/>
              </w:rPr>
            </w:r>
            <w:r>
              <w:rPr>
                <w:noProof/>
                <w:webHidden/>
              </w:rPr>
              <w:fldChar w:fldCharType="separate"/>
            </w:r>
            <w:r>
              <w:rPr>
                <w:noProof/>
                <w:webHidden/>
              </w:rPr>
              <w:t>20</w:t>
            </w:r>
            <w:r>
              <w:rPr>
                <w:noProof/>
                <w:webHidden/>
              </w:rPr>
              <w:fldChar w:fldCharType="end"/>
            </w:r>
          </w:hyperlink>
        </w:p>
        <w:p w14:paraId="67B3E992" w14:textId="46ED6DBC"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12" w:history="1">
            <w:r w:rsidRPr="00854C74">
              <w:rPr>
                <w:rStyle w:val="Hyperlink"/>
                <w:noProof/>
                <w:lang w:val="en-US"/>
              </w:rPr>
              <w:t>5.3</w:t>
            </w:r>
            <w:r>
              <w:rPr>
                <w:rFonts w:eastAsiaTheme="minorEastAsia" w:cstheme="minorBidi"/>
                <w:b w:val="0"/>
                <w:bCs w:val="0"/>
                <w:noProof/>
                <w:szCs w:val="22"/>
                <w:lang w:val="en-PK" w:eastAsia="zh-CN"/>
              </w:rPr>
              <w:tab/>
            </w:r>
            <w:r w:rsidRPr="00854C74">
              <w:rPr>
                <w:rStyle w:val="Hyperlink"/>
                <w:noProof/>
                <w:lang w:val="en-US"/>
              </w:rPr>
              <w:t>Policy implications</w:t>
            </w:r>
            <w:r>
              <w:rPr>
                <w:noProof/>
                <w:webHidden/>
              </w:rPr>
              <w:tab/>
            </w:r>
            <w:r>
              <w:rPr>
                <w:noProof/>
                <w:webHidden/>
              </w:rPr>
              <w:fldChar w:fldCharType="begin"/>
            </w:r>
            <w:r>
              <w:rPr>
                <w:noProof/>
                <w:webHidden/>
              </w:rPr>
              <w:instrText xml:space="preserve"> PAGEREF _Toc110197912 \h </w:instrText>
            </w:r>
            <w:r>
              <w:rPr>
                <w:noProof/>
                <w:webHidden/>
              </w:rPr>
            </w:r>
            <w:r>
              <w:rPr>
                <w:noProof/>
                <w:webHidden/>
              </w:rPr>
              <w:fldChar w:fldCharType="separate"/>
            </w:r>
            <w:r>
              <w:rPr>
                <w:noProof/>
                <w:webHidden/>
              </w:rPr>
              <w:t>21</w:t>
            </w:r>
            <w:r>
              <w:rPr>
                <w:noProof/>
                <w:webHidden/>
              </w:rPr>
              <w:fldChar w:fldCharType="end"/>
            </w:r>
          </w:hyperlink>
        </w:p>
        <w:p w14:paraId="7C148364" w14:textId="00A5D620" w:rsidR="00CC04CB" w:rsidRDefault="00CC04CB">
          <w:pPr>
            <w:pStyle w:val="TOC2"/>
            <w:tabs>
              <w:tab w:val="left" w:pos="960"/>
              <w:tab w:val="right" w:leader="dot" w:pos="9010"/>
            </w:tabs>
            <w:rPr>
              <w:rFonts w:eastAsiaTheme="minorEastAsia" w:cstheme="minorBidi"/>
              <w:b w:val="0"/>
              <w:bCs w:val="0"/>
              <w:noProof/>
              <w:szCs w:val="22"/>
              <w:lang w:val="en-PK" w:eastAsia="zh-CN"/>
            </w:rPr>
          </w:pPr>
          <w:hyperlink w:anchor="_Toc110197913" w:history="1">
            <w:r w:rsidRPr="00854C74">
              <w:rPr>
                <w:rStyle w:val="Hyperlink"/>
                <w:noProof/>
              </w:rPr>
              <w:t>5.4</w:t>
            </w:r>
            <w:r>
              <w:rPr>
                <w:rFonts w:eastAsiaTheme="minorEastAsia" w:cstheme="minorBidi"/>
                <w:b w:val="0"/>
                <w:bCs w:val="0"/>
                <w:noProof/>
                <w:szCs w:val="22"/>
                <w:lang w:val="en-PK" w:eastAsia="zh-CN"/>
              </w:rPr>
              <w:tab/>
            </w:r>
            <w:r w:rsidRPr="00854C74">
              <w:rPr>
                <w:rStyle w:val="Hyperlink"/>
                <w:noProof/>
              </w:rPr>
              <w:t>Limitations</w:t>
            </w:r>
            <w:r>
              <w:rPr>
                <w:noProof/>
                <w:webHidden/>
              </w:rPr>
              <w:tab/>
            </w:r>
            <w:r>
              <w:rPr>
                <w:noProof/>
                <w:webHidden/>
              </w:rPr>
              <w:fldChar w:fldCharType="begin"/>
            </w:r>
            <w:r>
              <w:rPr>
                <w:noProof/>
                <w:webHidden/>
              </w:rPr>
              <w:instrText xml:space="preserve"> PAGEREF _Toc110197913 \h </w:instrText>
            </w:r>
            <w:r>
              <w:rPr>
                <w:noProof/>
                <w:webHidden/>
              </w:rPr>
            </w:r>
            <w:r>
              <w:rPr>
                <w:noProof/>
                <w:webHidden/>
              </w:rPr>
              <w:fldChar w:fldCharType="separate"/>
            </w:r>
            <w:r>
              <w:rPr>
                <w:noProof/>
                <w:webHidden/>
              </w:rPr>
              <w:t>21</w:t>
            </w:r>
            <w:r>
              <w:rPr>
                <w:noProof/>
                <w:webHidden/>
              </w:rPr>
              <w:fldChar w:fldCharType="end"/>
            </w:r>
          </w:hyperlink>
        </w:p>
        <w:p w14:paraId="3A018F1C" w14:textId="4CE04919" w:rsidR="00CC04CB" w:rsidRDefault="00CC04CB">
          <w:pPr>
            <w:pStyle w:val="TOC1"/>
            <w:rPr>
              <w:rFonts w:eastAsiaTheme="minorEastAsia" w:cstheme="minorBidi"/>
              <w:b w:val="0"/>
              <w:bCs w:val="0"/>
              <w:i w:val="0"/>
              <w:iCs w:val="0"/>
              <w:noProof/>
              <w:szCs w:val="22"/>
              <w:lang w:val="en-PK" w:eastAsia="zh-CN"/>
            </w:rPr>
          </w:pPr>
          <w:hyperlink w:anchor="_Toc110197914" w:history="1">
            <w:r w:rsidRPr="00854C74">
              <w:rPr>
                <w:rStyle w:val="Hyperlink"/>
                <w:noProof/>
              </w:rPr>
              <w:t>6)</w:t>
            </w:r>
            <w:r>
              <w:rPr>
                <w:rFonts w:eastAsiaTheme="minorEastAsia" w:cstheme="minorBidi"/>
                <w:b w:val="0"/>
                <w:bCs w:val="0"/>
                <w:i w:val="0"/>
                <w:iCs w:val="0"/>
                <w:noProof/>
                <w:szCs w:val="22"/>
                <w:lang w:val="en-PK" w:eastAsia="zh-CN"/>
              </w:rPr>
              <w:tab/>
            </w:r>
            <w:r w:rsidRPr="00854C74">
              <w:rPr>
                <w:rStyle w:val="Hyperlink"/>
                <w:noProof/>
              </w:rPr>
              <w:t>Conclusion</w:t>
            </w:r>
            <w:r>
              <w:rPr>
                <w:noProof/>
                <w:webHidden/>
              </w:rPr>
              <w:tab/>
            </w:r>
            <w:r>
              <w:rPr>
                <w:noProof/>
                <w:webHidden/>
              </w:rPr>
              <w:fldChar w:fldCharType="begin"/>
            </w:r>
            <w:r>
              <w:rPr>
                <w:noProof/>
                <w:webHidden/>
              </w:rPr>
              <w:instrText xml:space="preserve"> PAGEREF _Toc110197914 \h </w:instrText>
            </w:r>
            <w:r>
              <w:rPr>
                <w:noProof/>
                <w:webHidden/>
              </w:rPr>
            </w:r>
            <w:r>
              <w:rPr>
                <w:noProof/>
                <w:webHidden/>
              </w:rPr>
              <w:fldChar w:fldCharType="separate"/>
            </w:r>
            <w:r>
              <w:rPr>
                <w:noProof/>
                <w:webHidden/>
              </w:rPr>
              <w:t>21</w:t>
            </w:r>
            <w:r>
              <w:rPr>
                <w:noProof/>
                <w:webHidden/>
              </w:rPr>
              <w:fldChar w:fldCharType="end"/>
            </w:r>
          </w:hyperlink>
        </w:p>
        <w:p w14:paraId="68DC01B5" w14:textId="2C996B14" w:rsidR="00CC04CB" w:rsidRDefault="00CC04CB">
          <w:pPr>
            <w:pStyle w:val="TOC1"/>
            <w:rPr>
              <w:rFonts w:eastAsiaTheme="minorEastAsia" w:cstheme="minorBidi"/>
              <w:b w:val="0"/>
              <w:bCs w:val="0"/>
              <w:i w:val="0"/>
              <w:iCs w:val="0"/>
              <w:noProof/>
              <w:szCs w:val="22"/>
              <w:lang w:val="en-PK" w:eastAsia="zh-CN"/>
            </w:rPr>
          </w:pPr>
          <w:hyperlink w:anchor="_Toc110197915" w:history="1">
            <w:r w:rsidRPr="00854C74">
              <w:rPr>
                <w:rStyle w:val="Hyperlink"/>
                <w:noProof/>
              </w:rPr>
              <w:t>7)</w:t>
            </w:r>
            <w:r>
              <w:rPr>
                <w:rFonts w:eastAsiaTheme="minorEastAsia" w:cstheme="minorBidi"/>
                <w:b w:val="0"/>
                <w:bCs w:val="0"/>
                <w:i w:val="0"/>
                <w:iCs w:val="0"/>
                <w:noProof/>
                <w:szCs w:val="22"/>
                <w:lang w:val="en-PK" w:eastAsia="zh-CN"/>
              </w:rPr>
              <w:tab/>
            </w:r>
            <w:r w:rsidRPr="00854C74">
              <w:rPr>
                <w:rStyle w:val="Hyperlink"/>
                <w:noProof/>
              </w:rPr>
              <w:t>References</w:t>
            </w:r>
            <w:r>
              <w:rPr>
                <w:noProof/>
                <w:webHidden/>
              </w:rPr>
              <w:tab/>
            </w:r>
            <w:r>
              <w:rPr>
                <w:noProof/>
                <w:webHidden/>
              </w:rPr>
              <w:fldChar w:fldCharType="begin"/>
            </w:r>
            <w:r>
              <w:rPr>
                <w:noProof/>
                <w:webHidden/>
              </w:rPr>
              <w:instrText xml:space="preserve"> PAGEREF _Toc110197915 \h </w:instrText>
            </w:r>
            <w:r>
              <w:rPr>
                <w:noProof/>
                <w:webHidden/>
              </w:rPr>
            </w:r>
            <w:r>
              <w:rPr>
                <w:noProof/>
                <w:webHidden/>
              </w:rPr>
              <w:fldChar w:fldCharType="separate"/>
            </w:r>
            <w:r>
              <w:rPr>
                <w:noProof/>
                <w:webHidden/>
              </w:rPr>
              <w:t>23</w:t>
            </w:r>
            <w:r>
              <w:rPr>
                <w:noProof/>
                <w:webHidden/>
              </w:rPr>
              <w:fldChar w:fldCharType="end"/>
            </w:r>
          </w:hyperlink>
        </w:p>
        <w:p w14:paraId="2BA3DFB5" w14:textId="5B3A631B" w:rsidR="0062562D" w:rsidRPr="0062562D" w:rsidRDefault="006D23C9" w:rsidP="0062562D">
          <w:pPr>
            <w:rPr>
              <w:noProof/>
            </w:rPr>
          </w:pPr>
          <w:r>
            <w:rPr>
              <w:noProof/>
            </w:rPr>
            <w:fldChar w:fldCharType="end"/>
          </w:r>
        </w:p>
        <w:p w14:paraId="6811C784" w14:textId="77777777" w:rsidR="00BE71EB" w:rsidRDefault="00BE71EB" w:rsidP="00541EE3">
          <w:pPr>
            <w:pStyle w:val="TableofFigures"/>
            <w:tabs>
              <w:tab w:val="right" w:leader="dot" w:pos="9010"/>
            </w:tabs>
            <w:jc w:val="center"/>
            <w:rPr>
              <w:b/>
              <w:sz w:val="48"/>
              <w:szCs w:val="48"/>
            </w:rPr>
          </w:pPr>
        </w:p>
        <w:p w14:paraId="22609925" w14:textId="77777777" w:rsidR="00BE71EB" w:rsidRDefault="00BE71EB" w:rsidP="00541EE3">
          <w:pPr>
            <w:pStyle w:val="TableofFigures"/>
            <w:tabs>
              <w:tab w:val="right" w:leader="dot" w:pos="9010"/>
            </w:tabs>
            <w:jc w:val="center"/>
            <w:rPr>
              <w:b/>
              <w:sz w:val="48"/>
              <w:szCs w:val="48"/>
            </w:rPr>
          </w:pPr>
        </w:p>
        <w:p w14:paraId="1F442858" w14:textId="5A9A8DB1" w:rsidR="00BE71EB" w:rsidRDefault="00BE71EB" w:rsidP="00541EE3">
          <w:pPr>
            <w:pStyle w:val="TableofFigures"/>
            <w:tabs>
              <w:tab w:val="right" w:leader="dot" w:pos="9010"/>
            </w:tabs>
            <w:jc w:val="center"/>
            <w:rPr>
              <w:b/>
              <w:sz w:val="48"/>
              <w:szCs w:val="48"/>
            </w:rPr>
          </w:pPr>
        </w:p>
        <w:p w14:paraId="763AA49A" w14:textId="42C997F7" w:rsidR="00CC04CB" w:rsidRDefault="00CC04CB" w:rsidP="00CC04CB"/>
        <w:p w14:paraId="4AD7A77C" w14:textId="4E412832" w:rsidR="00CC04CB" w:rsidRDefault="00CC04CB" w:rsidP="00CC04CB"/>
        <w:p w14:paraId="34AFF270" w14:textId="5CF47838" w:rsidR="00CC04CB" w:rsidRDefault="00CC04CB" w:rsidP="00CC04CB"/>
        <w:p w14:paraId="29B4EBC4" w14:textId="1CC57581" w:rsidR="00CC04CB" w:rsidRDefault="00CC04CB" w:rsidP="00CC04CB"/>
        <w:p w14:paraId="5E398B49" w14:textId="60A15CEA" w:rsidR="00CC04CB" w:rsidRDefault="00CC04CB" w:rsidP="00CC04CB"/>
        <w:p w14:paraId="29765E57" w14:textId="3D0E0792" w:rsidR="00CC04CB" w:rsidRDefault="00CC04CB" w:rsidP="00CC04CB"/>
        <w:p w14:paraId="5E454F51" w14:textId="2400CA1E" w:rsidR="00CC04CB" w:rsidRDefault="00CC04CB" w:rsidP="00CC04CB"/>
        <w:p w14:paraId="4D56A5C2" w14:textId="1021DA8C" w:rsidR="00CC04CB" w:rsidRDefault="00CC04CB" w:rsidP="00CC04CB"/>
        <w:p w14:paraId="7DC9E2E1" w14:textId="4511D084" w:rsidR="00CC04CB" w:rsidRDefault="00CC04CB" w:rsidP="00CC04CB"/>
        <w:p w14:paraId="57793EAE" w14:textId="6166742C" w:rsidR="00CC04CB" w:rsidRDefault="00CC04CB" w:rsidP="00CC04CB"/>
        <w:p w14:paraId="3283A975" w14:textId="0008AF72" w:rsidR="00CC04CB" w:rsidRDefault="00CC04CB" w:rsidP="00CC04CB"/>
        <w:p w14:paraId="683F55E5" w14:textId="60CF15D9" w:rsidR="00CC04CB" w:rsidRDefault="00CC04CB" w:rsidP="00CC04CB"/>
        <w:p w14:paraId="0385FD47" w14:textId="46523F4B" w:rsidR="00CC04CB" w:rsidRDefault="00CC04CB" w:rsidP="00CC04CB"/>
        <w:p w14:paraId="5C530A6B" w14:textId="78C39378" w:rsidR="00CC04CB" w:rsidRDefault="00CC04CB" w:rsidP="00CC04CB"/>
        <w:p w14:paraId="01FD5251" w14:textId="77777777" w:rsidR="00CC04CB" w:rsidRPr="00CC04CB" w:rsidRDefault="00CC04CB" w:rsidP="00CC04CB"/>
        <w:p w14:paraId="771FD606" w14:textId="6EDFEAEB" w:rsidR="009F7448" w:rsidRPr="00541EE3" w:rsidRDefault="00541EE3" w:rsidP="00541EE3">
          <w:pPr>
            <w:pStyle w:val="TableofFigures"/>
            <w:tabs>
              <w:tab w:val="right" w:leader="dot" w:pos="9010"/>
            </w:tabs>
            <w:jc w:val="center"/>
            <w:rPr>
              <w:b/>
              <w:sz w:val="48"/>
              <w:szCs w:val="48"/>
            </w:rPr>
          </w:pPr>
          <w:r>
            <w:rPr>
              <w:b/>
              <w:sz w:val="48"/>
              <w:szCs w:val="48"/>
            </w:rPr>
            <w:t>List of Tables</w:t>
          </w:r>
        </w:p>
        <w:p w14:paraId="5DBEE11E" w14:textId="0AC62270" w:rsidR="00CC04CB" w:rsidRDefault="009F7448">
          <w:pPr>
            <w:pStyle w:val="TableofFigures"/>
            <w:tabs>
              <w:tab w:val="right" w:leader="dot" w:pos="9010"/>
            </w:tabs>
            <w:rPr>
              <w:rFonts w:eastAsiaTheme="minorEastAsia"/>
              <w:noProof/>
              <w:szCs w:val="22"/>
              <w:lang w:val="en-PK" w:eastAsia="zh-CN"/>
            </w:rPr>
          </w:pPr>
          <w:r>
            <w:fldChar w:fldCharType="begin"/>
          </w:r>
          <w:r>
            <w:instrText xml:space="preserve"> TOC \h \z \c "Table" </w:instrText>
          </w:r>
          <w:r>
            <w:fldChar w:fldCharType="separate"/>
          </w:r>
          <w:hyperlink w:anchor="_Toc110197940" w:history="1">
            <w:r w:rsidR="00CC04CB" w:rsidRPr="00535D8F">
              <w:rPr>
                <w:rStyle w:val="Hyperlink"/>
                <w:noProof/>
              </w:rPr>
              <w:t>Table 1: Gender frequency</w:t>
            </w:r>
            <w:r w:rsidR="00CC04CB">
              <w:rPr>
                <w:noProof/>
                <w:webHidden/>
              </w:rPr>
              <w:tab/>
            </w:r>
            <w:r w:rsidR="00CC04CB">
              <w:rPr>
                <w:noProof/>
                <w:webHidden/>
              </w:rPr>
              <w:fldChar w:fldCharType="begin"/>
            </w:r>
            <w:r w:rsidR="00CC04CB">
              <w:rPr>
                <w:noProof/>
                <w:webHidden/>
              </w:rPr>
              <w:instrText xml:space="preserve"> PAGEREF _Toc110197940 \h </w:instrText>
            </w:r>
            <w:r w:rsidR="00CC04CB">
              <w:rPr>
                <w:noProof/>
                <w:webHidden/>
              </w:rPr>
            </w:r>
            <w:r w:rsidR="00CC04CB">
              <w:rPr>
                <w:noProof/>
                <w:webHidden/>
              </w:rPr>
              <w:fldChar w:fldCharType="separate"/>
            </w:r>
            <w:r w:rsidR="00CC04CB">
              <w:rPr>
                <w:noProof/>
                <w:webHidden/>
              </w:rPr>
              <w:t>10</w:t>
            </w:r>
            <w:r w:rsidR="00CC04CB">
              <w:rPr>
                <w:noProof/>
                <w:webHidden/>
              </w:rPr>
              <w:fldChar w:fldCharType="end"/>
            </w:r>
          </w:hyperlink>
        </w:p>
        <w:p w14:paraId="7ECF2E89" w14:textId="7F5E2696" w:rsidR="00CC04CB" w:rsidRDefault="00CC04CB">
          <w:pPr>
            <w:pStyle w:val="TableofFigures"/>
            <w:tabs>
              <w:tab w:val="right" w:leader="dot" w:pos="9010"/>
            </w:tabs>
            <w:rPr>
              <w:rFonts w:eastAsiaTheme="minorEastAsia"/>
              <w:noProof/>
              <w:szCs w:val="22"/>
              <w:lang w:val="en-PK" w:eastAsia="zh-CN"/>
            </w:rPr>
          </w:pPr>
          <w:hyperlink w:anchor="_Toc110197941" w:history="1">
            <w:r w:rsidRPr="00535D8F">
              <w:rPr>
                <w:rStyle w:val="Hyperlink"/>
                <w:noProof/>
              </w:rPr>
              <w:t>Table 2: Race frequency</w:t>
            </w:r>
            <w:r>
              <w:rPr>
                <w:noProof/>
                <w:webHidden/>
              </w:rPr>
              <w:tab/>
            </w:r>
            <w:r>
              <w:rPr>
                <w:noProof/>
                <w:webHidden/>
              </w:rPr>
              <w:fldChar w:fldCharType="begin"/>
            </w:r>
            <w:r>
              <w:rPr>
                <w:noProof/>
                <w:webHidden/>
              </w:rPr>
              <w:instrText xml:space="preserve"> PAGEREF _Toc110197941 \h </w:instrText>
            </w:r>
            <w:r>
              <w:rPr>
                <w:noProof/>
                <w:webHidden/>
              </w:rPr>
            </w:r>
            <w:r>
              <w:rPr>
                <w:noProof/>
                <w:webHidden/>
              </w:rPr>
              <w:fldChar w:fldCharType="separate"/>
            </w:r>
            <w:r>
              <w:rPr>
                <w:noProof/>
                <w:webHidden/>
              </w:rPr>
              <w:t>11</w:t>
            </w:r>
            <w:r>
              <w:rPr>
                <w:noProof/>
                <w:webHidden/>
              </w:rPr>
              <w:fldChar w:fldCharType="end"/>
            </w:r>
          </w:hyperlink>
        </w:p>
        <w:p w14:paraId="6D393A86" w14:textId="5128B334" w:rsidR="00CC04CB" w:rsidRDefault="00CC04CB">
          <w:pPr>
            <w:pStyle w:val="TableofFigures"/>
            <w:tabs>
              <w:tab w:val="right" w:leader="dot" w:pos="9010"/>
            </w:tabs>
            <w:rPr>
              <w:rFonts w:eastAsiaTheme="minorEastAsia"/>
              <w:noProof/>
              <w:szCs w:val="22"/>
              <w:lang w:val="en-PK" w:eastAsia="zh-CN"/>
            </w:rPr>
          </w:pPr>
          <w:hyperlink w:anchor="_Toc110197942" w:history="1">
            <w:r w:rsidRPr="00535D8F">
              <w:rPr>
                <w:rStyle w:val="Hyperlink"/>
                <w:noProof/>
              </w:rPr>
              <w:t>Table 3: Test prep frequency</w:t>
            </w:r>
            <w:r>
              <w:rPr>
                <w:noProof/>
                <w:webHidden/>
              </w:rPr>
              <w:tab/>
            </w:r>
            <w:r>
              <w:rPr>
                <w:noProof/>
                <w:webHidden/>
              </w:rPr>
              <w:fldChar w:fldCharType="begin"/>
            </w:r>
            <w:r>
              <w:rPr>
                <w:noProof/>
                <w:webHidden/>
              </w:rPr>
              <w:instrText xml:space="preserve"> PAGEREF _Toc110197942 \h </w:instrText>
            </w:r>
            <w:r>
              <w:rPr>
                <w:noProof/>
                <w:webHidden/>
              </w:rPr>
            </w:r>
            <w:r>
              <w:rPr>
                <w:noProof/>
                <w:webHidden/>
              </w:rPr>
              <w:fldChar w:fldCharType="separate"/>
            </w:r>
            <w:r>
              <w:rPr>
                <w:noProof/>
                <w:webHidden/>
              </w:rPr>
              <w:t>14</w:t>
            </w:r>
            <w:r>
              <w:rPr>
                <w:noProof/>
                <w:webHidden/>
              </w:rPr>
              <w:fldChar w:fldCharType="end"/>
            </w:r>
          </w:hyperlink>
        </w:p>
        <w:p w14:paraId="47871127" w14:textId="2F37AF69" w:rsidR="00CC04CB" w:rsidRDefault="00CC04CB">
          <w:pPr>
            <w:pStyle w:val="TableofFigures"/>
            <w:tabs>
              <w:tab w:val="right" w:leader="dot" w:pos="9010"/>
            </w:tabs>
            <w:rPr>
              <w:rFonts w:eastAsiaTheme="minorEastAsia"/>
              <w:noProof/>
              <w:szCs w:val="22"/>
              <w:lang w:val="en-PK" w:eastAsia="zh-CN"/>
            </w:rPr>
          </w:pPr>
          <w:hyperlink w:anchor="_Toc110197943" w:history="1">
            <w:r w:rsidRPr="00535D8F">
              <w:rPr>
                <w:rStyle w:val="Hyperlink"/>
                <w:noProof/>
              </w:rPr>
              <w:t>Table 4: Correlation matrix</w:t>
            </w:r>
            <w:r>
              <w:rPr>
                <w:noProof/>
                <w:webHidden/>
              </w:rPr>
              <w:tab/>
            </w:r>
            <w:r>
              <w:rPr>
                <w:noProof/>
                <w:webHidden/>
              </w:rPr>
              <w:fldChar w:fldCharType="begin"/>
            </w:r>
            <w:r>
              <w:rPr>
                <w:noProof/>
                <w:webHidden/>
              </w:rPr>
              <w:instrText xml:space="preserve"> PAGEREF _Toc110197943 \h </w:instrText>
            </w:r>
            <w:r>
              <w:rPr>
                <w:noProof/>
                <w:webHidden/>
              </w:rPr>
            </w:r>
            <w:r>
              <w:rPr>
                <w:noProof/>
                <w:webHidden/>
              </w:rPr>
              <w:fldChar w:fldCharType="separate"/>
            </w:r>
            <w:r>
              <w:rPr>
                <w:noProof/>
                <w:webHidden/>
              </w:rPr>
              <w:t>20</w:t>
            </w:r>
            <w:r>
              <w:rPr>
                <w:noProof/>
                <w:webHidden/>
              </w:rPr>
              <w:fldChar w:fldCharType="end"/>
            </w:r>
          </w:hyperlink>
        </w:p>
        <w:p w14:paraId="47C8DC83" w14:textId="23A9E35B" w:rsidR="009F7448" w:rsidRDefault="009F7448" w:rsidP="009F7448">
          <w:pPr>
            <w:rPr>
              <w:noProof/>
            </w:rPr>
          </w:pPr>
          <w:r>
            <w:fldChar w:fldCharType="end"/>
          </w:r>
        </w:p>
      </w:sdtContent>
    </w:sdt>
    <w:p w14:paraId="0B08C17A" w14:textId="6E4B9A4E" w:rsidR="009F7448" w:rsidRDefault="009F7448" w:rsidP="009F7448"/>
    <w:p w14:paraId="656B9AF9" w14:textId="6C251DF1" w:rsidR="00CC04CB" w:rsidRDefault="00CC04CB" w:rsidP="009F7448"/>
    <w:p w14:paraId="66FA9E6F" w14:textId="379CFA24" w:rsidR="00CC04CB" w:rsidRDefault="00CC04CB" w:rsidP="009F7448"/>
    <w:p w14:paraId="1C350D8C" w14:textId="3A557EDD" w:rsidR="00CC04CB" w:rsidRDefault="00CC04CB" w:rsidP="009F7448"/>
    <w:p w14:paraId="7CF0B74D" w14:textId="39B50F11" w:rsidR="00CC04CB" w:rsidRDefault="00CC04CB" w:rsidP="009F7448"/>
    <w:p w14:paraId="720FD005" w14:textId="63AC4FA4" w:rsidR="00CC04CB" w:rsidRDefault="00CC04CB" w:rsidP="009F7448"/>
    <w:p w14:paraId="64784248" w14:textId="7493C016" w:rsidR="00CC04CB" w:rsidRDefault="00CC04CB" w:rsidP="009F7448"/>
    <w:p w14:paraId="633CF677" w14:textId="34C8116B" w:rsidR="00CC04CB" w:rsidRDefault="00CC04CB" w:rsidP="009F7448"/>
    <w:p w14:paraId="7A50F5B5" w14:textId="0EEF17AB" w:rsidR="00CC04CB" w:rsidRDefault="00CC04CB" w:rsidP="009F7448"/>
    <w:p w14:paraId="056BB8CA" w14:textId="77777777" w:rsidR="00CC04CB" w:rsidRPr="009F7448" w:rsidRDefault="00CC04CB" w:rsidP="009F7448"/>
    <w:p w14:paraId="23AEB26F" w14:textId="77777777" w:rsidR="00CC04CB" w:rsidRDefault="00541EE3" w:rsidP="00E62A84">
      <w:pPr>
        <w:pStyle w:val="TableofFigures"/>
        <w:tabs>
          <w:tab w:val="right" w:leader="dot" w:pos="9010"/>
        </w:tabs>
        <w:jc w:val="center"/>
        <w:rPr>
          <w:noProof/>
        </w:rPr>
      </w:pPr>
      <w:r>
        <w:rPr>
          <w:b/>
          <w:sz w:val="48"/>
          <w:szCs w:val="48"/>
        </w:rPr>
        <w:t>List of Figures</w:t>
      </w:r>
      <w:r w:rsidR="00E62A84">
        <w:rPr>
          <w:b/>
          <w:sz w:val="48"/>
          <w:szCs w:val="48"/>
        </w:rPr>
        <w:fldChar w:fldCharType="begin"/>
      </w:r>
      <w:r w:rsidR="00E62A84">
        <w:rPr>
          <w:b/>
          <w:sz w:val="48"/>
          <w:szCs w:val="48"/>
        </w:rPr>
        <w:instrText xml:space="preserve"> TOC \h \z \c "Figure" </w:instrText>
      </w:r>
      <w:r w:rsidR="00E62A84">
        <w:rPr>
          <w:b/>
          <w:sz w:val="48"/>
          <w:szCs w:val="48"/>
        </w:rPr>
        <w:fldChar w:fldCharType="separate"/>
      </w:r>
    </w:p>
    <w:p w14:paraId="00002139" w14:textId="1AB90AC8" w:rsidR="00CC04CB" w:rsidRPr="00CC04CB" w:rsidRDefault="00CC04CB">
      <w:pPr>
        <w:pStyle w:val="TableofFigures"/>
        <w:tabs>
          <w:tab w:val="right" w:leader="dot" w:pos="9010"/>
        </w:tabs>
        <w:rPr>
          <w:rFonts w:eastAsiaTheme="minorEastAsia"/>
          <w:noProof/>
          <w:szCs w:val="22"/>
          <w:lang w:val="en-PK" w:eastAsia="zh-CN"/>
        </w:rPr>
      </w:pPr>
      <w:hyperlink w:anchor="_Toc110197947" w:history="1">
        <w:r w:rsidRPr="00CC04CB">
          <w:rPr>
            <w:rStyle w:val="Hyperlink"/>
            <w:noProof/>
          </w:rPr>
          <w:t>Figure 1: Side-by_side histograms of numerical variables</w:t>
        </w:r>
        <w:r w:rsidRPr="00CC04CB">
          <w:rPr>
            <w:noProof/>
            <w:webHidden/>
          </w:rPr>
          <w:tab/>
        </w:r>
        <w:r w:rsidRPr="00CC04CB">
          <w:rPr>
            <w:noProof/>
            <w:webHidden/>
          </w:rPr>
          <w:fldChar w:fldCharType="begin"/>
        </w:r>
        <w:r w:rsidRPr="00CC04CB">
          <w:rPr>
            <w:noProof/>
            <w:webHidden/>
          </w:rPr>
          <w:instrText xml:space="preserve"> PAGEREF _Toc110197947 \h </w:instrText>
        </w:r>
        <w:r w:rsidRPr="00CC04CB">
          <w:rPr>
            <w:noProof/>
            <w:webHidden/>
          </w:rPr>
        </w:r>
        <w:r w:rsidRPr="00CC04CB">
          <w:rPr>
            <w:noProof/>
            <w:webHidden/>
          </w:rPr>
          <w:fldChar w:fldCharType="separate"/>
        </w:r>
        <w:r w:rsidRPr="00CC04CB">
          <w:rPr>
            <w:noProof/>
            <w:webHidden/>
          </w:rPr>
          <w:t>10</w:t>
        </w:r>
        <w:r w:rsidRPr="00CC04CB">
          <w:rPr>
            <w:noProof/>
            <w:webHidden/>
          </w:rPr>
          <w:fldChar w:fldCharType="end"/>
        </w:r>
      </w:hyperlink>
    </w:p>
    <w:p w14:paraId="20073378" w14:textId="2A9524AC" w:rsidR="00CC04CB" w:rsidRPr="00CC04CB" w:rsidRDefault="00CC04CB">
      <w:pPr>
        <w:pStyle w:val="TableofFigures"/>
        <w:tabs>
          <w:tab w:val="right" w:leader="dot" w:pos="9010"/>
        </w:tabs>
        <w:rPr>
          <w:rFonts w:eastAsiaTheme="minorEastAsia"/>
          <w:noProof/>
          <w:szCs w:val="22"/>
          <w:lang w:val="en-PK" w:eastAsia="zh-CN"/>
        </w:rPr>
      </w:pPr>
      <w:hyperlink w:anchor="_Toc110197948" w:history="1">
        <w:r w:rsidRPr="00CC04CB">
          <w:rPr>
            <w:rStyle w:val="Hyperlink"/>
            <w:noProof/>
          </w:rPr>
          <w:t>Figure 2: Frequency of gender</w:t>
        </w:r>
        <w:r w:rsidRPr="00CC04CB">
          <w:rPr>
            <w:noProof/>
            <w:webHidden/>
          </w:rPr>
          <w:tab/>
        </w:r>
        <w:r w:rsidRPr="00CC04CB">
          <w:rPr>
            <w:noProof/>
            <w:webHidden/>
          </w:rPr>
          <w:fldChar w:fldCharType="begin"/>
        </w:r>
        <w:r w:rsidRPr="00CC04CB">
          <w:rPr>
            <w:noProof/>
            <w:webHidden/>
          </w:rPr>
          <w:instrText xml:space="preserve"> PAGEREF _Toc110197948 \h </w:instrText>
        </w:r>
        <w:r w:rsidRPr="00CC04CB">
          <w:rPr>
            <w:noProof/>
            <w:webHidden/>
          </w:rPr>
        </w:r>
        <w:r w:rsidRPr="00CC04CB">
          <w:rPr>
            <w:noProof/>
            <w:webHidden/>
          </w:rPr>
          <w:fldChar w:fldCharType="separate"/>
        </w:r>
        <w:r w:rsidRPr="00CC04CB">
          <w:rPr>
            <w:noProof/>
            <w:webHidden/>
          </w:rPr>
          <w:t>10</w:t>
        </w:r>
        <w:r w:rsidRPr="00CC04CB">
          <w:rPr>
            <w:noProof/>
            <w:webHidden/>
          </w:rPr>
          <w:fldChar w:fldCharType="end"/>
        </w:r>
      </w:hyperlink>
    </w:p>
    <w:p w14:paraId="4F4E3911" w14:textId="6C36D307" w:rsidR="00CC04CB" w:rsidRPr="00CC04CB" w:rsidRDefault="00CC04CB">
      <w:pPr>
        <w:pStyle w:val="TableofFigures"/>
        <w:tabs>
          <w:tab w:val="right" w:leader="dot" w:pos="9010"/>
        </w:tabs>
        <w:rPr>
          <w:rFonts w:eastAsiaTheme="minorEastAsia"/>
          <w:noProof/>
          <w:szCs w:val="22"/>
          <w:lang w:val="en-PK" w:eastAsia="zh-CN"/>
        </w:rPr>
      </w:pPr>
      <w:hyperlink w:anchor="_Toc110197949" w:history="1">
        <w:r w:rsidRPr="00CC04CB">
          <w:rPr>
            <w:rStyle w:val="Hyperlink"/>
            <w:noProof/>
          </w:rPr>
          <w:t>Figure 3: Frequency of race</w:t>
        </w:r>
        <w:r w:rsidRPr="00CC04CB">
          <w:rPr>
            <w:noProof/>
            <w:webHidden/>
          </w:rPr>
          <w:tab/>
        </w:r>
        <w:r w:rsidRPr="00CC04CB">
          <w:rPr>
            <w:noProof/>
            <w:webHidden/>
          </w:rPr>
          <w:fldChar w:fldCharType="begin"/>
        </w:r>
        <w:r w:rsidRPr="00CC04CB">
          <w:rPr>
            <w:noProof/>
            <w:webHidden/>
          </w:rPr>
          <w:instrText xml:space="preserve"> PAGEREF _Toc110197949 \h </w:instrText>
        </w:r>
        <w:r w:rsidRPr="00CC04CB">
          <w:rPr>
            <w:noProof/>
            <w:webHidden/>
          </w:rPr>
        </w:r>
        <w:r w:rsidRPr="00CC04CB">
          <w:rPr>
            <w:noProof/>
            <w:webHidden/>
          </w:rPr>
          <w:fldChar w:fldCharType="separate"/>
        </w:r>
        <w:r w:rsidRPr="00CC04CB">
          <w:rPr>
            <w:noProof/>
            <w:webHidden/>
          </w:rPr>
          <w:t>11</w:t>
        </w:r>
        <w:r w:rsidRPr="00CC04CB">
          <w:rPr>
            <w:noProof/>
            <w:webHidden/>
          </w:rPr>
          <w:fldChar w:fldCharType="end"/>
        </w:r>
      </w:hyperlink>
    </w:p>
    <w:p w14:paraId="06F02AD4" w14:textId="3C9FB3E7" w:rsidR="00CC04CB" w:rsidRPr="00CC04CB" w:rsidRDefault="00CC04CB">
      <w:pPr>
        <w:pStyle w:val="TableofFigures"/>
        <w:tabs>
          <w:tab w:val="right" w:leader="dot" w:pos="9010"/>
        </w:tabs>
        <w:rPr>
          <w:rFonts w:eastAsiaTheme="minorEastAsia"/>
          <w:noProof/>
          <w:szCs w:val="22"/>
          <w:lang w:val="en-PK" w:eastAsia="zh-CN"/>
        </w:rPr>
      </w:pPr>
      <w:hyperlink w:anchor="_Toc110197950" w:history="1">
        <w:r w:rsidRPr="00CC04CB">
          <w:rPr>
            <w:rStyle w:val="Hyperlink"/>
            <w:noProof/>
          </w:rPr>
          <w:t>Figure 4: Frequency of parent_education</w:t>
        </w:r>
        <w:r w:rsidRPr="00CC04CB">
          <w:rPr>
            <w:noProof/>
            <w:webHidden/>
          </w:rPr>
          <w:tab/>
        </w:r>
        <w:r w:rsidRPr="00CC04CB">
          <w:rPr>
            <w:noProof/>
            <w:webHidden/>
          </w:rPr>
          <w:fldChar w:fldCharType="begin"/>
        </w:r>
        <w:r w:rsidRPr="00CC04CB">
          <w:rPr>
            <w:noProof/>
            <w:webHidden/>
          </w:rPr>
          <w:instrText xml:space="preserve"> PAGEREF _Toc110197950 \h </w:instrText>
        </w:r>
        <w:r w:rsidRPr="00CC04CB">
          <w:rPr>
            <w:noProof/>
            <w:webHidden/>
          </w:rPr>
        </w:r>
        <w:r w:rsidRPr="00CC04CB">
          <w:rPr>
            <w:noProof/>
            <w:webHidden/>
          </w:rPr>
          <w:fldChar w:fldCharType="separate"/>
        </w:r>
        <w:r w:rsidRPr="00CC04CB">
          <w:rPr>
            <w:noProof/>
            <w:webHidden/>
          </w:rPr>
          <w:t>12</w:t>
        </w:r>
        <w:r w:rsidRPr="00CC04CB">
          <w:rPr>
            <w:noProof/>
            <w:webHidden/>
          </w:rPr>
          <w:fldChar w:fldCharType="end"/>
        </w:r>
      </w:hyperlink>
    </w:p>
    <w:p w14:paraId="46A7BED6" w14:textId="496BA4FA" w:rsidR="00CC04CB" w:rsidRPr="00CC04CB" w:rsidRDefault="00CC04CB">
      <w:pPr>
        <w:pStyle w:val="TableofFigures"/>
        <w:tabs>
          <w:tab w:val="right" w:leader="dot" w:pos="9010"/>
        </w:tabs>
        <w:rPr>
          <w:rFonts w:eastAsiaTheme="minorEastAsia"/>
          <w:noProof/>
          <w:szCs w:val="22"/>
          <w:lang w:val="en-PK" w:eastAsia="zh-CN"/>
        </w:rPr>
      </w:pPr>
      <w:hyperlink w:anchor="_Toc110197951" w:history="1">
        <w:r w:rsidRPr="00CC04CB">
          <w:rPr>
            <w:rStyle w:val="Hyperlink"/>
            <w:noProof/>
          </w:rPr>
          <w:t>Figure 5: Frequency of lunch</w:t>
        </w:r>
        <w:r w:rsidRPr="00CC04CB">
          <w:rPr>
            <w:noProof/>
            <w:webHidden/>
          </w:rPr>
          <w:tab/>
        </w:r>
        <w:r w:rsidRPr="00CC04CB">
          <w:rPr>
            <w:noProof/>
            <w:webHidden/>
          </w:rPr>
          <w:fldChar w:fldCharType="begin"/>
        </w:r>
        <w:r w:rsidRPr="00CC04CB">
          <w:rPr>
            <w:noProof/>
            <w:webHidden/>
          </w:rPr>
          <w:instrText xml:space="preserve"> PAGEREF _Toc110197951 \h </w:instrText>
        </w:r>
        <w:r w:rsidRPr="00CC04CB">
          <w:rPr>
            <w:noProof/>
            <w:webHidden/>
          </w:rPr>
        </w:r>
        <w:r w:rsidRPr="00CC04CB">
          <w:rPr>
            <w:noProof/>
            <w:webHidden/>
          </w:rPr>
          <w:fldChar w:fldCharType="separate"/>
        </w:r>
        <w:r w:rsidRPr="00CC04CB">
          <w:rPr>
            <w:noProof/>
            <w:webHidden/>
          </w:rPr>
          <w:t>13</w:t>
        </w:r>
        <w:r w:rsidRPr="00CC04CB">
          <w:rPr>
            <w:noProof/>
            <w:webHidden/>
          </w:rPr>
          <w:fldChar w:fldCharType="end"/>
        </w:r>
      </w:hyperlink>
    </w:p>
    <w:p w14:paraId="2C50FDF2" w14:textId="4EA160E1" w:rsidR="00CC04CB" w:rsidRPr="00CC04CB" w:rsidRDefault="00CC04CB">
      <w:pPr>
        <w:pStyle w:val="TableofFigures"/>
        <w:tabs>
          <w:tab w:val="right" w:leader="dot" w:pos="9010"/>
        </w:tabs>
        <w:rPr>
          <w:rFonts w:eastAsiaTheme="minorEastAsia"/>
          <w:noProof/>
          <w:szCs w:val="22"/>
          <w:lang w:val="en-PK" w:eastAsia="zh-CN"/>
        </w:rPr>
      </w:pPr>
      <w:hyperlink w:anchor="_Toc110197952" w:history="1">
        <w:r w:rsidRPr="00CC04CB">
          <w:rPr>
            <w:rStyle w:val="Hyperlink"/>
            <w:noProof/>
          </w:rPr>
          <w:t>Figure 6: Frequency of test_prep</w:t>
        </w:r>
        <w:r w:rsidRPr="00CC04CB">
          <w:rPr>
            <w:noProof/>
            <w:webHidden/>
          </w:rPr>
          <w:tab/>
        </w:r>
        <w:r w:rsidRPr="00CC04CB">
          <w:rPr>
            <w:noProof/>
            <w:webHidden/>
          </w:rPr>
          <w:fldChar w:fldCharType="begin"/>
        </w:r>
        <w:r w:rsidRPr="00CC04CB">
          <w:rPr>
            <w:noProof/>
            <w:webHidden/>
          </w:rPr>
          <w:instrText xml:space="preserve"> PAGEREF _Toc110197952 \h </w:instrText>
        </w:r>
        <w:r w:rsidRPr="00CC04CB">
          <w:rPr>
            <w:noProof/>
            <w:webHidden/>
          </w:rPr>
        </w:r>
        <w:r w:rsidRPr="00CC04CB">
          <w:rPr>
            <w:noProof/>
            <w:webHidden/>
          </w:rPr>
          <w:fldChar w:fldCharType="separate"/>
        </w:r>
        <w:r w:rsidRPr="00CC04CB">
          <w:rPr>
            <w:noProof/>
            <w:webHidden/>
          </w:rPr>
          <w:t>13</w:t>
        </w:r>
        <w:r w:rsidRPr="00CC04CB">
          <w:rPr>
            <w:noProof/>
            <w:webHidden/>
          </w:rPr>
          <w:fldChar w:fldCharType="end"/>
        </w:r>
      </w:hyperlink>
    </w:p>
    <w:p w14:paraId="3A2AFD76" w14:textId="0020D916" w:rsidR="00CC04CB" w:rsidRPr="00CC04CB" w:rsidRDefault="00CC04CB">
      <w:pPr>
        <w:pStyle w:val="TableofFigures"/>
        <w:tabs>
          <w:tab w:val="right" w:leader="dot" w:pos="9010"/>
        </w:tabs>
        <w:rPr>
          <w:rFonts w:eastAsiaTheme="minorEastAsia"/>
          <w:noProof/>
          <w:szCs w:val="22"/>
          <w:lang w:val="en-PK" w:eastAsia="zh-CN"/>
        </w:rPr>
      </w:pPr>
      <w:hyperlink r:id="rId9" w:anchor="_Toc110197953" w:history="1">
        <w:r w:rsidRPr="00CC04CB">
          <w:rPr>
            <w:rStyle w:val="Hyperlink"/>
            <w:noProof/>
          </w:rPr>
          <w:t>Figure 7: Bar plot of gender grouped by ethnicities</w:t>
        </w:r>
        <w:r w:rsidRPr="00CC04CB">
          <w:rPr>
            <w:noProof/>
            <w:webHidden/>
          </w:rPr>
          <w:tab/>
        </w:r>
        <w:r w:rsidRPr="00CC04CB">
          <w:rPr>
            <w:noProof/>
            <w:webHidden/>
          </w:rPr>
          <w:fldChar w:fldCharType="begin"/>
        </w:r>
        <w:r w:rsidRPr="00CC04CB">
          <w:rPr>
            <w:noProof/>
            <w:webHidden/>
          </w:rPr>
          <w:instrText xml:space="preserve"> PAGEREF _Toc110197953 \h </w:instrText>
        </w:r>
        <w:r w:rsidRPr="00CC04CB">
          <w:rPr>
            <w:noProof/>
            <w:webHidden/>
          </w:rPr>
        </w:r>
        <w:r w:rsidRPr="00CC04CB">
          <w:rPr>
            <w:noProof/>
            <w:webHidden/>
          </w:rPr>
          <w:fldChar w:fldCharType="separate"/>
        </w:r>
        <w:r w:rsidRPr="00CC04CB">
          <w:rPr>
            <w:noProof/>
            <w:webHidden/>
          </w:rPr>
          <w:t>14</w:t>
        </w:r>
        <w:r w:rsidRPr="00CC04CB">
          <w:rPr>
            <w:noProof/>
            <w:webHidden/>
          </w:rPr>
          <w:fldChar w:fldCharType="end"/>
        </w:r>
      </w:hyperlink>
    </w:p>
    <w:p w14:paraId="1E4A7BD3" w14:textId="4EF19BFE" w:rsidR="00CC04CB" w:rsidRPr="00CC04CB" w:rsidRDefault="00CC04CB">
      <w:pPr>
        <w:pStyle w:val="TableofFigures"/>
        <w:tabs>
          <w:tab w:val="right" w:leader="dot" w:pos="9010"/>
        </w:tabs>
        <w:rPr>
          <w:rFonts w:eastAsiaTheme="minorEastAsia"/>
          <w:noProof/>
          <w:szCs w:val="22"/>
          <w:lang w:val="en-PK" w:eastAsia="zh-CN"/>
        </w:rPr>
      </w:pPr>
      <w:hyperlink w:anchor="_Toc110197954" w:history="1">
        <w:r w:rsidRPr="00CC04CB">
          <w:rPr>
            <w:rStyle w:val="Hyperlink"/>
            <w:noProof/>
          </w:rPr>
          <w:t>Figure 8: boxplot of parent education vs math score</w:t>
        </w:r>
        <w:r w:rsidRPr="00CC04CB">
          <w:rPr>
            <w:noProof/>
            <w:webHidden/>
          </w:rPr>
          <w:tab/>
        </w:r>
        <w:r w:rsidRPr="00CC04CB">
          <w:rPr>
            <w:noProof/>
            <w:webHidden/>
          </w:rPr>
          <w:fldChar w:fldCharType="begin"/>
        </w:r>
        <w:r w:rsidRPr="00CC04CB">
          <w:rPr>
            <w:noProof/>
            <w:webHidden/>
          </w:rPr>
          <w:instrText xml:space="preserve"> PAGEREF _Toc110197954 \h </w:instrText>
        </w:r>
        <w:r w:rsidRPr="00CC04CB">
          <w:rPr>
            <w:noProof/>
            <w:webHidden/>
          </w:rPr>
        </w:r>
        <w:r w:rsidRPr="00CC04CB">
          <w:rPr>
            <w:noProof/>
            <w:webHidden/>
          </w:rPr>
          <w:fldChar w:fldCharType="separate"/>
        </w:r>
        <w:r w:rsidRPr="00CC04CB">
          <w:rPr>
            <w:noProof/>
            <w:webHidden/>
          </w:rPr>
          <w:t>17</w:t>
        </w:r>
        <w:r w:rsidRPr="00CC04CB">
          <w:rPr>
            <w:noProof/>
            <w:webHidden/>
          </w:rPr>
          <w:fldChar w:fldCharType="end"/>
        </w:r>
      </w:hyperlink>
    </w:p>
    <w:p w14:paraId="2A7D0CF8" w14:textId="1010F75C" w:rsidR="00CC04CB" w:rsidRPr="00CC04CB" w:rsidRDefault="00CC04CB">
      <w:pPr>
        <w:pStyle w:val="TableofFigures"/>
        <w:tabs>
          <w:tab w:val="right" w:leader="dot" w:pos="9010"/>
        </w:tabs>
        <w:rPr>
          <w:rFonts w:eastAsiaTheme="minorEastAsia"/>
          <w:noProof/>
          <w:szCs w:val="22"/>
          <w:lang w:val="en-PK" w:eastAsia="zh-CN"/>
        </w:rPr>
      </w:pPr>
      <w:hyperlink w:anchor="_Toc110197955" w:history="1">
        <w:r w:rsidRPr="00CC04CB">
          <w:rPr>
            <w:rStyle w:val="Hyperlink"/>
            <w:noProof/>
          </w:rPr>
          <w:t>Figure 9: Correlation plot</w:t>
        </w:r>
        <w:r w:rsidRPr="00CC04CB">
          <w:rPr>
            <w:noProof/>
            <w:webHidden/>
          </w:rPr>
          <w:tab/>
        </w:r>
        <w:r w:rsidRPr="00CC04CB">
          <w:rPr>
            <w:noProof/>
            <w:webHidden/>
          </w:rPr>
          <w:fldChar w:fldCharType="begin"/>
        </w:r>
        <w:r w:rsidRPr="00CC04CB">
          <w:rPr>
            <w:noProof/>
            <w:webHidden/>
          </w:rPr>
          <w:instrText xml:space="preserve"> PAGEREF _Toc110197955 \h </w:instrText>
        </w:r>
        <w:r w:rsidRPr="00CC04CB">
          <w:rPr>
            <w:noProof/>
            <w:webHidden/>
          </w:rPr>
        </w:r>
        <w:r w:rsidRPr="00CC04CB">
          <w:rPr>
            <w:noProof/>
            <w:webHidden/>
          </w:rPr>
          <w:fldChar w:fldCharType="separate"/>
        </w:r>
        <w:r w:rsidRPr="00CC04CB">
          <w:rPr>
            <w:noProof/>
            <w:webHidden/>
          </w:rPr>
          <w:t>17</w:t>
        </w:r>
        <w:r w:rsidRPr="00CC04CB">
          <w:rPr>
            <w:noProof/>
            <w:webHidden/>
          </w:rPr>
          <w:fldChar w:fldCharType="end"/>
        </w:r>
      </w:hyperlink>
    </w:p>
    <w:p w14:paraId="1A674C3B" w14:textId="7A15D534" w:rsidR="00CC04CB" w:rsidRPr="00CC04CB" w:rsidRDefault="00CC04CB">
      <w:pPr>
        <w:pStyle w:val="TableofFigures"/>
        <w:tabs>
          <w:tab w:val="right" w:leader="dot" w:pos="9010"/>
        </w:tabs>
        <w:rPr>
          <w:rFonts w:eastAsiaTheme="minorEastAsia"/>
          <w:noProof/>
          <w:szCs w:val="22"/>
          <w:lang w:val="en-PK" w:eastAsia="zh-CN"/>
        </w:rPr>
      </w:pPr>
      <w:hyperlink w:anchor="_Toc110197956" w:history="1">
        <w:r w:rsidRPr="00CC04CB">
          <w:rPr>
            <w:rStyle w:val="Hyperlink"/>
            <w:noProof/>
          </w:rPr>
          <w:t>Figure 10: Correlation chart</w:t>
        </w:r>
        <w:r w:rsidRPr="00CC04CB">
          <w:rPr>
            <w:noProof/>
            <w:webHidden/>
          </w:rPr>
          <w:tab/>
        </w:r>
        <w:r w:rsidRPr="00CC04CB">
          <w:rPr>
            <w:noProof/>
            <w:webHidden/>
          </w:rPr>
          <w:fldChar w:fldCharType="begin"/>
        </w:r>
        <w:r w:rsidRPr="00CC04CB">
          <w:rPr>
            <w:noProof/>
            <w:webHidden/>
          </w:rPr>
          <w:instrText xml:space="preserve"> PAGEREF _Toc110197956 \h </w:instrText>
        </w:r>
        <w:r w:rsidRPr="00CC04CB">
          <w:rPr>
            <w:noProof/>
            <w:webHidden/>
          </w:rPr>
        </w:r>
        <w:r w:rsidRPr="00CC04CB">
          <w:rPr>
            <w:noProof/>
            <w:webHidden/>
          </w:rPr>
          <w:fldChar w:fldCharType="separate"/>
        </w:r>
        <w:r w:rsidRPr="00CC04CB">
          <w:rPr>
            <w:noProof/>
            <w:webHidden/>
          </w:rPr>
          <w:t>21</w:t>
        </w:r>
        <w:r w:rsidRPr="00CC04CB">
          <w:rPr>
            <w:noProof/>
            <w:webHidden/>
          </w:rPr>
          <w:fldChar w:fldCharType="end"/>
        </w:r>
      </w:hyperlink>
    </w:p>
    <w:p w14:paraId="1A1DFE9A" w14:textId="5FC30D20" w:rsidR="00541EE3" w:rsidRPr="00541EE3" w:rsidRDefault="00E62A84" w:rsidP="00541EE3">
      <w:pPr>
        <w:pStyle w:val="TableofFigures"/>
        <w:tabs>
          <w:tab w:val="right" w:leader="dot" w:pos="9010"/>
        </w:tabs>
        <w:jc w:val="center"/>
        <w:rPr>
          <w:b/>
          <w:sz w:val="48"/>
          <w:szCs w:val="48"/>
        </w:rPr>
      </w:pPr>
      <w:r>
        <w:rPr>
          <w:b/>
          <w:sz w:val="48"/>
          <w:szCs w:val="48"/>
        </w:rPr>
        <w:fldChar w:fldCharType="end"/>
      </w:r>
    </w:p>
    <w:p w14:paraId="2BDD74DF" w14:textId="77777777" w:rsidR="009F7448" w:rsidRPr="009F7448" w:rsidRDefault="009F7448" w:rsidP="009F7448"/>
    <w:p w14:paraId="539B503F" w14:textId="77777777" w:rsidR="009F7448" w:rsidRPr="009F7448" w:rsidRDefault="009F7448" w:rsidP="009F7448"/>
    <w:p w14:paraId="71DFDDAC" w14:textId="5EFE264D" w:rsidR="006D23C9" w:rsidRPr="009F7448" w:rsidRDefault="006D23C9" w:rsidP="009F7448">
      <w:pPr>
        <w:tabs>
          <w:tab w:val="left" w:pos="750"/>
        </w:tabs>
        <w:sectPr w:rsidR="006D23C9" w:rsidRPr="009F7448" w:rsidSect="00901669">
          <w:footerReference w:type="even" r:id="rId10"/>
          <w:footerReference w:type="default" r:id="rId11"/>
          <w:footerReference w:type="first" r:id="rId12"/>
          <w:pgSz w:w="11900" w:h="16840"/>
          <w:pgMar w:top="1440" w:right="1440" w:bottom="1440" w:left="1440" w:header="708" w:footer="708" w:gutter="0"/>
          <w:pgNumType w:fmt="lowerRoman" w:start="1"/>
          <w:cols w:space="708"/>
          <w:titlePg/>
          <w:docGrid w:linePitch="360"/>
        </w:sectPr>
      </w:pPr>
    </w:p>
    <w:p w14:paraId="38915404" w14:textId="7258287C" w:rsidR="00362C41" w:rsidRDefault="00CE1A00" w:rsidP="00CE1A00">
      <w:pPr>
        <w:pStyle w:val="Heading1"/>
      </w:pPr>
      <w:bookmarkStart w:id="1" w:name="_Toc110197881"/>
      <w:r>
        <w:t>Introduction</w:t>
      </w:r>
      <w:bookmarkEnd w:id="1"/>
    </w:p>
    <w:p w14:paraId="5CA05B3D" w14:textId="37A723E2" w:rsidR="00D80C0B" w:rsidRPr="002B49F8" w:rsidRDefault="00CE1A00" w:rsidP="002B49F8">
      <w:pPr>
        <w:pStyle w:val="Heading2"/>
      </w:pPr>
      <w:bookmarkStart w:id="2" w:name="_Toc110197882"/>
      <w:r w:rsidRPr="002B49F8">
        <w:t xml:space="preserve">Background and </w:t>
      </w:r>
      <w:r w:rsidR="00D80C0B" w:rsidRPr="002B49F8">
        <w:t>Context:</w:t>
      </w:r>
      <w:bookmarkEnd w:id="2"/>
      <w:r w:rsidR="00D80C0B" w:rsidRPr="002B49F8">
        <w:t xml:space="preserve"> </w:t>
      </w:r>
    </w:p>
    <w:p w14:paraId="093130C7" w14:textId="3016E800" w:rsidR="00E75401" w:rsidRDefault="0037306D" w:rsidP="0037306D">
      <w:pPr>
        <w:rPr>
          <w:szCs w:val="22"/>
        </w:rPr>
      </w:pPr>
      <w:r>
        <w:rPr>
          <w:szCs w:val="22"/>
        </w:rPr>
        <w:t xml:space="preserve">Education </w:t>
      </w:r>
      <w:r w:rsidRPr="0037306D">
        <w:rPr>
          <w:szCs w:val="22"/>
        </w:rPr>
        <w:t>is an essential element for the</w:t>
      </w:r>
      <w:r>
        <w:rPr>
          <w:szCs w:val="22"/>
        </w:rPr>
        <w:t xml:space="preserve"> </w:t>
      </w:r>
      <w:r w:rsidRPr="0037306D">
        <w:rPr>
          <w:szCs w:val="22"/>
        </w:rPr>
        <w:t>development of a country. Lack of knowledge in</w:t>
      </w:r>
      <w:r>
        <w:rPr>
          <w:szCs w:val="22"/>
        </w:rPr>
        <w:t xml:space="preserve"> </w:t>
      </w:r>
      <w:r w:rsidRPr="0037306D">
        <w:rPr>
          <w:szCs w:val="22"/>
        </w:rPr>
        <w:t>higher educational system could prevent system</w:t>
      </w:r>
      <w:r>
        <w:rPr>
          <w:szCs w:val="22"/>
        </w:rPr>
        <w:t xml:space="preserve"> </w:t>
      </w:r>
      <w:r w:rsidRPr="0037306D">
        <w:rPr>
          <w:szCs w:val="22"/>
        </w:rPr>
        <w:t>management to achieve quality in education.</w:t>
      </w:r>
      <w:r w:rsidR="00E75401" w:rsidRPr="00E75401">
        <w:t xml:space="preserve"> </w:t>
      </w:r>
      <w:r w:rsidR="00E75401" w:rsidRPr="00E75401">
        <w:rPr>
          <w:szCs w:val="22"/>
        </w:rPr>
        <w:t>It is well known that children’s academic performances are affected by both their family backgrounds and contextual or structural factors such as the urban–rural difference and regional variation. This article evaluates the relative importance of family background versus structural factors in determining children’s academic achievements</w:t>
      </w:r>
      <w:r w:rsidR="00E75401">
        <w:rPr>
          <w:szCs w:val="22"/>
        </w:rPr>
        <w:t>.</w:t>
      </w:r>
      <w:r w:rsidR="00D21A35">
        <w:rPr>
          <w:szCs w:val="22"/>
        </w:rPr>
        <w:t>[12]</w:t>
      </w:r>
    </w:p>
    <w:p w14:paraId="53AC2354" w14:textId="067632DF" w:rsidR="00D21A35" w:rsidRDefault="006662B0" w:rsidP="0037306D">
      <w:pPr>
        <w:rPr>
          <w:szCs w:val="22"/>
        </w:rPr>
      </w:pPr>
      <w:r w:rsidRPr="006662B0">
        <w:rPr>
          <w:szCs w:val="22"/>
        </w:rPr>
        <w:t>An increasing interest has arisen during the past decade to identify the most important factors influencing students’ performance in higher education, especially by using data mining methods and techniques. This field of research is usually identified as educational data</w:t>
      </w:r>
      <w:r>
        <w:rPr>
          <w:szCs w:val="22"/>
        </w:rPr>
        <w:t xml:space="preserve"> </w:t>
      </w:r>
      <w:r w:rsidRPr="006662B0">
        <w:rPr>
          <w:szCs w:val="22"/>
        </w:rPr>
        <w:t>mining (EDM)</w:t>
      </w:r>
      <w:r>
        <w:rPr>
          <w:szCs w:val="22"/>
        </w:rPr>
        <w:t xml:space="preserve">. </w:t>
      </w:r>
      <w:r w:rsidR="00D21A35" w:rsidRPr="00D21A35">
        <w:rPr>
          <w:szCs w:val="22"/>
        </w:rPr>
        <w:t>The application of such research in assisting in the early identification of low performing students to overcome their learning challenges and improve their learning outcomes, which in turn serves the institutional goals of providing high-quality educational ecosystems, is credited with motivating this interest. EDM is also quickly evolving into a significant area of study thanks to its capacity to draw fresh insights from vast amounts of student data</w:t>
      </w:r>
      <w:r w:rsidR="00D21A35">
        <w:rPr>
          <w:szCs w:val="22"/>
        </w:rPr>
        <w:t xml:space="preserve">. </w:t>
      </w:r>
      <w:r w:rsidR="00D21A35" w:rsidRPr="00D21A35">
        <w:rPr>
          <w:szCs w:val="22"/>
        </w:rPr>
        <w:t>This issue interests this paper in equal measure.</w:t>
      </w:r>
      <w:r w:rsidR="00D21A35">
        <w:rPr>
          <w:szCs w:val="22"/>
        </w:rPr>
        <w:t xml:space="preserve"> </w:t>
      </w:r>
      <w:r w:rsidR="0037306D" w:rsidRPr="0037306D">
        <w:rPr>
          <w:szCs w:val="22"/>
        </w:rPr>
        <w:t>Data mining</w:t>
      </w:r>
      <w:r w:rsidR="0037306D">
        <w:rPr>
          <w:szCs w:val="22"/>
        </w:rPr>
        <w:t xml:space="preserve"> </w:t>
      </w:r>
      <w:r w:rsidR="0037306D" w:rsidRPr="0037306D">
        <w:rPr>
          <w:szCs w:val="22"/>
        </w:rPr>
        <w:t>methodology can help associating this knowledge gaps in</w:t>
      </w:r>
      <w:r w:rsidR="0037306D">
        <w:rPr>
          <w:szCs w:val="22"/>
        </w:rPr>
        <w:t xml:space="preserve"> </w:t>
      </w:r>
      <w:r w:rsidR="0037306D" w:rsidRPr="0037306D">
        <w:rPr>
          <w:szCs w:val="22"/>
        </w:rPr>
        <w:t xml:space="preserve">higher education system. </w:t>
      </w:r>
      <w:r w:rsidR="00D21A35">
        <w:rPr>
          <w:szCs w:val="22"/>
        </w:rPr>
        <w:t>[13]</w:t>
      </w:r>
    </w:p>
    <w:p w14:paraId="04F7A86A" w14:textId="1CC911E8" w:rsidR="00840043" w:rsidRPr="0037306D" w:rsidRDefault="0037306D" w:rsidP="0037306D">
      <w:pPr>
        <w:rPr>
          <w:szCs w:val="22"/>
        </w:rPr>
      </w:pPr>
      <w:r w:rsidRPr="0037306D">
        <w:rPr>
          <w:szCs w:val="22"/>
        </w:rPr>
        <w:t>A better student model yields better</w:t>
      </w:r>
      <w:r>
        <w:rPr>
          <w:szCs w:val="22"/>
        </w:rPr>
        <w:t xml:space="preserve"> </w:t>
      </w:r>
      <w:r w:rsidRPr="0037306D">
        <w:rPr>
          <w:szCs w:val="22"/>
        </w:rPr>
        <w:t>instruction, which leads to improved learning. More accurate</w:t>
      </w:r>
      <w:r>
        <w:rPr>
          <w:szCs w:val="22"/>
        </w:rPr>
        <w:t xml:space="preserve"> </w:t>
      </w:r>
      <w:r w:rsidRPr="0037306D">
        <w:rPr>
          <w:szCs w:val="22"/>
        </w:rPr>
        <w:t>skill diagnosis leads to better prediction of what a student</w:t>
      </w:r>
      <w:r>
        <w:rPr>
          <w:szCs w:val="22"/>
        </w:rPr>
        <w:t xml:space="preserve"> </w:t>
      </w:r>
      <w:r w:rsidRPr="0037306D">
        <w:rPr>
          <w:szCs w:val="22"/>
        </w:rPr>
        <w:t>knows which provides better assessment. Better assessment</w:t>
      </w:r>
      <w:r>
        <w:rPr>
          <w:szCs w:val="22"/>
        </w:rPr>
        <w:t xml:space="preserve"> </w:t>
      </w:r>
      <w:r w:rsidRPr="0037306D">
        <w:rPr>
          <w:szCs w:val="22"/>
        </w:rPr>
        <w:t>leads to more efficient learning overall. The main objectives</w:t>
      </w:r>
      <w:r>
        <w:rPr>
          <w:szCs w:val="22"/>
        </w:rPr>
        <w:t xml:space="preserve"> </w:t>
      </w:r>
      <w:r w:rsidRPr="0037306D">
        <w:rPr>
          <w:szCs w:val="22"/>
        </w:rPr>
        <w:t>of data mining in practice tend to be prediction and</w:t>
      </w:r>
      <w:r>
        <w:rPr>
          <w:szCs w:val="22"/>
        </w:rPr>
        <w:t xml:space="preserve"> </w:t>
      </w:r>
      <w:r w:rsidRPr="0037306D">
        <w:rPr>
          <w:szCs w:val="22"/>
        </w:rPr>
        <w:t>description [</w:t>
      </w:r>
      <w:r w:rsidR="00D21A35">
        <w:rPr>
          <w:szCs w:val="22"/>
        </w:rPr>
        <w:t>1</w:t>
      </w:r>
      <w:r w:rsidRPr="0037306D">
        <w:rPr>
          <w:szCs w:val="22"/>
        </w:rPr>
        <w:t>]. Predicting performance</w:t>
      </w:r>
      <w:r>
        <w:rPr>
          <w:szCs w:val="22"/>
        </w:rPr>
        <w:t xml:space="preserve"> </w:t>
      </w:r>
      <w:r w:rsidRPr="0037306D">
        <w:rPr>
          <w:szCs w:val="22"/>
        </w:rPr>
        <w:t>involves variables like attendance, IAT marks and assignment</w:t>
      </w:r>
      <w:r>
        <w:rPr>
          <w:szCs w:val="22"/>
        </w:rPr>
        <w:t xml:space="preserve"> </w:t>
      </w:r>
      <w:r w:rsidRPr="0037306D">
        <w:rPr>
          <w:szCs w:val="22"/>
        </w:rPr>
        <w:t>grades etc. in the student database to predict the unknown</w:t>
      </w:r>
      <w:r>
        <w:rPr>
          <w:szCs w:val="22"/>
        </w:rPr>
        <w:t xml:space="preserve"> </w:t>
      </w:r>
      <w:r w:rsidRPr="0037306D">
        <w:rPr>
          <w:szCs w:val="22"/>
        </w:rPr>
        <w:t>values. Data mining is the core process of knowledge</w:t>
      </w:r>
      <w:r>
        <w:rPr>
          <w:szCs w:val="22"/>
        </w:rPr>
        <w:t xml:space="preserve"> </w:t>
      </w:r>
      <w:r w:rsidRPr="0037306D">
        <w:rPr>
          <w:szCs w:val="22"/>
        </w:rPr>
        <w:t>discovery in databases. It is the process of extracting of</w:t>
      </w:r>
      <w:r>
        <w:rPr>
          <w:szCs w:val="22"/>
        </w:rPr>
        <w:t xml:space="preserve"> </w:t>
      </w:r>
      <w:r w:rsidRPr="0037306D">
        <w:rPr>
          <w:szCs w:val="22"/>
        </w:rPr>
        <w:t xml:space="preserve">useful patterns from the large database. In order to </w:t>
      </w:r>
      <w:r>
        <w:rPr>
          <w:szCs w:val="22"/>
        </w:rPr>
        <w:t xml:space="preserve">analyse </w:t>
      </w:r>
      <w:r w:rsidRPr="0037306D">
        <w:rPr>
          <w:szCs w:val="22"/>
        </w:rPr>
        <w:t>large amount of information, the area of Knowledge</w:t>
      </w:r>
      <w:r>
        <w:rPr>
          <w:szCs w:val="22"/>
        </w:rPr>
        <w:t xml:space="preserve"> </w:t>
      </w:r>
      <w:r w:rsidRPr="0037306D">
        <w:rPr>
          <w:szCs w:val="22"/>
        </w:rPr>
        <w:t>Discovery in Databases (KDD) provides techniques by which</w:t>
      </w:r>
      <w:r>
        <w:rPr>
          <w:szCs w:val="22"/>
        </w:rPr>
        <w:t xml:space="preserve"> </w:t>
      </w:r>
      <w:r w:rsidRPr="0037306D">
        <w:rPr>
          <w:szCs w:val="22"/>
        </w:rPr>
        <w:t>the interesting patterns are extracted. Therefore, KDD utilizes</w:t>
      </w:r>
      <w:r>
        <w:rPr>
          <w:szCs w:val="22"/>
        </w:rPr>
        <w:t xml:space="preserve"> </w:t>
      </w:r>
      <w:r w:rsidRPr="0037306D">
        <w:rPr>
          <w:szCs w:val="22"/>
        </w:rPr>
        <w:t xml:space="preserve">methods at the cross point of machine learning, statistics </w:t>
      </w:r>
      <w:r>
        <w:rPr>
          <w:szCs w:val="22"/>
        </w:rPr>
        <w:t xml:space="preserve">and </w:t>
      </w:r>
      <w:r w:rsidRPr="0037306D">
        <w:rPr>
          <w:szCs w:val="22"/>
        </w:rPr>
        <w:t>database systems.</w:t>
      </w:r>
      <w:r w:rsidR="00A40CE5">
        <w:rPr>
          <w:szCs w:val="22"/>
        </w:rPr>
        <w:t>[2]</w:t>
      </w:r>
      <w:r w:rsidRPr="0037306D">
        <w:rPr>
          <w:szCs w:val="22"/>
        </w:rPr>
        <w:t xml:space="preserve"> Data mining is the application of efficient</w:t>
      </w:r>
      <w:r>
        <w:rPr>
          <w:szCs w:val="22"/>
        </w:rPr>
        <w:t xml:space="preserve"> </w:t>
      </w:r>
      <w:r w:rsidRPr="0037306D">
        <w:rPr>
          <w:szCs w:val="22"/>
        </w:rPr>
        <w:t>algorithms to detect the desired patterns contained within the</w:t>
      </w:r>
      <w:r w:rsidR="00E75401">
        <w:rPr>
          <w:szCs w:val="22"/>
        </w:rPr>
        <w:t xml:space="preserve"> </w:t>
      </w:r>
      <w:r w:rsidRPr="0037306D">
        <w:rPr>
          <w:szCs w:val="22"/>
        </w:rPr>
        <w:t>given data</w:t>
      </w:r>
      <w:r>
        <w:rPr>
          <w:szCs w:val="22"/>
        </w:rPr>
        <w:t xml:space="preserve">. </w:t>
      </w:r>
    </w:p>
    <w:p w14:paraId="589A2910" w14:textId="29D4095A" w:rsidR="008D34FD" w:rsidRPr="002B49F8" w:rsidRDefault="008D34FD" w:rsidP="002B49F8">
      <w:pPr>
        <w:pStyle w:val="Heading2"/>
      </w:pPr>
      <w:bookmarkStart w:id="3" w:name="_Toc110197883"/>
      <w:r w:rsidRPr="002B49F8">
        <w:t>Problem Statement</w:t>
      </w:r>
      <w:bookmarkEnd w:id="3"/>
    </w:p>
    <w:p w14:paraId="14033493" w14:textId="3486C078" w:rsidR="00AD2BEE" w:rsidRPr="002B49F8" w:rsidRDefault="00AD2BEE" w:rsidP="002B49F8">
      <w:pPr>
        <w:rPr>
          <w:szCs w:val="22"/>
        </w:rPr>
      </w:pPr>
      <w:r w:rsidRPr="002B49F8">
        <w:rPr>
          <w:szCs w:val="22"/>
        </w:rPr>
        <w:t>After a detailed literature review</w:t>
      </w:r>
      <w:r w:rsidR="00A325C6" w:rsidRPr="002B49F8">
        <w:rPr>
          <w:szCs w:val="22"/>
        </w:rPr>
        <w:t xml:space="preserve"> on adverse selection</w:t>
      </w:r>
      <w:r w:rsidR="00CE1A00" w:rsidRPr="002B49F8">
        <w:rPr>
          <w:szCs w:val="22"/>
        </w:rPr>
        <w:t xml:space="preserve"> review and having an in-depth study of the prior research and studies in </w:t>
      </w:r>
      <w:r w:rsidR="00B5676A">
        <w:rPr>
          <w:szCs w:val="22"/>
        </w:rPr>
        <w:t>‘academic performance’</w:t>
      </w:r>
      <w:r w:rsidRPr="002B49F8">
        <w:rPr>
          <w:szCs w:val="22"/>
        </w:rPr>
        <w:t>, the research problem: “</w:t>
      </w:r>
      <w:r w:rsidR="00D21A35" w:rsidRPr="00D21A35">
        <w:rPr>
          <w:b/>
          <w:szCs w:val="22"/>
        </w:rPr>
        <w:t>Detailed analysis of the influence of various factors on students’ performance in exams</w:t>
      </w:r>
      <w:r w:rsidRPr="002B49F8">
        <w:rPr>
          <w:b/>
          <w:szCs w:val="22"/>
        </w:rPr>
        <w:t xml:space="preserve">” </w:t>
      </w:r>
      <w:r w:rsidRPr="002B49F8">
        <w:rPr>
          <w:szCs w:val="22"/>
        </w:rPr>
        <w:t>has been selected.</w:t>
      </w:r>
    </w:p>
    <w:p w14:paraId="68D6CA3C" w14:textId="0E6A07AE" w:rsidR="00362C41" w:rsidRPr="002B49F8" w:rsidRDefault="00A325C6" w:rsidP="002B49F8">
      <w:pPr>
        <w:pStyle w:val="Heading2"/>
      </w:pPr>
      <w:bookmarkStart w:id="4" w:name="_Toc110197884"/>
      <w:r w:rsidRPr="002B49F8">
        <w:t>Research Question</w:t>
      </w:r>
      <w:r w:rsidR="00BB17A5">
        <w:t>s</w:t>
      </w:r>
      <w:bookmarkEnd w:id="4"/>
    </w:p>
    <w:p w14:paraId="0EFAE2B7" w14:textId="65904C2E" w:rsidR="00D31648" w:rsidRPr="002B49F8" w:rsidRDefault="00D31648" w:rsidP="002B49F8">
      <w:pPr>
        <w:rPr>
          <w:szCs w:val="22"/>
        </w:rPr>
      </w:pPr>
      <w:r w:rsidRPr="002B49F8">
        <w:rPr>
          <w:szCs w:val="22"/>
        </w:rPr>
        <w:t>The research question</w:t>
      </w:r>
      <w:r w:rsidR="00D90DD9">
        <w:rPr>
          <w:szCs w:val="22"/>
        </w:rPr>
        <w:t>s</w:t>
      </w:r>
      <w:r w:rsidRPr="002B49F8">
        <w:rPr>
          <w:szCs w:val="22"/>
        </w:rPr>
        <w:t xml:space="preserve"> for this particular exercise </w:t>
      </w:r>
      <w:r w:rsidR="00D90DD9">
        <w:rPr>
          <w:szCs w:val="22"/>
        </w:rPr>
        <w:t>are</w:t>
      </w:r>
      <w:r w:rsidRPr="002B49F8">
        <w:rPr>
          <w:szCs w:val="22"/>
        </w:rPr>
        <w:t>:</w:t>
      </w:r>
    </w:p>
    <w:p w14:paraId="1BABB5EA" w14:textId="77777777" w:rsidR="00BB17A5" w:rsidRDefault="00BB17A5" w:rsidP="00E75401">
      <w:pPr>
        <w:pStyle w:val="ListParagraph"/>
        <w:numPr>
          <w:ilvl w:val="0"/>
          <w:numId w:val="22"/>
        </w:numPr>
        <w:rPr>
          <w:szCs w:val="22"/>
        </w:rPr>
      </w:pPr>
      <w:r w:rsidRPr="00BB17A5">
        <w:rPr>
          <w:szCs w:val="22"/>
        </w:rPr>
        <w:t xml:space="preserve">Are there any differences between the exam scores of female and male students? </w:t>
      </w:r>
    </w:p>
    <w:p w14:paraId="18F9F7E0" w14:textId="0C500982" w:rsidR="00E75401" w:rsidRPr="00E75401" w:rsidRDefault="00BB17A5" w:rsidP="00E75401">
      <w:pPr>
        <w:pStyle w:val="ListParagraph"/>
        <w:numPr>
          <w:ilvl w:val="0"/>
          <w:numId w:val="22"/>
        </w:numPr>
        <w:rPr>
          <w:szCs w:val="22"/>
        </w:rPr>
      </w:pPr>
      <w:r>
        <w:rPr>
          <w:szCs w:val="22"/>
        </w:rPr>
        <w:t>Is completing the test preparation course related to gender?</w:t>
      </w:r>
    </w:p>
    <w:p w14:paraId="70D36F42" w14:textId="37381667" w:rsidR="00E75401" w:rsidRDefault="00BB17A5" w:rsidP="00E75401">
      <w:pPr>
        <w:pStyle w:val="ListParagraph"/>
        <w:numPr>
          <w:ilvl w:val="0"/>
          <w:numId w:val="22"/>
        </w:numPr>
        <w:rPr>
          <w:szCs w:val="22"/>
        </w:rPr>
      </w:pPr>
      <w:r>
        <w:rPr>
          <w:szCs w:val="22"/>
        </w:rPr>
        <w:t>Is lunch eating status related to gender?</w:t>
      </w:r>
    </w:p>
    <w:p w14:paraId="7DC02CBB" w14:textId="5DEA64AD" w:rsidR="00137D64" w:rsidRDefault="00137D64" w:rsidP="00E75401">
      <w:pPr>
        <w:pStyle w:val="ListParagraph"/>
        <w:numPr>
          <w:ilvl w:val="0"/>
          <w:numId w:val="22"/>
        </w:numPr>
        <w:rPr>
          <w:szCs w:val="22"/>
        </w:rPr>
      </w:pPr>
      <w:r>
        <w:rPr>
          <w:szCs w:val="22"/>
        </w:rPr>
        <w:t>Which variables explain the students score in maths, reading and writing?</w:t>
      </w:r>
    </w:p>
    <w:p w14:paraId="0C1E561A" w14:textId="4BB94358" w:rsidR="0056047F" w:rsidRPr="00E75401" w:rsidRDefault="00C657FA" w:rsidP="00E75401">
      <w:pPr>
        <w:rPr>
          <w:szCs w:val="22"/>
        </w:rPr>
      </w:pPr>
      <w:r w:rsidRPr="00E75401">
        <w:rPr>
          <w:szCs w:val="22"/>
        </w:rPr>
        <w:t>Th</w:t>
      </w:r>
      <w:r w:rsidR="00E75401">
        <w:rPr>
          <w:szCs w:val="22"/>
        </w:rPr>
        <w:t>ese</w:t>
      </w:r>
      <w:r w:rsidRPr="00E75401">
        <w:rPr>
          <w:szCs w:val="22"/>
        </w:rPr>
        <w:t xml:space="preserve"> question</w:t>
      </w:r>
      <w:r w:rsidR="00E75401">
        <w:rPr>
          <w:szCs w:val="22"/>
        </w:rPr>
        <w:t>s</w:t>
      </w:r>
      <w:r w:rsidRPr="00E75401">
        <w:rPr>
          <w:szCs w:val="22"/>
        </w:rPr>
        <w:t xml:space="preserve"> will be answered after </w:t>
      </w:r>
      <w:r w:rsidR="00D90DD9">
        <w:rPr>
          <w:szCs w:val="22"/>
        </w:rPr>
        <w:t>running the analysis in RStudio.</w:t>
      </w:r>
    </w:p>
    <w:p w14:paraId="0FB4BC80" w14:textId="2629E13A" w:rsidR="0056047F" w:rsidRPr="002B49F8" w:rsidRDefault="0056047F" w:rsidP="002B49F8">
      <w:pPr>
        <w:pStyle w:val="Heading2"/>
      </w:pPr>
      <w:bookmarkStart w:id="5" w:name="_Toc110197885"/>
      <w:r w:rsidRPr="002B49F8">
        <w:t>Relevance and importance of research</w:t>
      </w:r>
      <w:bookmarkEnd w:id="5"/>
    </w:p>
    <w:p w14:paraId="41EAAB8D" w14:textId="17FA80E8" w:rsidR="0050512E" w:rsidRDefault="00B5676A" w:rsidP="00B5676A">
      <w:pPr>
        <w:numPr>
          <w:ilvl w:val="0"/>
          <w:numId w:val="21"/>
        </w:numPr>
        <w:rPr>
          <w:szCs w:val="22"/>
        </w:rPr>
      </w:pPr>
      <w:r w:rsidRPr="00B5676A">
        <w:rPr>
          <w:szCs w:val="22"/>
        </w:rPr>
        <w:t>Our study</w:t>
      </w:r>
      <w:r>
        <w:rPr>
          <w:szCs w:val="22"/>
        </w:rPr>
        <w:t xml:space="preserve"> </w:t>
      </w:r>
      <w:r w:rsidRPr="00B5676A">
        <w:rPr>
          <w:szCs w:val="22"/>
        </w:rPr>
        <w:t>aims to analy</w:t>
      </w:r>
      <w:r>
        <w:rPr>
          <w:szCs w:val="22"/>
        </w:rPr>
        <w:t>s</w:t>
      </w:r>
      <w:r w:rsidRPr="00B5676A">
        <w:rPr>
          <w:szCs w:val="22"/>
        </w:rPr>
        <w:t>e the academic performance of the students by studying the social and personal factors that influence</w:t>
      </w:r>
      <w:r>
        <w:rPr>
          <w:szCs w:val="22"/>
        </w:rPr>
        <w:t xml:space="preserve"> </w:t>
      </w:r>
      <w:r w:rsidRPr="00B5676A">
        <w:rPr>
          <w:szCs w:val="22"/>
        </w:rPr>
        <w:t>student’s performance</w:t>
      </w:r>
      <w:r w:rsidR="00BD140D" w:rsidRPr="00B5676A">
        <w:rPr>
          <w:szCs w:val="22"/>
        </w:rPr>
        <w:t xml:space="preserve">. </w:t>
      </w:r>
      <w:r w:rsidR="006457DC" w:rsidRPr="00B5676A">
        <w:rPr>
          <w:szCs w:val="22"/>
        </w:rPr>
        <w:t xml:space="preserve"> </w:t>
      </w:r>
    </w:p>
    <w:p w14:paraId="00300C71" w14:textId="32313ACC" w:rsidR="00D37CA2" w:rsidRDefault="00D37CA2" w:rsidP="00D37CA2">
      <w:pPr>
        <w:numPr>
          <w:ilvl w:val="0"/>
          <w:numId w:val="21"/>
        </w:numPr>
        <w:rPr>
          <w:szCs w:val="22"/>
        </w:rPr>
      </w:pPr>
      <w:r>
        <w:rPr>
          <w:szCs w:val="22"/>
        </w:rPr>
        <w:t xml:space="preserve">Through the </w:t>
      </w:r>
      <w:r w:rsidRPr="00D37CA2">
        <w:rPr>
          <w:szCs w:val="22"/>
        </w:rPr>
        <w:t xml:space="preserve">information generated through the experiment, </w:t>
      </w:r>
      <w:r>
        <w:rPr>
          <w:szCs w:val="22"/>
        </w:rPr>
        <w:t xml:space="preserve">the </w:t>
      </w:r>
      <w:r w:rsidRPr="00D37CA2">
        <w:rPr>
          <w:szCs w:val="22"/>
        </w:rPr>
        <w:t xml:space="preserve">potential </w:t>
      </w:r>
      <w:r>
        <w:rPr>
          <w:szCs w:val="22"/>
        </w:rPr>
        <w:t xml:space="preserve">of data mining and regression techniques </w:t>
      </w:r>
      <w:r w:rsidRPr="00D37CA2">
        <w:rPr>
          <w:szCs w:val="22"/>
        </w:rPr>
        <w:t>to predict and analyse student performance</w:t>
      </w:r>
      <w:r>
        <w:rPr>
          <w:szCs w:val="22"/>
        </w:rPr>
        <w:t xml:space="preserve"> will be accessed</w:t>
      </w:r>
      <w:r w:rsidRPr="00D37CA2">
        <w:rPr>
          <w:szCs w:val="22"/>
        </w:rPr>
        <w:t xml:space="preserve"> </w:t>
      </w:r>
      <w:r>
        <w:rPr>
          <w:szCs w:val="22"/>
        </w:rPr>
        <w:t xml:space="preserve">which, </w:t>
      </w:r>
      <w:r w:rsidRPr="00D37CA2">
        <w:rPr>
          <w:szCs w:val="22"/>
        </w:rPr>
        <w:t>in turn,</w:t>
      </w:r>
      <w:r>
        <w:rPr>
          <w:szCs w:val="22"/>
        </w:rPr>
        <w:t xml:space="preserve"> will lead to</w:t>
      </w:r>
      <w:r w:rsidRPr="00D37CA2">
        <w:rPr>
          <w:szCs w:val="22"/>
        </w:rPr>
        <w:t xml:space="preserve"> developing education strategies and serving</w:t>
      </w:r>
      <w:r>
        <w:rPr>
          <w:szCs w:val="22"/>
        </w:rPr>
        <w:t xml:space="preserve"> </w:t>
      </w:r>
      <w:r w:rsidRPr="00D37CA2">
        <w:rPr>
          <w:szCs w:val="22"/>
        </w:rPr>
        <w:t>the community.</w:t>
      </w:r>
    </w:p>
    <w:p w14:paraId="25A97363" w14:textId="60F68BD7" w:rsidR="00D37CA2" w:rsidRPr="00D37CA2" w:rsidRDefault="004917B5" w:rsidP="00D37CA2">
      <w:pPr>
        <w:numPr>
          <w:ilvl w:val="0"/>
          <w:numId w:val="21"/>
        </w:numPr>
        <w:rPr>
          <w:szCs w:val="22"/>
        </w:rPr>
      </w:pPr>
      <w:r>
        <w:rPr>
          <w:szCs w:val="22"/>
        </w:rPr>
        <w:t xml:space="preserve">The analysis of the influence of </w:t>
      </w:r>
      <w:proofErr w:type="gramStart"/>
      <w:r>
        <w:rPr>
          <w:szCs w:val="22"/>
        </w:rPr>
        <w:t>parents</w:t>
      </w:r>
      <w:proofErr w:type="gramEnd"/>
      <w:r>
        <w:rPr>
          <w:szCs w:val="22"/>
        </w:rPr>
        <w:t xml:space="preserve"> level of education, student’s race/ethnicity and age will give insights to the educational institutions (public schools) and parents on what to focus on if they want to improve the academic performance of students.</w:t>
      </w:r>
    </w:p>
    <w:p w14:paraId="2FB24703" w14:textId="1E5C492F" w:rsidR="006457DC" w:rsidRDefault="00BD140D" w:rsidP="002B49F8">
      <w:pPr>
        <w:pStyle w:val="Heading1"/>
      </w:pPr>
      <w:bookmarkStart w:id="6" w:name="_Toc110197886"/>
      <w:r w:rsidRPr="002B49F8">
        <w:t>Literature revie</w:t>
      </w:r>
      <w:r w:rsidR="00372171">
        <w:t>w</w:t>
      </w:r>
      <w:bookmarkEnd w:id="6"/>
    </w:p>
    <w:p w14:paraId="69790CBD" w14:textId="7F482B7A" w:rsidR="007363FE" w:rsidRDefault="007363FE" w:rsidP="00372171">
      <w:r>
        <w:t>The following are the research findings based on the literature review</w:t>
      </w:r>
      <w:r w:rsidR="00321145">
        <w:t>:</w:t>
      </w:r>
    </w:p>
    <w:p w14:paraId="3CFE2910" w14:textId="3212A52B" w:rsidR="007363FE" w:rsidRDefault="007363FE" w:rsidP="007363FE">
      <w:pPr>
        <w:pStyle w:val="Heading2"/>
      </w:pPr>
      <w:bookmarkStart w:id="7" w:name="_Toc110197887"/>
      <w:r>
        <w:t>Factors affecting academic performance</w:t>
      </w:r>
      <w:bookmarkEnd w:id="7"/>
    </w:p>
    <w:p w14:paraId="42F60735" w14:textId="0F3CCEA8" w:rsidR="00A40CE5" w:rsidRDefault="00372171" w:rsidP="00372171">
      <w:r w:rsidRPr="00372171">
        <w:t xml:space="preserve">All of the research reviews support the hypothesis that student performance depends on different socio-economic, psychological, environmental factors. The findings of research studies focused that student performance is affected by different factors such as learning abilities because new paradigm about learning assumes that all students can and should learn at higher levels but it should not be considered as constraint because there are other factors like race, gender, sex that can affect student’s performance. (Hansen, Joe B.2000). Some of the researchers even tried to explain the link between students’ achievements, economic circumstances and the risk of becoming a drop-out that proved to be positive (Goldman, N., Haney, W., and Koffler, S., 1988, Pallas, A., </w:t>
      </w:r>
      <w:proofErr w:type="spellStart"/>
      <w:r w:rsidRPr="00372171">
        <w:t>Natriello</w:t>
      </w:r>
      <w:proofErr w:type="spellEnd"/>
      <w:r w:rsidRPr="00372171">
        <w:t xml:space="preserve">, G., </w:t>
      </w:r>
      <w:proofErr w:type="spellStart"/>
      <w:r w:rsidRPr="00372171">
        <w:t>McDill</w:t>
      </w:r>
      <w:proofErr w:type="spellEnd"/>
      <w:r w:rsidRPr="00372171">
        <w:t xml:space="preserve">, E., 1989, Levin, H., 1986) B.A </w:t>
      </w:r>
      <w:proofErr w:type="spellStart"/>
      <w:r w:rsidRPr="00372171">
        <w:t>Chansarkar</w:t>
      </w:r>
      <w:proofErr w:type="spellEnd"/>
      <w:r w:rsidRPr="00372171">
        <w:t xml:space="preserve"> and A. </w:t>
      </w:r>
      <w:proofErr w:type="spellStart"/>
      <w:r w:rsidRPr="00372171">
        <w:t>Mishaeloudis</w:t>
      </w:r>
      <w:proofErr w:type="spellEnd"/>
      <w:r w:rsidRPr="00372171">
        <w:t xml:space="preserve"> (2001), explained the effects of age, qualification distance from learning place etc. on student performance. The performance of students on the module is not affected by such factors as age, sex and place of residence but is associated with qualification in quantitative subjects.</w:t>
      </w:r>
      <w:r w:rsidR="00A40CE5">
        <w:t>[11]</w:t>
      </w:r>
    </w:p>
    <w:p w14:paraId="1FBB2E3F" w14:textId="0A483598" w:rsidR="00372171" w:rsidRDefault="00372171" w:rsidP="00372171">
      <w:r w:rsidRPr="00372171">
        <w:t xml:space="preserve"> It is also found that those who live near the university perform better than other students. Yvonne Beaumont Walters, </w:t>
      </w:r>
      <w:r>
        <w:t>K</w:t>
      </w:r>
      <w:r w:rsidRPr="00372171">
        <w:t xml:space="preserve">ola </w:t>
      </w:r>
      <w:proofErr w:type="spellStart"/>
      <w:r>
        <w:t>S</w:t>
      </w:r>
      <w:r w:rsidRPr="00372171">
        <w:t>oyibo</w:t>
      </w:r>
      <w:proofErr w:type="spellEnd"/>
      <w:r>
        <w:t xml:space="preserve"> </w:t>
      </w:r>
      <w:r w:rsidRPr="00372171">
        <w:t>(1998) further elaborated that student performance is very much dependent on SEB (socio economic back ground)</w:t>
      </w:r>
      <w:r>
        <w:t xml:space="preserve"> </w:t>
      </w:r>
      <w:r w:rsidRPr="00372171">
        <w:t xml:space="preserve">as per their statement, “High school students’ level of performance is with statistically significant differences, linked to their gender, grade level, school location, school type, student type and socio-economic background (SEB).” Kirby, Winston et al. (2002) focused on student’s impatience (his time-discount </w:t>
      </w:r>
      <w:r w:rsidR="000828C8" w:rsidRPr="00372171">
        <w:t>behaviour</w:t>
      </w:r>
      <w:r w:rsidRPr="00372171">
        <w:t>) that influences his own academic performance. Goethe found out that weak students do better when grouped with other weak students.</w:t>
      </w:r>
      <w:r w:rsidR="00A40CE5">
        <w:t>[10]</w:t>
      </w:r>
      <w:r w:rsidRPr="00372171">
        <w:t xml:space="preserve"> (As implied by Zajonc’s analysis of older siblings (1976) it shows that students’ performance improves if they are with the students of their own kind. There are often different results by gender, as in Hoxby’s K-12 results (2000); </w:t>
      </w:r>
      <w:proofErr w:type="spellStart"/>
      <w:r w:rsidRPr="00372171">
        <w:t>Sacerdote</w:t>
      </w:r>
      <w:proofErr w:type="spellEnd"/>
      <w:r w:rsidRPr="00372171">
        <w:t xml:space="preserve"> (2001) finds that grades are higher when students have unusually academically strong roommates</w:t>
      </w:r>
      <w:r w:rsidR="00AA5FF5">
        <w:t xml:space="preserve"> </w:t>
      </w:r>
      <w:r w:rsidR="00CC04CB">
        <w:t>[20]</w:t>
      </w:r>
      <w:r w:rsidR="00AA5FF5">
        <w:t xml:space="preserve">. </w:t>
      </w:r>
      <w:r w:rsidRPr="00372171">
        <w:t xml:space="preserve">The results of Zimmerman (1999, 2001) were somewhat contradictory to Goethe results but again it proved that </w:t>
      </w:r>
      <w:r w:rsidR="007363FE" w:rsidRPr="00372171">
        <w:t>students’</w:t>
      </w:r>
      <w:r w:rsidRPr="00372171">
        <w:t xml:space="preserve"> performance depends on number of different factors, it says that weak peers might reduce the grades of middling or strong students.  (Alexander, Gur et al. 1974; Fraser, </w:t>
      </w:r>
      <w:proofErr w:type="spellStart"/>
      <w:r w:rsidRPr="00372171">
        <w:t>Beamn</w:t>
      </w:r>
      <w:proofErr w:type="spellEnd"/>
      <w:r w:rsidRPr="00372171">
        <w:t xml:space="preserve"> et al. 1977) explained that some of the practices adopted by college administration in higher education like residential colleges or organized study groups also help to increases performance.  Keeping in view all of the variables discussed by different researchers we have chosen only those variables that are recognizable in Pakistani setting.</w:t>
      </w:r>
      <w:r w:rsidR="00A40CE5">
        <w:t>[15]</w:t>
      </w:r>
    </w:p>
    <w:p w14:paraId="6DA1E4BF" w14:textId="3058DD10" w:rsidR="007363FE" w:rsidRDefault="00A40CE5" w:rsidP="00A40CE5">
      <w:pPr>
        <w:pStyle w:val="Heading2"/>
      </w:pPr>
      <w:bookmarkStart w:id="8" w:name="_Toc110197888"/>
      <w:r>
        <w:t>Central role of family</w:t>
      </w:r>
      <w:bookmarkEnd w:id="8"/>
    </w:p>
    <w:p w14:paraId="0D34BF66" w14:textId="1FA06F98" w:rsidR="007363FE" w:rsidRPr="00372171" w:rsidRDefault="00A40CE5" w:rsidP="00372171">
      <w:r w:rsidRPr="00A40CE5">
        <w:t xml:space="preserve">The central role of the family in affecting children’s educational attainment is well documented. This was shown, for example, in the classic </w:t>
      </w:r>
      <w:proofErr w:type="spellStart"/>
      <w:r w:rsidRPr="00A40CE5">
        <w:t>Blau</w:t>
      </w:r>
      <w:proofErr w:type="spellEnd"/>
      <w:r w:rsidRPr="00A40CE5">
        <w:t>–Duncan model of status attainment (</w:t>
      </w:r>
      <w:proofErr w:type="spellStart"/>
      <w:r w:rsidRPr="00A40CE5">
        <w:t>Blau</w:t>
      </w:r>
      <w:proofErr w:type="spellEnd"/>
      <w:r w:rsidRPr="00A40CE5">
        <w:t xml:space="preserve"> and Duncan, 1967). A growing number of later studies confirmed that family background, especially in early childhood, exerts strong influences on children’s educational outcomes, with children from higher SES families academically outperforming those from families with a lower SES (Carneiro and Heckman, 2003; Duncan et al., 1994; Duncan et al., 1998; Duncan et al., 2010). Moreover, early childhood educational inequality is predictive of inequalities in other domains in later life. How does family SES actually affect children’s outcomes? One perspective emphasizes family economic resources. A family’s economic condition determines how much parents can invest in their children’s education and development</w:t>
      </w:r>
      <w:r>
        <w:t xml:space="preserve"> </w:t>
      </w:r>
      <w:r w:rsidRPr="00A40CE5">
        <w:t xml:space="preserve">(Becker, 1991; </w:t>
      </w:r>
      <w:proofErr w:type="spellStart"/>
      <w:r w:rsidRPr="00A40CE5">
        <w:t>Blau</w:t>
      </w:r>
      <w:proofErr w:type="spellEnd"/>
      <w:r w:rsidRPr="00A40CE5">
        <w:t xml:space="preserve">, 1999; Brooks-Gunn and Duncan, 1997; Coleman, 1988; Dahl and Lochner, 2012; Duncan et al., 1994; Duncan et al., 1998; Kaushal et al., 2011). Families with higher levels of income can provide material advantages, such as more learning opportunities and resources, that is, high-quality private tutoring (Zhang and </w:t>
      </w:r>
      <w:proofErr w:type="spellStart"/>
      <w:r w:rsidRPr="00A40CE5">
        <w:t>Xie</w:t>
      </w:r>
      <w:proofErr w:type="spellEnd"/>
      <w:r w:rsidRPr="00A40CE5">
        <w:t>, 2015). Another perspective emphasizes families’ non-monetary resources, such as parenting attitudes and practices, and family environments.</w:t>
      </w:r>
      <w:r>
        <w:t>[4]</w:t>
      </w:r>
      <w:r w:rsidRPr="00A40CE5">
        <w:t xml:space="preserve"> Parents with a higher SES tend to have higher expectations of their child and to foster their child’s talents by incorporating organized activities. These class-based cultural and social factors could be viewed as a family’s social and cultural capital (Coleman, 1988). Thus, it has been observed that many early child development programs such as the Early Head Start program1 and the Nurse–Family Partnership2 not only provide children with direct interventions but also give their parents training in parenting skills (</w:t>
      </w:r>
      <w:r w:rsidR="001C1B93" w:rsidRPr="00A40CE5">
        <w:t>e.g.,</w:t>
      </w:r>
      <w:r w:rsidRPr="00A40CE5">
        <w:t xml:space="preserve"> Gertler et al., 2014).</w:t>
      </w:r>
      <w:r>
        <w:t>[7]</w:t>
      </w:r>
    </w:p>
    <w:p w14:paraId="5A40E66E" w14:textId="460B8D27" w:rsidR="00E54DB1" w:rsidRDefault="003A76B9" w:rsidP="00E54DB1">
      <w:pPr>
        <w:pStyle w:val="Heading2"/>
      </w:pPr>
      <w:bookmarkStart w:id="9" w:name="_Toc110197889"/>
      <w:r>
        <w:t>Techniques for performance prediction</w:t>
      </w:r>
      <w:bookmarkEnd w:id="9"/>
    </w:p>
    <w:p w14:paraId="30BCC0B7" w14:textId="63213960" w:rsidR="00744EAB" w:rsidRDefault="003A76B9" w:rsidP="003A76B9">
      <w:r w:rsidRPr="003A76B9">
        <w:t xml:space="preserve">A multitude of researches concerning not only the varied factors that influence the performance of students like personal, social, psychological and other environmental variables but also the techniques that have been used for the performance prediction is available in the literature. A number of selected studies are mentioned below for reference. </w:t>
      </w:r>
      <w:proofErr w:type="spellStart"/>
      <w:r w:rsidRPr="003A76B9">
        <w:t>Tismy</w:t>
      </w:r>
      <w:proofErr w:type="spellEnd"/>
      <w:r w:rsidRPr="003A76B9">
        <w:t xml:space="preserve"> et al. [13] collected data like group action, class test, seminar and assignment marks from the students' previous data to predict the performance at the beginning of the semester. They employed the classification to predict the students' division on the premise of prepared information. They used Naïve theorem and web-based application as a proposed system made to use the Naïve Bayesian mining technique to extract useful information. Naïve Bayesian algorithm provides more accuracy over other methods like regression, decision tree, and neural networks. </w:t>
      </w:r>
      <w:proofErr w:type="spellStart"/>
      <w:r w:rsidRPr="003A76B9">
        <w:t>Durairaj</w:t>
      </w:r>
      <w:proofErr w:type="spellEnd"/>
      <w:r w:rsidRPr="003A76B9">
        <w:t xml:space="preserve"> and Vijitha [15] reported that they developed a trusted model using DM techniques, which mines required information to predict student's performance in educational environments. The presented education system was proposed as a strategic management tool. Student details have been taken as vital information for analysis. The K-means test was used to choose the best cluster centre, which is to be treated as the centroid.</w:t>
      </w:r>
      <w:r w:rsidR="00CC04CB">
        <w:t>[21]</w:t>
      </w:r>
      <w:r w:rsidRPr="003A76B9">
        <w:t xml:space="preserve"> A model with five clusters was produced by the clustering method. Naïve Bayes algorithm was also applied to </w:t>
      </w:r>
      <w:proofErr w:type="spellStart"/>
      <w:r w:rsidRPr="003A76B9">
        <w:t>analyze</w:t>
      </w:r>
      <w:proofErr w:type="spellEnd"/>
      <w:r w:rsidRPr="003A76B9">
        <w:t xml:space="preserve"> data. In the research, the parameters used to evaluate the performance of the classifiers were TP rate, FP rate, and Precision, Recall F-Measure, and ROC area. Ahmed and Elaraby [5] applied one of the classification methods that are decision tree on student's database obtained from the Information System department of an educational institution to predict the student's performance based on previously recorded students' behaviour and activities. Their results showed that the study was able to predict- to a certain extent- the students' final grades in the selected course program. Abu </w:t>
      </w:r>
      <w:proofErr w:type="spellStart"/>
      <w:r w:rsidRPr="003A76B9">
        <w:t>Saa</w:t>
      </w:r>
      <w:proofErr w:type="spellEnd"/>
      <w:r w:rsidRPr="003A76B9">
        <w:t xml:space="preserve"> [8] conducted research on a group of 270 students enrolled in different colleges in Ajman University of Science and Technology in the United Arab Emirates. The researcher used multiple classification techniques (four decision tree algorithms and Naïve Bayes algorithm) for predicting the students' grade at the end of the semester. </w:t>
      </w:r>
      <w:proofErr w:type="spellStart"/>
      <w:r w:rsidRPr="003A76B9">
        <w:t>Aher</w:t>
      </w:r>
      <w:proofErr w:type="spellEnd"/>
      <w:r w:rsidRPr="003A76B9">
        <w:t xml:space="preserve"> and Lobo [16] collected two datasets for final year students from one college to predict student's final mark in the early phase of a particular course. The DM techniques were applied (classification and clustering) using WEKA DM software. Kong et al. [9] introduced a method of DM, which combines the concepts of contrast sets mining with association rules. They provided quantitative analysis for the similarity and difference of association rules obtained from the academic records datasets of multiple grades. Association rules were identified by generating positive association rules from frequent </w:t>
      </w:r>
      <w:r w:rsidR="00AA5FF5" w:rsidRPr="003A76B9">
        <w:t>item sets</w:t>
      </w:r>
      <w:r w:rsidRPr="003A76B9">
        <w:t xml:space="preserve">. Two indicators have been selected (support and confidence) and negative association rules were generated. The analysis method combining contrast set mining and association rules were applied to pre-processed data. </w:t>
      </w:r>
      <w:proofErr w:type="spellStart"/>
      <w:r w:rsidRPr="003A76B9">
        <w:t>Mhetre</w:t>
      </w:r>
      <w:proofErr w:type="spellEnd"/>
      <w:r w:rsidRPr="003A76B9">
        <w:t xml:space="preserve"> and Nagar [17] proposed a classification-based predictive model to classify students: slow, average and fast based on the student's overall performance. Four classifiers were performed in the classification stage: Naïve Bayes, J48, </w:t>
      </w:r>
      <w:proofErr w:type="spellStart"/>
      <w:r w:rsidRPr="003A76B9">
        <w:t>ZeroR</w:t>
      </w:r>
      <w:proofErr w:type="spellEnd"/>
      <w:r w:rsidRPr="003A76B9">
        <w:t>, and Random Tree to choose the most accurate one. Learners were classified based on various combinations of students' details such as GBA and assignments marks to get results that are based on the overall performance of the student. Experiments and results proved that Random Tree is potentially effective and an efficient classifier algorithm</w:t>
      </w:r>
      <w:r w:rsidR="00744EAB" w:rsidRPr="00744EAB">
        <w:t>.</w:t>
      </w:r>
      <w:r w:rsidR="0045487E">
        <w:t>[18]</w:t>
      </w:r>
    </w:p>
    <w:p w14:paraId="1A992806" w14:textId="32300FBD" w:rsidR="00744EAB" w:rsidRDefault="00744EAB" w:rsidP="00744EAB">
      <w:pPr>
        <w:pStyle w:val="Heading1"/>
      </w:pPr>
      <w:bookmarkStart w:id="10" w:name="_Toc110197890"/>
      <w:r>
        <w:t>Research Methodology</w:t>
      </w:r>
      <w:bookmarkEnd w:id="10"/>
    </w:p>
    <w:p w14:paraId="78D89C20" w14:textId="46DC9143" w:rsidR="00B5676A" w:rsidRDefault="00B5676A" w:rsidP="00B5676A">
      <w:pPr>
        <w:pStyle w:val="Heading2"/>
      </w:pPr>
      <w:bookmarkStart w:id="11" w:name="_Toc110197891"/>
      <w:r>
        <w:t>Data Collection</w:t>
      </w:r>
      <w:bookmarkEnd w:id="11"/>
    </w:p>
    <w:p w14:paraId="16BD827F" w14:textId="34345286" w:rsidR="00B5676A" w:rsidRDefault="00321145" w:rsidP="00B5676A">
      <w:r>
        <w:t>The dataset has been taken from Kaggle</w:t>
      </w:r>
      <w:r w:rsidR="001A77D9">
        <w:t xml:space="preserve">. Basically, this dataset contains the values of the categorical and numerical variables based on survey of a public school in the US. The initial source of this </w:t>
      </w:r>
      <w:r w:rsidR="00BB17A5">
        <w:t>dataset</w:t>
      </w:r>
      <w:r w:rsidR="001A77D9">
        <w:t xml:space="preserve"> is </w:t>
      </w:r>
      <w:r w:rsidR="00BB17A5" w:rsidRPr="00BB17A5">
        <w:rPr>
          <w:color w:val="4472C4" w:themeColor="accent1"/>
          <w:u w:val="single"/>
        </w:rPr>
        <w:t>roycekimmons.com</w:t>
      </w:r>
      <w:r w:rsidR="001A77D9">
        <w:t xml:space="preserve">. The dataset contains 1000 records and 8 variables. It contains the marks obtained by the students in various subjects. The data is normally distributed. </w:t>
      </w:r>
    </w:p>
    <w:p w14:paraId="4181FE16" w14:textId="6E100B1F" w:rsidR="002B4837" w:rsidRDefault="002B4837" w:rsidP="002B4837">
      <w:pPr>
        <w:pStyle w:val="Heading3"/>
      </w:pPr>
      <w:bookmarkStart w:id="12" w:name="_Toc110197892"/>
      <w:r>
        <w:t>Dataset description:</w:t>
      </w:r>
      <w:bookmarkEnd w:id="12"/>
    </w:p>
    <w:p w14:paraId="78879F4A" w14:textId="18F3C66A" w:rsidR="002B4837" w:rsidRDefault="002B4837" w:rsidP="002B4837">
      <w:r>
        <w:t xml:space="preserve">The dataset contains the following 8 variables: </w:t>
      </w:r>
    </w:p>
    <w:p w14:paraId="5B0F90F2" w14:textId="29512109" w:rsidR="002B4837" w:rsidRDefault="002B4837" w:rsidP="002B4837">
      <w:pPr>
        <w:pStyle w:val="ListParagraph"/>
        <w:numPr>
          <w:ilvl w:val="0"/>
          <w:numId w:val="24"/>
        </w:numPr>
      </w:pPr>
      <w:r>
        <w:t xml:space="preserve">gender (2) race/ethnicity (3) parental level of education (4) lunch (5) test preparation course  </w:t>
      </w:r>
    </w:p>
    <w:p w14:paraId="3359D6B4" w14:textId="2620A1A5" w:rsidR="009E52DB" w:rsidRDefault="002B4837" w:rsidP="009E52DB">
      <w:pPr>
        <w:ind w:left="360"/>
      </w:pPr>
      <w:r>
        <w:t>(6) math score (7) reading score (8) writing score</w:t>
      </w:r>
    </w:p>
    <w:p w14:paraId="4CE5F61B" w14:textId="1297F120" w:rsidR="009E52DB" w:rsidRDefault="009E52DB" w:rsidP="009E52DB">
      <w:r>
        <w:t xml:space="preserve">The </w:t>
      </w:r>
      <w:r w:rsidRPr="009E52DB">
        <w:rPr>
          <w:b/>
          <w:bCs/>
        </w:rPr>
        <w:t>categorical variables</w:t>
      </w:r>
      <w:r>
        <w:t xml:space="preserve"> are as follows:</w:t>
      </w:r>
    </w:p>
    <w:p w14:paraId="6A0A03DB" w14:textId="71C96192" w:rsidR="009E52DB" w:rsidRDefault="009E52DB" w:rsidP="009E52DB">
      <w:pPr>
        <w:pStyle w:val="ListParagraph"/>
        <w:numPr>
          <w:ilvl w:val="0"/>
          <w:numId w:val="26"/>
        </w:numPr>
      </w:pPr>
      <w:r>
        <w:t>gender, race/ethnicity, parental level of education</w:t>
      </w:r>
      <w:r w:rsidR="00CF5BE7">
        <w:t>,</w:t>
      </w:r>
      <w:r>
        <w:t xml:space="preserve"> lunch</w:t>
      </w:r>
      <w:r w:rsidR="00CF5BE7">
        <w:t>,</w:t>
      </w:r>
      <w:r>
        <w:t xml:space="preserve"> test preparation course     </w:t>
      </w:r>
    </w:p>
    <w:p w14:paraId="55B109EF" w14:textId="105F9F4B" w:rsidR="00CF5BE7" w:rsidRDefault="00CF5BE7" w:rsidP="00CF5BE7">
      <w:r>
        <w:t xml:space="preserve">The </w:t>
      </w:r>
      <w:r w:rsidRPr="00CF5BE7">
        <w:rPr>
          <w:b/>
          <w:bCs/>
        </w:rPr>
        <w:t>numerical variables</w:t>
      </w:r>
      <w:r>
        <w:t xml:space="preserve"> are as follows:</w:t>
      </w:r>
    </w:p>
    <w:p w14:paraId="3F6EC6AE" w14:textId="2983822B" w:rsidR="00CF5BE7" w:rsidRDefault="00CF5BE7" w:rsidP="00CF5BE7">
      <w:pPr>
        <w:pStyle w:val="ListParagraph"/>
        <w:numPr>
          <w:ilvl w:val="0"/>
          <w:numId w:val="26"/>
        </w:numPr>
      </w:pPr>
      <w:r>
        <w:t>m</w:t>
      </w:r>
      <w:r w:rsidRPr="00CF5BE7">
        <w:t>ath</w:t>
      </w:r>
      <w:r>
        <w:t xml:space="preserve"> </w:t>
      </w:r>
      <w:r w:rsidRPr="00CF5BE7">
        <w:t>score, reading</w:t>
      </w:r>
      <w:r>
        <w:t xml:space="preserve"> </w:t>
      </w:r>
      <w:r w:rsidRPr="00CF5BE7">
        <w:t>score, writing</w:t>
      </w:r>
      <w:r>
        <w:t xml:space="preserve"> </w:t>
      </w:r>
      <w:r w:rsidRPr="00CF5BE7">
        <w:t>score</w:t>
      </w:r>
    </w:p>
    <w:p w14:paraId="26547EFA" w14:textId="52B5F8A3" w:rsidR="009E52DB" w:rsidRDefault="00C83E2A" w:rsidP="009E52DB">
      <w:r>
        <w:t xml:space="preserve">The dataset has been precleaned and has no missing values. </w:t>
      </w:r>
    </w:p>
    <w:p w14:paraId="4BC4BDE0" w14:textId="2DB87EFF" w:rsidR="00D31648" w:rsidRPr="002B49F8" w:rsidRDefault="00D31648" w:rsidP="008D04C5">
      <w:pPr>
        <w:pStyle w:val="Heading2"/>
      </w:pPr>
      <w:bookmarkStart w:id="13" w:name="_Toc110197893"/>
      <w:r w:rsidRPr="002B49F8">
        <w:t>Hypothesis</w:t>
      </w:r>
      <w:r w:rsidR="00BF1332">
        <w:t xml:space="preserve"> formulation</w:t>
      </w:r>
      <w:bookmarkEnd w:id="13"/>
    </w:p>
    <w:p w14:paraId="7CC004B8" w14:textId="6478901F" w:rsidR="006C51FC" w:rsidRPr="006C51FC" w:rsidRDefault="006C51FC" w:rsidP="008D04C5">
      <w:pPr>
        <w:rPr>
          <w:bCs/>
          <w:szCs w:val="22"/>
        </w:rPr>
      </w:pPr>
      <w:r>
        <w:rPr>
          <w:bCs/>
          <w:szCs w:val="22"/>
        </w:rPr>
        <w:t>In the next step, hypothesis for the research questions have been formulated. There are three research questions</w:t>
      </w:r>
      <w:r w:rsidR="00322545">
        <w:rPr>
          <w:bCs/>
          <w:szCs w:val="22"/>
        </w:rPr>
        <w:t xml:space="preserve">, so three main hypothesis (H1) and three null </w:t>
      </w:r>
      <w:r w:rsidR="00AA5FF5">
        <w:rPr>
          <w:bCs/>
          <w:szCs w:val="22"/>
        </w:rPr>
        <w:t>hypotheses</w:t>
      </w:r>
      <w:r w:rsidR="00322545">
        <w:rPr>
          <w:bCs/>
          <w:szCs w:val="22"/>
        </w:rPr>
        <w:t xml:space="preserve"> (H0) have been formulated. Two tests and one chi-squared test have been run and on the basis of the results, it has been decided during the analysis whether to accept or reject the null hypothesis. The H1 and H0 hypothesis </w:t>
      </w:r>
      <w:r w:rsidR="00103E00">
        <w:rPr>
          <w:bCs/>
          <w:szCs w:val="22"/>
        </w:rPr>
        <w:t>and the results of the t-tests and chi-squared test run on them have been discussed in the analysis portion of the report.</w:t>
      </w:r>
    </w:p>
    <w:p w14:paraId="0FE9B18E" w14:textId="7C39EE1E" w:rsidR="0008006A" w:rsidRPr="002B49F8" w:rsidRDefault="00BF1332" w:rsidP="008D04C5">
      <w:pPr>
        <w:pStyle w:val="Heading2"/>
      </w:pPr>
      <w:bookmarkStart w:id="14" w:name="_Toc110197894"/>
      <w:r>
        <w:t>Tools and techniques used</w:t>
      </w:r>
      <w:bookmarkEnd w:id="14"/>
    </w:p>
    <w:p w14:paraId="2B74AB58" w14:textId="15F1A27B" w:rsidR="006B00E9" w:rsidRDefault="00235B51" w:rsidP="008D04C5">
      <w:pPr>
        <w:rPr>
          <w:szCs w:val="22"/>
        </w:rPr>
      </w:pPr>
      <w:r>
        <w:rPr>
          <w:szCs w:val="22"/>
        </w:rPr>
        <w:t>Firstly, excel is used to open and preview the csv file</w:t>
      </w:r>
      <w:r w:rsidR="006B00E9" w:rsidRPr="002B49F8">
        <w:rPr>
          <w:szCs w:val="22"/>
        </w:rPr>
        <w:t>.</w:t>
      </w:r>
      <w:r>
        <w:rPr>
          <w:szCs w:val="22"/>
        </w:rPr>
        <w:t xml:space="preserve"> It has been concluded that there is no need for pre-processing and cleaning of the data. Then, the csv file has been imported into RStudio. R programming language has been used for the analysis and visualization.</w:t>
      </w:r>
    </w:p>
    <w:p w14:paraId="71F2F50A" w14:textId="015A23FA" w:rsidR="00235B51" w:rsidRDefault="00235B51" w:rsidP="008D04C5">
      <w:pPr>
        <w:rPr>
          <w:szCs w:val="22"/>
        </w:rPr>
      </w:pPr>
      <w:r>
        <w:rPr>
          <w:szCs w:val="22"/>
        </w:rPr>
        <w:t>The various techniques used in the analysis are as follows:</w:t>
      </w:r>
    </w:p>
    <w:p w14:paraId="7A22E26B" w14:textId="5CEC1A5B" w:rsidR="00235B51" w:rsidRDefault="00235B51" w:rsidP="00235B51">
      <w:pPr>
        <w:pStyle w:val="Heading3"/>
      </w:pPr>
      <w:bookmarkStart w:id="15" w:name="_Toc110197895"/>
      <w:r>
        <w:t>Descriptive statistics</w:t>
      </w:r>
      <w:bookmarkEnd w:id="15"/>
    </w:p>
    <w:p w14:paraId="4137A62B" w14:textId="3544BFB3" w:rsidR="00C4155E" w:rsidRDefault="00C4155E" w:rsidP="00C4155E">
      <w:r>
        <w:t>Descriptive statistics summarize and organize characteristics of a data set. A data set is a collection of responses or observations from a sample or entire population.</w:t>
      </w:r>
      <w:r w:rsidR="00CC04CB">
        <w:t>[26]</w:t>
      </w:r>
    </w:p>
    <w:p w14:paraId="68BBF3FE" w14:textId="6EAFD39D" w:rsidR="00C4155E" w:rsidRDefault="00C4155E" w:rsidP="00C4155E">
      <w:r>
        <w:t>In quantitative research, after collecting data, the first step of statistical analysis is to describe characteristics of the responses, such as the average of one variable (e.g., age), or the relation between two variables (e.g., age and creativity).</w:t>
      </w:r>
    </w:p>
    <w:p w14:paraId="6A5623AC" w14:textId="4674F2E7" w:rsidR="00C4155E" w:rsidRDefault="00C4155E" w:rsidP="00C4155E">
      <w:r>
        <w:t xml:space="preserve">In this particular project, mean, median, standard deviation and IQR (inter-quartile range has been calculated. </w:t>
      </w:r>
      <w:r w:rsidR="00CE6815">
        <w:t xml:space="preserve">Data visualization has been used for the visual representation of the data. </w:t>
      </w:r>
    </w:p>
    <w:p w14:paraId="346E66AD" w14:textId="4F6A6C2D" w:rsidR="00C4155E" w:rsidRDefault="00C4155E" w:rsidP="00C4155E">
      <w:pPr>
        <w:pStyle w:val="Heading3"/>
      </w:pPr>
      <w:bookmarkStart w:id="16" w:name="_Toc110197896"/>
      <w:r>
        <w:t>T-test</w:t>
      </w:r>
      <w:bookmarkEnd w:id="16"/>
    </w:p>
    <w:p w14:paraId="40C4E4D2" w14:textId="65C1C853" w:rsidR="00C4155E" w:rsidRDefault="00F972E0" w:rsidP="00C4155E">
      <w:r>
        <w:t xml:space="preserve">t-test has been performed on the first two hypothesis to find out whether to accept or reject the hypothesis. </w:t>
      </w:r>
      <w:r w:rsidRPr="00F972E0">
        <w:t>A t-test is a statistical test that is used to compare the means of two groups. It is often used in hypothesis testing to determine whether a process or treatment actually has an effect on the population of interest, or whether two groups are different from one another.</w:t>
      </w:r>
      <w:r>
        <w:t xml:space="preserve"> </w:t>
      </w:r>
      <w:r w:rsidR="00CC04CB">
        <w:t>[30]</w:t>
      </w:r>
    </w:p>
    <w:p w14:paraId="63F9DBFB" w14:textId="79252370" w:rsidR="006B5A15" w:rsidRDefault="006B5A15" w:rsidP="006B5A15">
      <w:r>
        <w:t>The t-test is a parametric test of difference, meaning that it makes the same assumptions about the data as other parametric tests. The t-test assumes that the data:</w:t>
      </w:r>
    </w:p>
    <w:p w14:paraId="594CD349" w14:textId="571A995C" w:rsidR="006B5A15" w:rsidRDefault="006B5A15" w:rsidP="006B5A15">
      <w:pPr>
        <w:pStyle w:val="ListParagraph"/>
        <w:numPr>
          <w:ilvl w:val="0"/>
          <w:numId w:val="26"/>
        </w:numPr>
      </w:pPr>
      <w:r>
        <w:t>is independent.</w:t>
      </w:r>
    </w:p>
    <w:p w14:paraId="735270D5" w14:textId="4373F60D" w:rsidR="006B5A15" w:rsidRDefault="006B5A15" w:rsidP="006B5A15">
      <w:pPr>
        <w:pStyle w:val="ListParagraph"/>
        <w:numPr>
          <w:ilvl w:val="0"/>
          <w:numId w:val="26"/>
        </w:numPr>
      </w:pPr>
      <w:r>
        <w:t>is (approximately) normally distributed.</w:t>
      </w:r>
    </w:p>
    <w:p w14:paraId="7A7FFD1B" w14:textId="327A35B7" w:rsidR="006B5A15" w:rsidRDefault="006B5A15" w:rsidP="006B5A15">
      <w:pPr>
        <w:pStyle w:val="ListParagraph"/>
        <w:numPr>
          <w:ilvl w:val="0"/>
          <w:numId w:val="26"/>
        </w:numPr>
      </w:pPr>
      <w:r>
        <w:t xml:space="preserve">has a similar amount of variance within each group being compared (a.k.a. homogeneity of </w:t>
      </w:r>
      <w:proofErr w:type="gramStart"/>
      <w:r>
        <w:t>variance).</w:t>
      </w:r>
      <w:proofErr w:type="gramEnd"/>
    </w:p>
    <w:p w14:paraId="156B7869" w14:textId="51A78356" w:rsidR="006B5A15" w:rsidRDefault="006B5A15" w:rsidP="006B5A15">
      <w:pPr>
        <w:pStyle w:val="Heading3"/>
      </w:pPr>
      <w:bookmarkStart w:id="17" w:name="_Toc110197897"/>
      <w:r>
        <w:t>Chi-squared test</w:t>
      </w:r>
      <w:bookmarkEnd w:id="17"/>
    </w:p>
    <w:p w14:paraId="226661F2" w14:textId="609DC94D" w:rsidR="006B5A15" w:rsidRDefault="007E5DFE" w:rsidP="006B5A15">
      <w:r>
        <w:t xml:space="preserve">Chi-squared test has been performed on the third hypothesis to accept or reject the null hypothesis and answer the research question. </w:t>
      </w:r>
      <w:r w:rsidR="00CC04CB">
        <w:t>[29]</w:t>
      </w:r>
    </w:p>
    <w:p w14:paraId="1168B6A6" w14:textId="248314B9" w:rsidR="007E5DFE" w:rsidRDefault="007E5DFE" w:rsidP="006B5A15">
      <w:r w:rsidRPr="007E5DFE">
        <w:t>A chi-squared test (also chi-square or χ2 test) is a statistical hypothesis test that is valid to perform when the test statistic is chi-squared distributed under the null hypothesis, specifically Pearson's chi-squared test and variants thereof. Pearson's chi-squared test is used to determine whether there is a statistically significant difference between the expected frequencies and the observed frequencies in one or more categories of a contingency table</w:t>
      </w:r>
      <w:r>
        <w:t>.</w:t>
      </w:r>
    </w:p>
    <w:p w14:paraId="53BEC596" w14:textId="7CCAB7E7" w:rsidR="007E5DFE" w:rsidRDefault="008A35C9" w:rsidP="008A35C9">
      <w:pPr>
        <w:pStyle w:val="Heading3"/>
      </w:pPr>
      <w:bookmarkStart w:id="18" w:name="_Toc110197898"/>
      <w:r>
        <w:t>Multiple Linear Regression</w:t>
      </w:r>
      <w:bookmarkEnd w:id="18"/>
    </w:p>
    <w:p w14:paraId="40DCA04B" w14:textId="0533A252" w:rsidR="00BF0821" w:rsidRDefault="00030366" w:rsidP="008A35C9">
      <w:r>
        <w:t xml:space="preserve">Linear regression model has been run to find out the weightage of the influence of </w:t>
      </w:r>
      <w:r w:rsidR="00BF0821">
        <w:t>‘</w:t>
      </w:r>
      <w:r>
        <w:t>gender</w:t>
      </w:r>
      <w:r w:rsidR="00BF0821">
        <w:t>’</w:t>
      </w:r>
      <w:r>
        <w:t xml:space="preserve">, </w:t>
      </w:r>
      <w:r w:rsidR="00BF0821">
        <w:t xml:space="preserve">‘test preparation’ and ‘reading score’ on math score and the weightage of the influence of ‘gender’ and ‘test preparation course’ on the writing score. </w:t>
      </w:r>
      <w:r w:rsidR="00CC04CB">
        <w:t>[27]</w:t>
      </w:r>
    </w:p>
    <w:p w14:paraId="4B396022" w14:textId="0EE574F6" w:rsidR="002D0D01" w:rsidRDefault="002D0D01" w:rsidP="002D0D01">
      <w:r w:rsidRPr="002D0D01">
        <w:t>Multiple linear regression is an extension of simple linear regression used to predict an outcome variable (y) on the basis of multiple distinct predictor variables (x).</w:t>
      </w:r>
      <w:r>
        <w:t xml:space="preserve"> With three predictor variables (x), the prediction of y is expressed by the following equation:</w:t>
      </w:r>
    </w:p>
    <w:p w14:paraId="27999D28" w14:textId="5EBCDFE0" w:rsidR="002D0D01" w:rsidRPr="002D0D01" w:rsidRDefault="002D0D01" w:rsidP="002D0D01">
      <w:pPr>
        <w:jc w:val="center"/>
        <w:rPr>
          <w:b/>
          <w:bCs/>
          <w:i/>
          <w:iCs/>
        </w:rPr>
      </w:pPr>
      <w:r w:rsidRPr="002D0D01">
        <w:rPr>
          <w:b/>
          <w:bCs/>
          <w:i/>
          <w:iCs/>
        </w:rPr>
        <w:t>y = b0 + b1*x1 + b2*x2 + b3*x3</w:t>
      </w:r>
    </w:p>
    <w:p w14:paraId="07FE03D8" w14:textId="3F3A9A94" w:rsidR="008A35C9" w:rsidRPr="008A35C9" w:rsidRDefault="002D0D01" w:rsidP="008A35C9">
      <w:r>
        <w:t>The “b” values are called the regression weights (or beta coefficients). They measure the association between the predictor variable and the outcome. “</w:t>
      </w:r>
      <w:proofErr w:type="spellStart"/>
      <w:r>
        <w:t>b_j</w:t>
      </w:r>
      <w:proofErr w:type="spellEnd"/>
      <w:r>
        <w:t>” can be interpreted as the average effect on y of a one unit increase in “</w:t>
      </w:r>
      <w:proofErr w:type="spellStart"/>
      <w:r>
        <w:t>x_j</w:t>
      </w:r>
      <w:proofErr w:type="spellEnd"/>
      <w:r>
        <w:t>”, holding all other predictors fixed.</w:t>
      </w:r>
    </w:p>
    <w:p w14:paraId="62571804" w14:textId="0F7871D8" w:rsidR="006B00E9" w:rsidRDefault="008A35C9" w:rsidP="008A35C9">
      <w:pPr>
        <w:pStyle w:val="Heading1"/>
      </w:pPr>
      <w:bookmarkStart w:id="19" w:name="_Toc110197899"/>
      <w:r>
        <w:t>Analysis, Results and Explanation</w:t>
      </w:r>
      <w:bookmarkEnd w:id="19"/>
    </w:p>
    <w:p w14:paraId="1AB4211F" w14:textId="6E700814" w:rsidR="002E59CB" w:rsidRDefault="002E59CB" w:rsidP="00856D13">
      <w:pPr>
        <w:pStyle w:val="NoSpacing"/>
      </w:pPr>
      <w:r>
        <w:t xml:space="preserve">In this section, analysis will be performed on the </w:t>
      </w:r>
      <w:r w:rsidR="00B040D9">
        <w:t>S</w:t>
      </w:r>
      <w:r>
        <w:t>tudent</w:t>
      </w:r>
      <w:r w:rsidR="00B040D9">
        <w:t>sP</w:t>
      </w:r>
      <w:r>
        <w:t>erformance.csv file. The necessary code, plots and explanation will be given in this section.</w:t>
      </w:r>
    </w:p>
    <w:p w14:paraId="3B21FC48" w14:textId="0A2373C0" w:rsidR="00E46BD4" w:rsidRDefault="00E46BD4" w:rsidP="00856D13">
      <w:pPr>
        <w:pStyle w:val="Heading2"/>
      </w:pPr>
      <w:bookmarkStart w:id="20" w:name="loading-libraries"/>
      <w:bookmarkStart w:id="21" w:name="_Toc110197900"/>
      <w:r>
        <w:t>Loading libraries</w:t>
      </w:r>
      <w:bookmarkEnd w:id="21"/>
    </w:p>
    <w:p w14:paraId="21D82E80" w14:textId="7CE5D665" w:rsidR="00E46BD4" w:rsidRDefault="00E46BD4" w:rsidP="00856D13">
      <w:pPr>
        <w:pStyle w:val="NoSpacing"/>
      </w:pPr>
      <w:r>
        <w:t xml:space="preserve">In the first step, the libraries needed for the analysis are installed. If they’re pre-installed, then they’re loaded in RStudio using the </w:t>
      </w:r>
      <w:proofErr w:type="gramStart"/>
      <w:r>
        <w:t>library(</w:t>
      </w:r>
      <w:proofErr w:type="gramEnd"/>
      <w:r>
        <w:t xml:space="preserve">) function. </w:t>
      </w:r>
      <w:proofErr w:type="gramStart"/>
      <w:r>
        <w:t>require(</w:t>
      </w:r>
      <w:proofErr w:type="gramEnd"/>
      <w:r>
        <w:t>) function has also been used. R</w:t>
      </w:r>
      <w:r w:rsidR="002E5790">
        <w:t xml:space="preserve"> M</w:t>
      </w:r>
      <w:r>
        <w:t>arkdown has been used to knit all the data into the word file.</w:t>
      </w:r>
      <w:r w:rsidR="002E5790">
        <w:t xml:space="preserve"> </w:t>
      </w:r>
      <w:r>
        <w:t>The following libraries have been loaded:</w:t>
      </w:r>
    </w:p>
    <w:p w14:paraId="7D7C9DE4" w14:textId="672F7494" w:rsidR="00E46BD4" w:rsidRDefault="00E46BD4" w:rsidP="00E46BD4">
      <w:pPr>
        <w:pStyle w:val="SourceCode"/>
      </w:pPr>
      <w:r>
        <w:rPr>
          <w:rStyle w:val="FunctionTok"/>
        </w:rPr>
        <w:t>library</w:t>
      </w:r>
      <w:r>
        <w:rPr>
          <w:rStyle w:val="NormalTok"/>
        </w:rPr>
        <w:t>(</w:t>
      </w:r>
      <w:proofErr w:type="spellStart"/>
      <w:r>
        <w:rPr>
          <w:rStyle w:val="NormalTok"/>
        </w:rPr>
        <w:t>tidyr</w:t>
      </w:r>
      <w:proofErr w:type="spellEnd"/>
      <w:r>
        <w:rPr>
          <w:rStyle w:val="NormalTok"/>
        </w:rPr>
        <w:t xml:space="preserve">) </w:t>
      </w:r>
      <w:r>
        <w:tab/>
      </w:r>
      <w:r>
        <w:tab/>
      </w:r>
      <w:r>
        <w:tab/>
      </w:r>
      <w:r>
        <w:tab/>
      </w:r>
      <w:r>
        <w:tab/>
      </w:r>
      <w:r>
        <w:tab/>
      </w:r>
      <w:r>
        <w:tab/>
      </w:r>
      <w:r>
        <w:tab/>
        <w:t xml:space="preserve">                                       </w:t>
      </w:r>
      <w:r>
        <w:rPr>
          <w:rStyle w:val="FunctionTok"/>
        </w:rPr>
        <w:t>library</w:t>
      </w:r>
      <w:r>
        <w:rPr>
          <w:rStyle w:val="NormalTok"/>
        </w:rPr>
        <w:t>(ggplot2)</w:t>
      </w:r>
      <w:r>
        <w:tab/>
      </w:r>
      <w:r>
        <w:tab/>
      </w:r>
      <w:r>
        <w:tab/>
      </w:r>
      <w:r>
        <w:tab/>
      </w:r>
      <w:r>
        <w:tab/>
      </w:r>
      <w:r>
        <w:tab/>
      </w:r>
      <w:r>
        <w:tab/>
      </w:r>
      <w:r>
        <w:tab/>
        <w:t xml:space="preserve">                                       </w:t>
      </w:r>
      <w:r>
        <w:rPr>
          <w:rStyle w:val="FunctionTok"/>
        </w:rPr>
        <w:t>library</w:t>
      </w:r>
      <w:r>
        <w:rPr>
          <w:rStyle w:val="NormalTok"/>
        </w:rPr>
        <w:t>(</w:t>
      </w:r>
      <w:proofErr w:type="spellStart"/>
      <w:r>
        <w:rPr>
          <w:rStyle w:val="NormalTok"/>
        </w:rPr>
        <w:t>dplyr</w:t>
      </w:r>
      <w:proofErr w:type="spellEnd"/>
      <w:r>
        <w:rPr>
          <w:rStyle w:val="NormalTok"/>
        </w:rPr>
        <w:t>)</w:t>
      </w:r>
      <w:r>
        <w:tab/>
      </w:r>
      <w:r>
        <w:tab/>
      </w:r>
      <w:r>
        <w:tab/>
      </w:r>
      <w:r>
        <w:tab/>
      </w:r>
      <w:r>
        <w:tab/>
      </w:r>
      <w:r>
        <w:tab/>
      </w:r>
      <w:r>
        <w:tab/>
      </w:r>
      <w:r>
        <w:tab/>
        <w:t xml:space="preserve">     </w:t>
      </w:r>
      <w:r>
        <w:tab/>
      </w:r>
      <w:r>
        <w:tab/>
        <w:t xml:space="preserve">            </w:t>
      </w:r>
      <w:r>
        <w:rPr>
          <w:rStyle w:val="FunctionTok"/>
        </w:rPr>
        <w:t>library</w:t>
      </w:r>
      <w:r>
        <w:rPr>
          <w:rStyle w:val="NormalTok"/>
        </w:rPr>
        <w:t>(</w:t>
      </w:r>
      <w:proofErr w:type="spellStart"/>
      <w:r>
        <w:rPr>
          <w:rStyle w:val="NormalTok"/>
        </w:rPr>
        <w:t>fBasics</w:t>
      </w:r>
      <w:proofErr w:type="spellEnd"/>
      <w:r>
        <w:rPr>
          <w:rStyle w:val="NormalTok"/>
        </w:rPr>
        <w:t xml:space="preserve">) </w:t>
      </w:r>
      <w:r>
        <w:tab/>
      </w:r>
      <w:r>
        <w:tab/>
      </w:r>
      <w:r>
        <w:tab/>
      </w:r>
      <w:r>
        <w:tab/>
      </w:r>
      <w:r>
        <w:tab/>
      </w:r>
      <w:r>
        <w:tab/>
      </w:r>
      <w:r>
        <w:tab/>
        <w:t xml:space="preserve">            </w:t>
      </w:r>
      <w:r w:rsidR="00AA2B6C">
        <w:t xml:space="preserve">        </w:t>
      </w:r>
      <w:r>
        <w:rPr>
          <w:rStyle w:val="FunctionTok"/>
        </w:rPr>
        <w:t>library</w:t>
      </w:r>
      <w:r>
        <w:rPr>
          <w:rStyle w:val="NormalTok"/>
        </w:rPr>
        <w:t>(</w:t>
      </w:r>
      <w:proofErr w:type="spellStart"/>
      <w:r>
        <w:rPr>
          <w:rStyle w:val="NormalTok"/>
        </w:rPr>
        <w:t>kableExtra</w:t>
      </w:r>
      <w:proofErr w:type="spellEnd"/>
      <w:r>
        <w:rPr>
          <w:rStyle w:val="NormalTok"/>
        </w:rPr>
        <w:t>)</w:t>
      </w:r>
      <w:r>
        <w:tab/>
      </w:r>
      <w:r>
        <w:tab/>
      </w:r>
      <w:r>
        <w:tab/>
      </w:r>
      <w:r>
        <w:tab/>
      </w:r>
      <w:r>
        <w:tab/>
      </w:r>
      <w:r>
        <w:tab/>
        <w:t xml:space="preserve">         </w:t>
      </w:r>
      <w:r>
        <w:tab/>
      </w:r>
      <w:r w:rsidR="00AA2B6C">
        <w:t xml:space="preserve">         </w:t>
      </w:r>
      <w:r>
        <w:rPr>
          <w:rStyle w:val="FunctionTok"/>
        </w:rPr>
        <w:t>library</w:t>
      </w:r>
      <w:r>
        <w:rPr>
          <w:rStyle w:val="NormalTok"/>
        </w:rPr>
        <w:t>(</w:t>
      </w:r>
      <w:proofErr w:type="spellStart"/>
      <w:r>
        <w:rPr>
          <w:rStyle w:val="NormalTok"/>
        </w:rPr>
        <w:t>funModeling</w:t>
      </w:r>
      <w:proofErr w:type="spellEnd"/>
      <w:r>
        <w:rPr>
          <w:rStyle w:val="NormalTok"/>
        </w:rPr>
        <w:t>)</w:t>
      </w:r>
      <w:r>
        <w:tab/>
      </w:r>
      <w:r>
        <w:tab/>
      </w:r>
      <w:r>
        <w:tab/>
      </w:r>
      <w:r>
        <w:tab/>
      </w:r>
      <w:r>
        <w:tab/>
      </w:r>
      <w:r>
        <w:tab/>
      </w:r>
      <w:r>
        <w:tab/>
        <w:t xml:space="preserve">       </w:t>
      </w:r>
      <w:r w:rsidR="00AA2B6C">
        <w:t xml:space="preserve">        </w:t>
      </w:r>
      <w:r>
        <w:rPr>
          <w:rStyle w:val="FunctionTok"/>
        </w:rPr>
        <w:t>library</w:t>
      </w:r>
      <w:r>
        <w:rPr>
          <w:rStyle w:val="NormalTok"/>
        </w:rPr>
        <w:t>(</w:t>
      </w:r>
      <w:proofErr w:type="spellStart"/>
      <w:r>
        <w:rPr>
          <w:rStyle w:val="NormalTok"/>
        </w:rPr>
        <w:t>plotly</w:t>
      </w:r>
      <w:proofErr w:type="spellEnd"/>
      <w:r>
        <w:rPr>
          <w:rStyle w:val="NormalTok"/>
        </w:rPr>
        <w:t>)</w:t>
      </w:r>
      <w:r>
        <w:tab/>
      </w:r>
      <w:r>
        <w:tab/>
      </w:r>
      <w:r>
        <w:tab/>
      </w:r>
      <w:r>
        <w:tab/>
      </w:r>
      <w:r>
        <w:tab/>
      </w:r>
      <w:r>
        <w:tab/>
      </w:r>
      <w:r>
        <w:tab/>
      </w:r>
      <w:r>
        <w:tab/>
        <w:t xml:space="preserve">            </w:t>
      </w:r>
      <w:r w:rsidR="00AA2B6C">
        <w:t xml:space="preserve">  </w:t>
      </w:r>
      <w:r>
        <w:t xml:space="preserve"> </w:t>
      </w:r>
      <w:proofErr w:type="gramStart"/>
      <w:r>
        <w:rPr>
          <w:rStyle w:val="FunctionTok"/>
        </w:rPr>
        <w:t>library</w:t>
      </w:r>
      <w:r>
        <w:rPr>
          <w:rStyle w:val="NormalTok"/>
        </w:rPr>
        <w:t>(</w:t>
      </w:r>
      <w:proofErr w:type="gramEnd"/>
      <w:r>
        <w:rPr>
          <w:rStyle w:val="NormalTok"/>
        </w:rPr>
        <w:t>MASS)</w:t>
      </w:r>
      <w:r>
        <w:tab/>
      </w:r>
      <w:r>
        <w:tab/>
      </w:r>
      <w:r>
        <w:tab/>
      </w:r>
      <w:r>
        <w:tab/>
      </w:r>
      <w:r>
        <w:tab/>
      </w:r>
      <w:r>
        <w:tab/>
      </w:r>
      <w:r>
        <w:tab/>
        <w:t xml:space="preserve">                </w:t>
      </w:r>
      <w:r w:rsidR="00AA2B6C">
        <w:t xml:space="preserve">    </w:t>
      </w:r>
      <w:r>
        <w:rPr>
          <w:rStyle w:val="FunctionTok"/>
        </w:rPr>
        <w:t>library</w:t>
      </w:r>
      <w:r>
        <w:rPr>
          <w:rStyle w:val="NormalTok"/>
        </w:rPr>
        <w:t>(</w:t>
      </w:r>
      <w:proofErr w:type="spellStart"/>
      <w:r>
        <w:rPr>
          <w:rStyle w:val="NormalTok"/>
        </w:rPr>
        <w:t>corrplot</w:t>
      </w:r>
      <w:proofErr w:type="spellEnd"/>
      <w:r>
        <w:rPr>
          <w:rStyle w:val="NormalTok"/>
        </w:rPr>
        <w:t>)</w:t>
      </w:r>
    </w:p>
    <w:p w14:paraId="30C23947" w14:textId="77777777" w:rsidR="00E46BD4" w:rsidRDefault="00E46BD4" w:rsidP="00856D13">
      <w:pPr>
        <w:pStyle w:val="Heading2"/>
        <w:spacing w:line="276" w:lineRule="auto"/>
      </w:pPr>
      <w:bookmarkStart w:id="22" w:name="data-import"/>
      <w:bookmarkStart w:id="23" w:name="_Toc110197901"/>
      <w:bookmarkEnd w:id="20"/>
      <w:r>
        <w:t>Data import</w:t>
      </w:r>
      <w:bookmarkEnd w:id="23"/>
    </w:p>
    <w:p w14:paraId="261C1F9A" w14:textId="77777777" w:rsidR="00E46BD4" w:rsidRDefault="00E46BD4" w:rsidP="00856D13">
      <w:pPr>
        <w:pStyle w:val="NoSpacing"/>
      </w:pPr>
      <w:r>
        <w:t xml:space="preserve">The pre-processed data in excel has been imported into </w:t>
      </w:r>
      <w:proofErr w:type="spellStart"/>
      <w:r>
        <w:t>Rstudio</w:t>
      </w:r>
      <w:proofErr w:type="spellEnd"/>
      <w:r>
        <w:t xml:space="preserve"> using read.csv </w:t>
      </w:r>
      <w:proofErr w:type="spellStart"/>
      <w:proofErr w:type="gramStart"/>
      <w:r>
        <w:t>function.Column</w:t>
      </w:r>
      <w:proofErr w:type="spellEnd"/>
      <w:proofErr w:type="gramEnd"/>
      <w:r>
        <w:t xml:space="preserve"> names have been defined. The code and dataset </w:t>
      </w:r>
      <w:proofErr w:type="gramStart"/>
      <w:r>
        <w:t>is</w:t>
      </w:r>
      <w:proofErr w:type="gramEnd"/>
      <w:r>
        <w:t xml:space="preserve"> as follows:</w:t>
      </w:r>
    </w:p>
    <w:p w14:paraId="1FF52360" w14:textId="77777777" w:rsidR="00E46BD4" w:rsidRDefault="00E46BD4" w:rsidP="00E46BD4">
      <w:pPr>
        <w:pStyle w:val="SourceCode"/>
      </w:pPr>
      <w:r>
        <w:rPr>
          <w:rStyle w:val="NormalTok"/>
        </w:rPr>
        <w:t xml:space="preserve">performance </w:t>
      </w:r>
      <w:r>
        <w:rPr>
          <w:rStyle w:val="OtherTok"/>
        </w:rPr>
        <w:t>&lt;-</w:t>
      </w:r>
      <w:r>
        <w:rPr>
          <w:rStyle w:val="NormalTok"/>
        </w:rPr>
        <w:t xml:space="preserve"> </w:t>
      </w:r>
      <w:r>
        <w:rPr>
          <w:rStyle w:val="FunctionTok"/>
        </w:rPr>
        <w:t>read.csv</w:t>
      </w:r>
      <w:r>
        <w:rPr>
          <w:rStyle w:val="NormalTok"/>
        </w:rPr>
        <w:t>(</w:t>
      </w:r>
      <w:r>
        <w:rPr>
          <w:rStyle w:val="StringTok"/>
        </w:rPr>
        <w:t>"StudentsPerformance.csv"</w:t>
      </w:r>
      <w:r>
        <w:rPr>
          <w:rStyle w:val="NormalTok"/>
        </w:rPr>
        <w:t>)</w:t>
      </w:r>
      <w:r>
        <w:br/>
      </w:r>
      <w:r>
        <w:br/>
      </w:r>
      <w:proofErr w:type="spellStart"/>
      <w:r>
        <w:rPr>
          <w:rStyle w:val="NormalTok"/>
        </w:rPr>
        <w:t>names_columns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"gender"</w:t>
      </w:r>
      <w:r>
        <w:rPr>
          <w:rStyle w:val="NormalTok"/>
        </w:rPr>
        <w:t>,</w:t>
      </w:r>
      <w:r>
        <w:rPr>
          <w:rStyle w:val="StringTok"/>
        </w:rPr>
        <w:t>"race"</w:t>
      </w:r>
      <w:r>
        <w:rPr>
          <w:rStyle w:val="NormalTok"/>
        </w:rPr>
        <w:t>,</w:t>
      </w:r>
      <w:r>
        <w:rPr>
          <w:rStyle w:val="StringTok"/>
        </w:rPr>
        <w:t>"parent_education"</w:t>
      </w:r>
      <w:r>
        <w:rPr>
          <w:rStyle w:val="NormalTok"/>
        </w:rPr>
        <w:t>,</w:t>
      </w:r>
      <w:r>
        <w:rPr>
          <w:rStyle w:val="StringTok"/>
        </w:rPr>
        <w:t>"lunch"</w:t>
      </w:r>
      <w:r>
        <w:rPr>
          <w:rStyle w:val="NormalTok"/>
        </w:rPr>
        <w:t>,</w:t>
      </w:r>
      <w:r>
        <w:rPr>
          <w:rStyle w:val="StringTok"/>
        </w:rPr>
        <w:t>"test_prep"</w:t>
      </w:r>
      <w:r>
        <w:rPr>
          <w:rStyle w:val="NormalTok"/>
        </w:rPr>
        <w:t>,</w:t>
      </w:r>
      <w:r>
        <w:rPr>
          <w:rStyle w:val="StringTok"/>
        </w:rPr>
        <w:t>"math_score"</w:t>
      </w:r>
      <w:r>
        <w:rPr>
          <w:rStyle w:val="NormalTok"/>
        </w:rPr>
        <w:t>,</w:t>
      </w:r>
      <w:r>
        <w:rPr>
          <w:rStyle w:val="StringTok"/>
        </w:rPr>
        <w:t>"reading_score"</w:t>
      </w:r>
      <w:r>
        <w:rPr>
          <w:rStyle w:val="NormalTok"/>
        </w:rPr>
        <w:t>,</w:t>
      </w:r>
      <w:r>
        <w:rPr>
          <w:rStyle w:val="StringTok"/>
        </w:rPr>
        <w:t>"writing_score"</w:t>
      </w:r>
      <w:r>
        <w:rPr>
          <w:rStyle w:val="NormalTok"/>
        </w:rPr>
        <w:t>)</w:t>
      </w:r>
      <w:r>
        <w:br/>
      </w:r>
      <w:proofErr w:type="spellStart"/>
      <w:r>
        <w:rPr>
          <w:rStyle w:val="FunctionTok"/>
        </w:rPr>
        <w:t>colnames</w:t>
      </w:r>
      <w:proofErr w:type="spellEnd"/>
      <w:r>
        <w:rPr>
          <w:rStyle w:val="NormalTok"/>
        </w:rPr>
        <w:t xml:space="preserve">(performance) </w:t>
      </w:r>
      <w:r>
        <w:rPr>
          <w:rStyle w:val="OtherTok"/>
        </w:rPr>
        <w:t>&lt;-</w:t>
      </w:r>
      <w:r>
        <w:rPr>
          <w:rStyle w:val="NormalTok"/>
        </w:rPr>
        <w:t xml:space="preserve"> </w:t>
      </w:r>
      <w:proofErr w:type="spellStart"/>
      <w:r>
        <w:rPr>
          <w:rStyle w:val="NormalTok"/>
        </w:rPr>
        <w:t>names_columns</w:t>
      </w:r>
      <w:proofErr w:type="spellEnd"/>
      <w:r>
        <w:br/>
      </w:r>
      <w:r>
        <w:rPr>
          <w:rStyle w:val="FunctionTok"/>
        </w:rPr>
        <w:t>head</w:t>
      </w:r>
      <w:r>
        <w:rPr>
          <w:rStyle w:val="NormalTok"/>
        </w:rPr>
        <w:t>(performance)</w:t>
      </w:r>
    </w:p>
    <w:p w14:paraId="1A5AD7D8" w14:textId="77777777" w:rsidR="00E46BD4" w:rsidRDefault="00E46BD4" w:rsidP="00E46BD4">
      <w:pPr>
        <w:pStyle w:val="SourceCode"/>
      </w:pPr>
      <w:r>
        <w:rPr>
          <w:rStyle w:val="VerbatimChar"/>
        </w:rPr>
        <w:t xml:space="preserve">##   gender    race   </w:t>
      </w:r>
      <w:proofErr w:type="spellStart"/>
      <w:r>
        <w:rPr>
          <w:rStyle w:val="VerbatimChar"/>
        </w:rPr>
        <w:t>parent_education</w:t>
      </w:r>
      <w:proofErr w:type="spellEnd"/>
      <w:r>
        <w:rPr>
          <w:rStyle w:val="VerbatimChar"/>
        </w:rPr>
        <w:t xml:space="preserve">        lunch </w:t>
      </w:r>
      <w:proofErr w:type="spellStart"/>
      <w:r>
        <w:rPr>
          <w:rStyle w:val="VerbatimChar"/>
        </w:rPr>
        <w:t>test_prep</w:t>
      </w:r>
      <w:proofErr w:type="spellEnd"/>
      <w:r>
        <w:rPr>
          <w:rStyle w:val="VerbatimChar"/>
        </w:rPr>
        <w:t xml:space="preserve"> </w:t>
      </w:r>
      <w:proofErr w:type="spellStart"/>
      <w:r>
        <w:rPr>
          <w:rStyle w:val="VerbatimChar"/>
        </w:rPr>
        <w:t>math_score</w:t>
      </w:r>
      <w:proofErr w:type="spellEnd"/>
      <w:r>
        <w:br/>
      </w:r>
      <w:r>
        <w:rPr>
          <w:rStyle w:val="VerbatimChar"/>
        </w:rPr>
        <w:t>## 1 female group B  bachelor's degree     standard      none         72</w:t>
      </w:r>
      <w:r>
        <w:br/>
      </w:r>
      <w:r>
        <w:rPr>
          <w:rStyle w:val="VerbatimChar"/>
        </w:rPr>
        <w:t>## 2 female group C       some college     standard completed         69</w:t>
      </w:r>
      <w:r>
        <w:br/>
      </w:r>
      <w:r>
        <w:rPr>
          <w:rStyle w:val="VerbatimChar"/>
        </w:rPr>
        <w:t>## 3 female group B    master's degree     standard      none         90</w:t>
      </w:r>
      <w:r>
        <w:br/>
      </w:r>
      <w:r>
        <w:rPr>
          <w:rStyle w:val="VerbatimChar"/>
        </w:rPr>
        <w:t>## 4   male group A associate's degree free/reduced      none         47</w:t>
      </w:r>
      <w:r>
        <w:br/>
      </w:r>
      <w:r>
        <w:rPr>
          <w:rStyle w:val="VerbatimChar"/>
        </w:rPr>
        <w:t>## 5   male group C       some college     standard      none         76</w:t>
      </w:r>
      <w:r>
        <w:br/>
      </w:r>
      <w:r>
        <w:rPr>
          <w:rStyle w:val="VerbatimChar"/>
        </w:rPr>
        <w:t>## 6 female group B associate's degree     standard      none         71</w:t>
      </w:r>
      <w:r>
        <w:br/>
      </w:r>
      <w:r>
        <w:rPr>
          <w:rStyle w:val="VerbatimChar"/>
        </w:rPr>
        <w:t xml:space="preserve">##   </w:t>
      </w:r>
      <w:proofErr w:type="spellStart"/>
      <w:r>
        <w:rPr>
          <w:rStyle w:val="VerbatimChar"/>
        </w:rPr>
        <w:t>reading_score</w:t>
      </w:r>
      <w:proofErr w:type="spellEnd"/>
      <w:r>
        <w:rPr>
          <w:rStyle w:val="VerbatimChar"/>
        </w:rPr>
        <w:t xml:space="preserve"> </w:t>
      </w:r>
      <w:proofErr w:type="spellStart"/>
      <w:r>
        <w:rPr>
          <w:rStyle w:val="VerbatimChar"/>
        </w:rPr>
        <w:t>writing_score</w:t>
      </w:r>
      <w:proofErr w:type="spellEnd"/>
      <w:r>
        <w:br/>
      </w:r>
      <w:r>
        <w:rPr>
          <w:rStyle w:val="VerbatimChar"/>
        </w:rPr>
        <w:t>## 1            72            74</w:t>
      </w:r>
      <w:r>
        <w:br/>
      </w:r>
      <w:r>
        <w:rPr>
          <w:rStyle w:val="VerbatimChar"/>
        </w:rPr>
        <w:t>## 2            90            88</w:t>
      </w:r>
      <w:r>
        <w:br/>
      </w:r>
      <w:r>
        <w:rPr>
          <w:rStyle w:val="VerbatimChar"/>
        </w:rPr>
        <w:t>## 3            95            93</w:t>
      </w:r>
      <w:r>
        <w:br/>
      </w:r>
      <w:r>
        <w:rPr>
          <w:rStyle w:val="VerbatimChar"/>
        </w:rPr>
        <w:t>## 4            57            44</w:t>
      </w:r>
      <w:r>
        <w:br/>
      </w:r>
      <w:r>
        <w:rPr>
          <w:rStyle w:val="VerbatimChar"/>
        </w:rPr>
        <w:t>## 5            78            75</w:t>
      </w:r>
      <w:r>
        <w:br/>
      </w:r>
      <w:r>
        <w:rPr>
          <w:rStyle w:val="VerbatimChar"/>
        </w:rPr>
        <w:t>## 6            83            78</w:t>
      </w:r>
    </w:p>
    <w:p w14:paraId="2A173543" w14:textId="77777777" w:rsidR="00E46BD4" w:rsidRDefault="00E46BD4" w:rsidP="00856D13">
      <w:pPr>
        <w:pStyle w:val="Heading2"/>
        <w:spacing w:line="276" w:lineRule="auto"/>
      </w:pPr>
      <w:bookmarkStart w:id="24" w:name="data-manipulation"/>
      <w:bookmarkStart w:id="25" w:name="_Toc110197902"/>
      <w:bookmarkEnd w:id="22"/>
      <w:r>
        <w:t>Data manipulation</w:t>
      </w:r>
      <w:bookmarkEnd w:id="25"/>
    </w:p>
    <w:p w14:paraId="5763233B" w14:textId="6C9371F9" w:rsidR="00E46BD4" w:rsidRDefault="00E46BD4" w:rsidP="00856D13">
      <w:pPr>
        <w:pStyle w:val="NoSpacing"/>
        <w:spacing w:line="276" w:lineRule="auto"/>
      </w:pPr>
      <w:proofErr w:type="spellStart"/>
      <w:r>
        <w:t>dplyr</w:t>
      </w:r>
      <w:proofErr w:type="spellEnd"/>
      <w:r>
        <w:t xml:space="preserve"> library has been used to manipulate the data. We have converted the variables with type=character to type=factor. Then the </w:t>
      </w:r>
      <w:proofErr w:type="gramStart"/>
      <w:r>
        <w:t>str(</w:t>
      </w:r>
      <w:proofErr w:type="gramEnd"/>
      <w:r>
        <w:t xml:space="preserve">) function has been used to </w:t>
      </w:r>
      <w:proofErr w:type="spellStart"/>
      <w:r>
        <w:t>analyse</w:t>
      </w:r>
      <w:proofErr w:type="spellEnd"/>
      <w:r>
        <w:t xml:space="preserve"> the structure of the performance data frame.</w:t>
      </w:r>
    </w:p>
    <w:p w14:paraId="6F884874" w14:textId="77777777" w:rsidR="009E05DA" w:rsidRDefault="009E05DA" w:rsidP="009E05DA">
      <w:pPr>
        <w:pStyle w:val="NoSpacing"/>
      </w:pPr>
    </w:p>
    <w:p w14:paraId="114B6AC0" w14:textId="77777777" w:rsidR="00E46BD4" w:rsidRDefault="00E46BD4" w:rsidP="00E46BD4">
      <w:pPr>
        <w:pStyle w:val="SourceCode"/>
      </w:pPr>
      <w:proofErr w:type="spellStart"/>
      <w:r>
        <w:rPr>
          <w:rStyle w:val="NormalTok"/>
        </w:rPr>
        <w:t>performance</w:t>
      </w:r>
      <w:r>
        <w:rPr>
          <w:rStyle w:val="SpecialCharTok"/>
        </w:rPr>
        <w:t>$</w:t>
      </w:r>
      <w:r>
        <w:rPr>
          <w:rStyle w:val="NormalTok"/>
        </w:rPr>
        <w:t>gender</w:t>
      </w:r>
      <w:proofErr w:type="spellEnd"/>
      <w:r>
        <w:rPr>
          <w:rStyle w:val="OtherTok"/>
        </w:rPr>
        <w:t>&lt;-</w:t>
      </w:r>
      <w:r>
        <w:rPr>
          <w:rStyle w:val="FunctionTok"/>
        </w:rPr>
        <w:t>factor</w:t>
      </w:r>
      <w:r>
        <w:rPr>
          <w:rStyle w:val="NormalTok"/>
        </w:rPr>
        <w:t>(</w:t>
      </w:r>
      <w:proofErr w:type="spellStart"/>
      <w:r>
        <w:rPr>
          <w:rStyle w:val="NormalTok"/>
        </w:rPr>
        <w:t>performance</w:t>
      </w:r>
      <w:r>
        <w:rPr>
          <w:rStyle w:val="SpecialCharTok"/>
        </w:rPr>
        <w:t>$</w:t>
      </w:r>
      <w:r>
        <w:rPr>
          <w:rStyle w:val="NormalTok"/>
        </w:rPr>
        <w:t>gender</w:t>
      </w:r>
      <w:proofErr w:type="spellEnd"/>
      <w:r>
        <w:rPr>
          <w:rStyle w:val="NormalTok"/>
        </w:rPr>
        <w:t>)</w:t>
      </w:r>
      <w:r>
        <w:br/>
      </w:r>
      <w:proofErr w:type="spellStart"/>
      <w:r>
        <w:rPr>
          <w:rStyle w:val="NormalTok"/>
        </w:rPr>
        <w:t>performance</w:t>
      </w:r>
      <w:r>
        <w:rPr>
          <w:rStyle w:val="SpecialCharTok"/>
        </w:rPr>
        <w:t>$</w:t>
      </w:r>
      <w:r>
        <w:rPr>
          <w:rStyle w:val="NormalTok"/>
        </w:rPr>
        <w:t>race</w:t>
      </w:r>
      <w:proofErr w:type="spellEnd"/>
      <w:r>
        <w:rPr>
          <w:rStyle w:val="OtherTok"/>
        </w:rPr>
        <w:t>&lt;-</w:t>
      </w:r>
      <w:r>
        <w:rPr>
          <w:rStyle w:val="FunctionTok"/>
        </w:rPr>
        <w:t>factor</w:t>
      </w:r>
      <w:r>
        <w:rPr>
          <w:rStyle w:val="NormalTok"/>
        </w:rPr>
        <w:t>(</w:t>
      </w:r>
      <w:proofErr w:type="spellStart"/>
      <w:r>
        <w:rPr>
          <w:rStyle w:val="NormalTok"/>
        </w:rPr>
        <w:t>performance</w:t>
      </w:r>
      <w:r>
        <w:rPr>
          <w:rStyle w:val="SpecialCharTok"/>
        </w:rPr>
        <w:t>$</w:t>
      </w:r>
      <w:r>
        <w:rPr>
          <w:rStyle w:val="NormalTok"/>
        </w:rPr>
        <w:t>race</w:t>
      </w:r>
      <w:proofErr w:type="spellEnd"/>
      <w:r>
        <w:rPr>
          <w:rStyle w:val="NormalTok"/>
        </w:rPr>
        <w:t>)</w:t>
      </w:r>
      <w:r>
        <w:br/>
      </w:r>
      <w:r>
        <w:rPr>
          <w:rStyle w:val="NormalTok"/>
        </w:rPr>
        <w:t>performance</w:t>
      </w:r>
      <w:r>
        <w:rPr>
          <w:rStyle w:val="SpecialCharTok"/>
        </w:rPr>
        <w:t>$</w:t>
      </w:r>
      <w:r>
        <w:rPr>
          <w:rStyle w:val="NormalTok"/>
        </w:rPr>
        <w:t>parent_education</w:t>
      </w:r>
      <w:r>
        <w:rPr>
          <w:rStyle w:val="OtherTok"/>
        </w:rPr>
        <w:t>&lt;-</w:t>
      </w:r>
      <w:r>
        <w:rPr>
          <w:rStyle w:val="FunctionTok"/>
        </w:rPr>
        <w:t>factor</w:t>
      </w:r>
      <w:r>
        <w:rPr>
          <w:rStyle w:val="NormalTok"/>
        </w:rPr>
        <w:t>(performance</w:t>
      </w:r>
      <w:r>
        <w:rPr>
          <w:rStyle w:val="SpecialCharTok"/>
        </w:rPr>
        <w:t>$</w:t>
      </w:r>
      <w:r>
        <w:rPr>
          <w:rStyle w:val="NormalTok"/>
        </w:rPr>
        <w:t>parent_education)</w:t>
      </w:r>
      <w:r>
        <w:br/>
      </w:r>
      <w:proofErr w:type="spellStart"/>
      <w:r>
        <w:rPr>
          <w:rStyle w:val="NormalTok"/>
        </w:rPr>
        <w:t>performance</w:t>
      </w:r>
      <w:r>
        <w:rPr>
          <w:rStyle w:val="SpecialCharTok"/>
        </w:rPr>
        <w:t>$</w:t>
      </w:r>
      <w:r>
        <w:rPr>
          <w:rStyle w:val="NormalTok"/>
        </w:rPr>
        <w:t>lunch</w:t>
      </w:r>
      <w:proofErr w:type="spellEnd"/>
      <w:r>
        <w:rPr>
          <w:rStyle w:val="OtherTok"/>
        </w:rPr>
        <w:t>&lt;-</w:t>
      </w:r>
      <w:r>
        <w:rPr>
          <w:rStyle w:val="FunctionTok"/>
        </w:rPr>
        <w:t>factor</w:t>
      </w:r>
      <w:r>
        <w:rPr>
          <w:rStyle w:val="NormalTok"/>
        </w:rPr>
        <w:t>(</w:t>
      </w:r>
      <w:proofErr w:type="spellStart"/>
      <w:r>
        <w:rPr>
          <w:rStyle w:val="NormalTok"/>
        </w:rPr>
        <w:t>performance</w:t>
      </w:r>
      <w:r>
        <w:rPr>
          <w:rStyle w:val="SpecialCharTok"/>
        </w:rPr>
        <w:t>$</w:t>
      </w:r>
      <w:r>
        <w:rPr>
          <w:rStyle w:val="NormalTok"/>
        </w:rPr>
        <w:t>lunch</w:t>
      </w:r>
      <w:proofErr w:type="spellEnd"/>
      <w:r>
        <w:rPr>
          <w:rStyle w:val="NormalTok"/>
        </w:rPr>
        <w:t>)</w:t>
      </w:r>
      <w:r>
        <w:br/>
      </w:r>
      <w:proofErr w:type="spellStart"/>
      <w:r>
        <w:rPr>
          <w:rStyle w:val="NormalTok"/>
        </w:rPr>
        <w:t>performance</w:t>
      </w:r>
      <w:r>
        <w:rPr>
          <w:rStyle w:val="SpecialCharTok"/>
        </w:rPr>
        <w:t>$</w:t>
      </w:r>
      <w:r>
        <w:rPr>
          <w:rStyle w:val="NormalTok"/>
        </w:rPr>
        <w:t>test_prep</w:t>
      </w:r>
      <w:proofErr w:type="spellEnd"/>
      <w:r>
        <w:rPr>
          <w:rStyle w:val="OtherTok"/>
        </w:rPr>
        <w:t>&lt;-</w:t>
      </w:r>
      <w:r>
        <w:rPr>
          <w:rStyle w:val="FunctionTok"/>
        </w:rPr>
        <w:t>factor</w:t>
      </w:r>
      <w:r>
        <w:rPr>
          <w:rStyle w:val="NormalTok"/>
        </w:rPr>
        <w:t>(</w:t>
      </w:r>
      <w:proofErr w:type="spellStart"/>
      <w:r>
        <w:rPr>
          <w:rStyle w:val="NormalTok"/>
        </w:rPr>
        <w:t>performance</w:t>
      </w:r>
      <w:r>
        <w:rPr>
          <w:rStyle w:val="SpecialCharTok"/>
        </w:rPr>
        <w:t>$</w:t>
      </w:r>
      <w:r>
        <w:rPr>
          <w:rStyle w:val="NormalTok"/>
        </w:rPr>
        <w:t>test_prep</w:t>
      </w:r>
      <w:proofErr w:type="spellEnd"/>
      <w:r>
        <w:rPr>
          <w:rStyle w:val="NormalTok"/>
        </w:rPr>
        <w:t>)</w:t>
      </w:r>
      <w:r>
        <w:br/>
      </w:r>
      <w:r>
        <w:rPr>
          <w:rStyle w:val="FunctionTok"/>
        </w:rPr>
        <w:t>str</w:t>
      </w:r>
      <w:r>
        <w:rPr>
          <w:rStyle w:val="NormalTok"/>
        </w:rPr>
        <w:t>(performance)</w:t>
      </w:r>
    </w:p>
    <w:p w14:paraId="154AF2D6" w14:textId="77777777" w:rsidR="00E46BD4" w:rsidRDefault="00E46BD4" w:rsidP="00E46BD4">
      <w:pPr>
        <w:pStyle w:val="SourceCode"/>
      </w:pPr>
      <w:r>
        <w:rPr>
          <w:rStyle w:val="VerbatimChar"/>
        </w:rPr>
        <w:t>## '</w:t>
      </w:r>
      <w:proofErr w:type="spellStart"/>
      <w:r>
        <w:rPr>
          <w:rStyle w:val="VerbatimChar"/>
        </w:rPr>
        <w:t>data.frame</w:t>
      </w:r>
      <w:proofErr w:type="spellEnd"/>
      <w:r>
        <w:rPr>
          <w:rStyle w:val="VerbatimChar"/>
        </w:rPr>
        <w:t>':    1000 obs. of  8 variables:</w:t>
      </w:r>
      <w:r>
        <w:br/>
      </w:r>
      <w:r>
        <w:rPr>
          <w:rStyle w:val="VerbatimChar"/>
        </w:rPr>
        <w:t>##  $ gender          : Factor w/ 2 levels "</w:t>
      </w:r>
      <w:proofErr w:type="spellStart"/>
      <w:r>
        <w:rPr>
          <w:rStyle w:val="VerbatimChar"/>
        </w:rPr>
        <w:t>female","male</w:t>
      </w:r>
      <w:proofErr w:type="spellEnd"/>
      <w:r>
        <w:rPr>
          <w:rStyle w:val="VerbatimChar"/>
        </w:rPr>
        <w:t>": 1 1 1 2 2 1 1 2 2 1 ...</w:t>
      </w:r>
      <w:r>
        <w:br/>
      </w:r>
      <w:r>
        <w:rPr>
          <w:rStyle w:val="VerbatimChar"/>
        </w:rPr>
        <w:t xml:space="preserve">##  $ race            : Factor w/ 5 levels "group </w:t>
      </w:r>
      <w:proofErr w:type="spellStart"/>
      <w:r>
        <w:rPr>
          <w:rStyle w:val="VerbatimChar"/>
        </w:rPr>
        <w:t>A","group</w:t>
      </w:r>
      <w:proofErr w:type="spellEnd"/>
      <w:r>
        <w:rPr>
          <w:rStyle w:val="VerbatimChar"/>
        </w:rPr>
        <w:t xml:space="preserve"> B",..: 2 3 2 1 3 2 2 2 4 2 ...</w:t>
      </w:r>
      <w:r>
        <w:br/>
      </w:r>
      <w:r>
        <w:rPr>
          <w:rStyle w:val="VerbatimChar"/>
        </w:rPr>
        <w:t xml:space="preserve">##  $ </w:t>
      </w:r>
      <w:proofErr w:type="spellStart"/>
      <w:r>
        <w:rPr>
          <w:rStyle w:val="VerbatimChar"/>
        </w:rPr>
        <w:t>parent_education</w:t>
      </w:r>
      <w:proofErr w:type="spellEnd"/>
      <w:r>
        <w:rPr>
          <w:rStyle w:val="VerbatimChar"/>
        </w:rPr>
        <w:t>: Factor w/ 6 levels "associate's degree",..: 2 5 4 1 5 1 5 5 3 3 ...</w:t>
      </w:r>
      <w:r>
        <w:br/>
      </w:r>
      <w:r>
        <w:rPr>
          <w:rStyle w:val="VerbatimChar"/>
        </w:rPr>
        <w:t>##  $ lunch           : Factor w/ 2 levels "free/reduced",..: 2 2 2 1 2 2 2 1 1 1 ...</w:t>
      </w:r>
      <w:r>
        <w:br/>
      </w:r>
      <w:r>
        <w:rPr>
          <w:rStyle w:val="VerbatimChar"/>
        </w:rPr>
        <w:t xml:space="preserve">##  $ </w:t>
      </w:r>
      <w:proofErr w:type="spellStart"/>
      <w:r>
        <w:rPr>
          <w:rStyle w:val="VerbatimChar"/>
        </w:rPr>
        <w:t>test_prep</w:t>
      </w:r>
      <w:proofErr w:type="spellEnd"/>
      <w:r>
        <w:rPr>
          <w:rStyle w:val="VerbatimChar"/>
        </w:rPr>
        <w:t xml:space="preserve">       : Factor w/ 2 levels "</w:t>
      </w:r>
      <w:proofErr w:type="spellStart"/>
      <w:r>
        <w:rPr>
          <w:rStyle w:val="VerbatimChar"/>
        </w:rPr>
        <w:t>completed","none</w:t>
      </w:r>
      <w:proofErr w:type="spellEnd"/>
      <w:r>
        <w:rPr>
          <w:rStyle w:val="VerbatimChar"/>
        </w:rPr>
        <w:t>": 2 1 2 2 2 2 1 2 1 2 ...</w:t>
      </w:r>
      <w:r>
        <w:br/>
      </w:r>
      <w:r>
        <w:rPr>
          <w:rStyle w:val="VerbatimChar"/>
        </w:rPr>
        <w:t xml:space="preserve">##  $ </w:t>
      </w:r>
      <w:proofErr w:type="spellStart"/>
      <w:r>
        <w:rPr>
          <w:rStyle w:val="VerbatimChar"/>
        </w:rPr>
        <w:t>math_score</w:t>
      </w:r>
      <w:proofErr w:type="spellEnd"/>
      <w:r>
        <w:rPr>
          <w:rStyle w:val="VerbatimChar"/>
        </w:rPr>
        <w:t xml:space="preserve">      : int  72 69 90 47 76 71 88 40 64 38 ...</w:t>
      </w:r>
      <w:r>
        <w:br/>
      </w:r>
      <w:r>
        <w:rPr>
          <w:rStyle w:val="VerbatimChar"/>
        </w:rPr>
        <w:t xml:space="preserve">##  $ </w:t>
      </w:r>
      <w:proofErr w:type="spellStart"/>
      <w:r>
        <w:rPr>
          <w:rStyle w:val="VerbatimChar"/>
        </w:rPr>
        <w:t>reading_score</w:t>
      </w:r>
      <w:proofErr w:type="spellEnd"/>
      <w:r>
        <w:rPr>
          <w:rStyle w:val="VerbatimChar"/>
        </w:rPr>
        <w:t xml:space="preserve">   : int  72 90 95 57 78 83 95 43 64 60 ...</w:t>
      </w:r>
      <w:r>
        <w:br/>
      </w:r>
      <w:r>
        <w:rPr>
          <w:rStyle w:val="VerbatimChar"/>
        </w:rPr>
        <w:t xml:space="preserve">##  $ </w:t>
      </w:r>
      <w:proofErr w:type="spellStart"/>
      <w:r>
        <w:rPr>
          <w:rStyle w:val="VerbatimChar"/>
        </w:rPr>
        <w:t>writing_score</w:t>
      </w:r>
      <w:proofErr w:type="spellEnd"/>
      <w:r>
        <w:rPr>
          <w:rStyle w:val="VerbatimChar"/>
        </w:rPr>
        <w:t xml:space="preserve">   : int  74 88 93 44 75 78 92 39 67 50 ...</w:t>
      </w:r>
    </w:p>
    <w:p w14:paraId="7752C039" w14:textId="77777777" w:rsidR="00E46BD4" w:rsidRDefault="00E46BD4" w:rsidP="00856D13">
      <w:pPr>
        <w:pStyle w:val="Heading2"/>
        <w:spacing w:line="276" w:lineRule="auto"/>
      </w:pPr>
      <w:bookmarkStart w:id="26" w:name="descriptive-statistics"/>
      <w:bookmarkStart w:id="27" w:name="_Toc110197903"/>
      <w:bookmarkEnd w:id="24"/>
      <w:r>
        <w:t>Descriptive statistics</w:t>
      </w:r>
      <w:bookmarkEnd w:id="27"/>
    </w:p>
    <w:p w14:paraId="7BA01ECD" w14:textId="02581F7D" w:rsidR="009E05DA" w:rsidRDefault="00E46BD4" w:rsidP="00AF37B8">
      <w:pPr>
        <w:pStyle w:val="NoSpacing"/>
        <w:spacing w:line="276" w:lineRule="auto"/>
      </w:pPr>
      <w:r>
        <w:t>The next step in the analysis is descriptive statistics. Summary statistics has been used to display the n</w:t>
      </w:r>
      <w:r w:rsidR="002E5790">
        <w:t xml:space="preserve">o. </w:t>
      </w:r>
      <w:r>
        <w:t xml:space="preserve">of various levels of the categorical variables and the mean, median, </w:t>
      </w:r>
      <w:proofErr w:type="spellStart"/>
      <w:proofErr w:type="gramStart"/>
      <w:r>
        <w:t>mode,min</w:t>
      </w:r>
      <w:proofErr w:type="spellEnd"/>
      <w:proofErr w:type="gramEnd"/>
      <w:r>
        <w:t xml:space="preserve">, max, 1st quartile and 3rd quartile of the numerical variables. IQR function will be used to determine the inter-quartile range of the numerical data. The use of </w:t>
      </w:r>
      <w:proofErr w:type="gramStart"/>
      <w:r>
        <w:t>summary(</w:t>
      </w:r>
      <w:proofErr w:type="gramEnd"/>
      <w:r>
        <w:t>) function and its output has been shown below:</w:t>
      </w:r>
    </w:p>
    <w:p w14:paraId="2C545D19" w14:textId="77777777" w:rsidR="00E46BD4" w:rsidRDefault="00E46BD4" w:rsidP="00E46BD4">
      <w:pPr>
        <w:pStyle w:val="SourceCode"/>
      </w:pPr>
      <w:r>
        <w:rPr>
          <w:rStyle w:val="FunctionTok"/>
        </w:rPr>
        <w:t>summary</w:t>
      </w:r>
      <w:r>
        <w:rPr>
          <w:rStyle w:val="NormalTok"/>
        </w:rPr>
        <w:t>(performance)</w:t>
      </w:r>
    </w:p>
    <w:p w14:paraId="3B846598" w14:textId="77777777" w:rsidR="00E46BD4" w:rsidRDefault="00E46BD4" w:rsidP="00E46BD4">
      <w:pPr>
        <w:pStyle w:val="SourceCode"/>
      </w:pPr>
      <w:r>
        <w:rPr>
          <w:rStyle w:val="VerbatimChar"/>
        </w:rPr>
        <w:t xml:space="preserve">##     gender         race               </w:t>
      </w:r>
      <w:proofErr w:type="spellStart"/>
      <w:r>
        <w:rPr>
          <w:rStyle w:val="VerbatimChar"/>
        </w:rPr>
        <w:t>parent_education</w:t>
      </w:r>
      <w:proofErr w:type="spellEnd"/>
      <w:r>
        <w:rPr>
          <w:rStyle w:val="VerbatimChar"/>
        </w:rPr>
        <w:t xml:space="preserve">          lunch    </w:t>
      </w:r>
      <w:r>
        <w:br/>
      </w:r>
      <w:r>
        <w:rPr>
          <w:rStyle w:val="VerbatimChar"/>
        </w:rPr>
        <w:t xml:space="preserve">##  female:518   group A: 89   associate's degree:222     free/reduced:355  </w:t>
      </w:r>
      <w:r>
        <w:br/>
      </w:r>
      <w:r>
        <w:rPr>
          <w:rStyle w:val="VerbatimChar"/>
        </w:rPr>
        <w:t xml:space="preserve">##  male  :482   group B:190   bachelor's degree :118     standard    :645  </w:t>
      </w:r>
      <w:r>
        <w:br/>
      </w:r>
      <w:r>
        <w:rPr>
          <w:rStyle w:val="VerbatimChar"/>
        </w:rPr>
        <w:t xml:space="preserve">##               group C:319   high school       :196                       </w:t>
      </w:r>
      <w:r>
        <w:br/>
      </w:r>
      <w:r>
        <w:rPr>
          <w:rStyle w:val="VerbatimChar"/>
        </w:rPr>
        <w:t xml:space="preserve">##               group D:262   master's degree   : 59                       </w:t>
      </w:r>
      <w:r>
        <w:br/>
      </w:r>
      <w:r>
        <w:rPr>
          <w:rStyle w:val="VerbatimChar"/>
        </w:rPr>
        <w:t xml:space="preserve">##               group E:140   some college      :226                       </w:t>
      </w:r>
      <w:r>
        <w:br/>
      </w:r>
      <w:r>
        <w:rPr>
          <w:rStyle w:val="VerbatimChar"/>
        </w:rPr>
        <w:t xml:space="preserve">##                             some high school  :179                       </w:t>
      </w:r>
      <w:r>
        <w:br/>
      </w:r>
      <w:r>
        <w:rPr>
          <w:rStyle w:val="VerbatimChar"/>
        </w:rPr>
        <w:t xml:space="preserve">##      </w:t>
      </w:r>
      <w:proofErr w:type="spellStart"/>
      <w:r>
        <w:rPr>
          <w:rStyle w:val="VerbatimChar"/>
        </w:rPr>
        <w:t>test_prep</w:t>
      </w:r>
      <w:proofErr w:type="spellEnd"/>
      <w:r>
        <w:rPr>
          <w:rStyle w:val="VerbatimChar"/>
        </w:rPr>
        <w:t xml:space="preserve">     </w:t>
      </w:r>
      <w:proofErr w:type="spellStart"/>
      <w:r>
        <w:rPr>
          <w:rStyle w:val="VerbatimChar"/>
        </w:rPr>
        <w:t>math_score</w:t>
      </w:r>
      <w:proofErr w:type="spellEnd"/>
      <w:r>
        <w:rPr>
          <w:rStyle w:val="VerbatimChar"/>
        </w:rPr>
        <w:t xml:space="preserve">     </w:t>
      </w:r>
      <w:proofErr w:type="spellStart"/>
      <w:r>
        <w:rPr>
          <w:rStyle w:val="VerbatimChar"/>
        </w:rPr>
        <w:t>reading_score</w:t>
      </w:r>
      <w:proofErr w:type="spellEnd"/>
      <w:r>
        <w:rPr>
          <w:rStyle w:val="VerbatimChar"/>
        </w:rPr>
        <w:t xml:space="preserve">    </w:t>
      </w:r>
      <w:proofErr w:type="spellStart"/>
      <w:r>
        <w:rPr>
          <w:rStyle w:val="VerbatimChar"/>
        </w:rPr>
        <w:t>writing_score</w:t>
      </w:r>
      <w:proofErr w:type="spellEnd"/>
      <w:r>
        <w:rPr>
          <w:rStyle w:val="VerbatimChar"/>
        </w:rPr>
        <w:t xml:space="preserve">   </w:t>
      </w:r>
      <w:r>
        <w:br/>
      </w:r>
      <w:r>
        <w:rPr>
          <w:rStyle w:val="VerbatimChar"/>
        </w:rPr>
        <w:t xml:space="preserve">##  completed:358   Min.   :  0.00   Min.   : 17.00   Min.   : 10.00  </w:t>
      </w:r>
      <w:r>
        <w:br/>
      </w:r>
      <w:r>
        <w:rPr>
          <w:rStyle w:val="VerbatimChar"/>
        </w:rPr>
        <w:t xml:space="preserve">##  none     :642   1st Qu.: 57.00   1st Qu.: 59.00   1st Qu.: 57.75  </w:t>
      </w:r>
      <w:r>
        <w:br/>
      </w:r>
      <w:r>
        <w:rPr>
          <w:rStyle w:val="VerbatimChar"/>
        </w:rPr>
        <w:t xml:space="preserve">##                  Median : 66.00   Median : 70.00   Median : 69.00  </w:t>
      </w:r>
      <w:r>
        <w:br/>
      </w:r>
      <w:r>
        <w:rPr>
          <w:rStyle w:val="VerbatimChar"/>
        </w:rPr>
        <w:t xml:space="preserve">##                  Mean   : 66.09   Mean   : 69.17   Mean   : 68.05  </w:t>
      </w:r>
      <w:r>
        <w:br/>
      </w:r>
      <w:r>
        <w:rPr>
          <w:rStyle w:val="VerbatimChar"/>
        </w:rPr>
        <w:t xml:space="preserve">##                  3rd Qu.: 77.00   3rd Qu.: 79.00   3rd Qu.: 79.00  </w:t>
      </w:r>
      <w:r>
        <w:br/>
      </w:r>
      <w:r>
        <w:rPr>
          <w:rStyle w:val="VerbatimChar"/>
        </w:rPr>
        <w:t>##                  Max.   :100.00   Max.   :100.00   Max.   :100.00</w:t>
      </w:r>
    </w:p>
    <w:p w14:paraId="01B0E6FF" w14:textId="28ADAA5D" w:rsidR="009E05DA" w:rsidRDefault="00E46BD4" w:rsidP="00AF37B8">
      <w:pPr>
        <w:pStyle w:val="NoSpacing"/>
        <w:spacing w:line="276" w:lineRule="auto"/>
      </w:pPr>
      <w:r>
        <w:t xml:space="preserve">Then, </w:t>
      </w:r>
      <w:proofErr w:type="spellStart"/>
      <w:r>
        <w:t>profiling_</w:t>
      </w:r>
      <w:proofErr w:type="gramStart"/>
      <w:r>
        <w:t>num</w:t>
      </w:r>
      <w:proofErr w:type="spellEnd"/>
      <w:r>
        <w:t>(</w:t>
      </w:r>
      <w:proofErr w:type="gramEnd"/>
      <w:r>
        <w:t>) function has been used to show the detailed descriptive statistics of the numerical variables.</w:t>
      </w:r>
    </w:p>
    <w:p w14:paraId="139EEFD1" w14:textId="77777777" w:rsidR="00E46BD4" w:rsidRDefault="00E46BD4" w:rsidP="00E46BD4">
      <w:pPr>
        <w:pStyle w:val="SourceCode"/>
      </w:pPr>
      <w:proofErr w:type="spellStart"/>
      <w:r>
        <w:rPr>
          <w:rStyle w:val="FunctionTok"/>
        </w:rPr>
        <w:t>profiling_num</w:t>
      </w:r>
      <w:proofErr w:type="spellEnd"/>
      <w:r>
        <w:rPr>
          <w:rStyle w:val="NormalTok"/>
        </w:rPr>
        <w:t>(performance)</w:t>
      </w:r>
    </w:p>
    <w:p w14:paraId="5362DF25" w14:textId="77777777" w:rsidR="00E46BD4" w:rsidRDefault="00E46BD4" w:rsidP="00E46BD4">
      <w:pPr>
        <w:pStyle w:val="SourceCode"/>
      </w:pPr>
      <w:r>
        <w:rPr>
          <w:rStyle w:val="VerbatimChar"/>
        </w:rPr>
        <w:t xml:space="preserve">##        variable   mean  </w:t>
      </w:r>
      <w:proofErr w:type="spellStart"/>
      <w:r>
        <w:rPr>
          <w:rStyle w:val="VerbatimChar"/>
        </w:rPr>
        <w:t>std_dev</w:t>
      </w:r>
      <w:proofErr w:type="spellEnd"/>
      <w:r>
        <w:rPr>
          <w:rStyle w:val="VerbatimChar"/>
        </w:rPr>
        <w:t xml:space="preserve"> </w:t>
      </w:r>
      <w:proofErr w:type="spellStart"/>
      <w:r>
        <w:rPr>
          <w:rStyle w:val="VerbatimChar"/>
        </w:rPr>
        <w:t>variation_coef</w:t>
      </w:r>
      <w:proofErr w:type="spellEnd"/>
      <w:r>
        <w:rPr>
          <w:rStyle w:val="VerbatimChar"/>
        </w:rPr>
        <w:t xml:space="preserve">  p_01  p_05  p_25 p_50 p_75</w:t>
      </w:r>
      <w:r>
        <w:br/>
      </w:r>
      <w:r>
        <w:rPr>
          <w:rStyle w:val="VerbatimChar"/>
        </w:rPr>
        <w:t xml:space="preserve">## 1    </w:t>
      </w:r>
      <w:proofErr w:type="spellStart"/>
      <w:r>
        <w:rPr>
          <w:rStyle w:val="VerbatimChar"/>
        </w:rPr>
        <w:t>math_score</w:t>
      </w:r>
      <w:proofErr w:type="spellEnd"/>
      <w:r>
        <w:rPr>
          <w:rStyle w:val="VerbatimChar"/>
        </w:rPr>
        <w:t xml:space="preserve"> 66.089 15.16308      0.2294342 27.99 40.95 57.00   66   77</w:t>
      </w:r>
      <w:r>
        <w:br/>
      </w:r>
      <w:r>
        <w:rPr>
          <w:rStyle w:val="VerbatimChar"/>
        </w:rPr>
        <w:t xml:space="preserve">## 2 </w:t>
      </w:r>
      <w:proofErr w:type="spellStart"/>
      <w:r>
        <w:rPr>
          <w:rStyle w:val="VerbatimChar"/>
        </w:rPr>
        <w:t>reading_score</w:t>
      </w:r>
      <w:proofErr w:type="spellEnd"/>
      <w:r>
        <w:rPr>
          <w:rStyle w:val="VerbatimChar"/>
        </w:rPr>
        <w:t xml:space="preserve"> 69.169 14.60019      0.2110800 31.99 44.00 59.00   70   79</w:t>
      </w:r>
      <w:r>
        <w:br/>
      </w:r>
      <w:r>
        <w:rPr>
          <w:rStyle w:val="VerbatimChar"/>
        </w:rPr>
        <w:t xml:space="preserve">## 3 </w:t>
      </w:r>
      <w:proofErr w:type="spellStart"/>
      <w:r>
        <w:rPr>
          <w:rStyle w:val="VerbatimChar"/>
        </w:rPr>
        <w:t>writing_score</w:t>
      </w:r>
      <w:proofErr w:type="spellEnd"/>
      <w:r>
        <w:rPr>
          <w:rStyle w:val="VerbatimChar"/>
        </w:rPr>
        <w:t xml:space="preserve"> 68.054 15.19566      0.2232882 31.98 42.95 57.75   69   79</w:t>
      </w:r>
      <w:r>
        <w:br/>
      </w:r>
      <w:r>
        <w:rPr>
          <w:rStyle w:val="VerbatimChar"/>
        </w:rPr>
        <w:t xml:space="preserve">##    p_95   p_99   skewness kurtosis   </w:t>
      </w:r>
      <w:proofErr w:type="spellStart"/>
      <w:r>
        <w:rPr>
          <w:rStyle w:val="VerbatimChar"/>
        </w:rPr>
        <w:t>iqr</w:t>
      </w:r>
      <w:proofErr w:type="spellEnd"/>
      <w:r>
        <w:rPr>
          <w:rStyle w:val="VerbatimChar"/>
        </w:rPr>
        <w:t xml:space="preserve">       range_98   range_80</w:t>
      </w:r>
      <w:r>
        <w:br/>
      </w:r>
      <w:r>
        <w:rPr>
          <w:rStyle w:val="VerbatimChar"/>
        </w:rPr>
        <w:t>## 1 90.05  98.01 -0.2785166 3.267597 20.00 [27.99, 98.01]   [47, 86]</w:t>
      </w:r>
      <w:r>
        <w:br/>
      </w:r>
      <w:r>
        <w:rPr>
          <w:rStyle w:val="VerbatimChar"/>
        </w:rPr>
        <w:t>## 2 92.00 100.00 -0.2587157 2.926081 20.00   [31.99, 100] [51, 87.1]</w:t>
      </w:r>
      <w:r>
        <w:br/>
      </w:r>
      <w:r>
        <w:rPr>
          <w:rStyle w:val="VerbatimChar"/>
        </w:rPr>
        <w:t>## 3 92.00 100.00 -0.2890096 2.960808 21.25   [31.98, 100]   [48, 87]</w:t>
      </w:r>
    </w:p>
    <w:p w14:paraId="4B4BB67C" w14:textId="77777777" w:rsidR="00856D13" w:rsidRDefault="00E46BD4" w:rsidP="00AA2B6C">
      <w:pPr>
        <w:pStyle w:val="NoSpacing"/>
        <w:spacing w:line="276" w:lineRule="auto"/>
      </w:pPr>
      <w:r>
        <w:t xml:space="preserve">We can see that Mathematics exam score average of students is 66.08. Reading exam score average of students is 69.16. Writing exam score average of students is 68.05. </w:t>
      </w:r>
    </w:p>
    <w:p w14:paraId="1FBF1842" w14:textId="77777777" w:rsidR="00856D13" w:rsidRDefault="00E46BD4" w:rsidP="00856D13">
      <w:pPr>
        <w:pStyle w:val="Heading2"/>
        <w:spacing w:line="276" w:lineRule="auto"/>
      </w:pPr>
      <w:bookmarkStart w:id="28" w:name="_Toc110197904"/>
      <w:r>
        <w:t>Data Visualization</w:t>
      </w:r>
      <w:bookmarkEnd w:id="28"/>
    </w:p>
    <w:p w14:paraId="4AC6C682" w14:textId="5B4CF5A6" w:rsidR="009E05DA" w:rsidRPr="00856D13" w:rsidRDefault="00E46BD4" w:rsidP="00856D13">
      <w:pPr>
        <w:pStyle w:val="NoSpacing"/>
        <w:spacing w:line="276" w:lineRule="auto"/>
      </w:pPr>
      <w:r>
        <w:t xml:space="preserve">For data visualization, three side-by-side histograms of the numerical variables will be plotted using the </w:t>
      </w:r>
      <w:proofErr w:type="spellStart"/>
      <w:r>
        <w:t>plot_</w:t>
      </w:r>
      <w:proofErr w:type="gramStart"/>
      <w:r>
        <w:t>num</w:t>
      </w:r>
      <w:proofErr w:type="spellEnd"/>
      <w:r>
        <w:t>(</w:t>
      </w:r>
      <w:proofErr w:type="gramEnd"/>
      <w:r>
        <w:t>) function as follows:</w:t>
      </w:r>
    </w:p>
    <w:p w14:paraId="04CEBAE9" w14:textId="77777777" w:rsidR="00E46BD4" w:rsidRDefault="00E46BD4" w:rsidP="00E46BD4">
      <w:pPr>
        <w:pStyle w:val="SourceCode"/>
      </w:pPr>
      <w:proofErr w:type="spellStart"/>
      <w:r>
        <w:rPr>
          <w:rStyle w:val="FunctionTok"/>
        </w:rPr>
        <w:t>plot_num</w:t>
      </w:r>
      <w:proofErr w:type="spellEnd"/>
      <w:r>
        <w:rPr>
          <w:rStyle w:val="NormalTok"/>
        </w:rPr>
        <w:t>(performance)</w:t>
      </w:r>
    </w:p>
    <w:p w14:paraId="6A3B614D" w14:textId="7176A1B0" w:rsidR="00BE71EB" w:rsidRPr="00AF37B8" w:rsidRDefault="00E46BD4" w:rsidP="00AF37B8">
      <w:pPr>
        <w:pStyle w:val="SourceCode"/>
        <w:rPr>
          <w:shd w:val="clear" w:color="auto" w:fill="F8F8F8"/>
        </w:rPr>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0E07727B" w14:textId="77777777" w:rsidR="00DB3570" w:rsidRDefault="00E46BD4" w:rsidP="00DB3570">
      <w:pPr>
        <w:pStyle w:val="FirstParagraph"/>
        <w:keepNext/>
        <w:jc w:val="center"/>
      </w:pPr>
      <w:r>
        <w:rPr>
          <w:noProof/>
        </w:rPr>
        <w:drawing>
          <wp:inline distT="0" distB="0" distL="0" distR="0" wp14:anchorId="705EEE81" wp14:editId="4F50A131">
            <wp:extent cx="3105509" cy="1879600"/>
            <wp:effectExtent l="0" t="0" r="0" b="635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erformance_files/figure-docx/unnamed-chunk-6-1.png"/>
                    <pic:cNvPicPr>
                      <a:picLocks noChangeAspect="1" noChangeArrowheads="1"/>
                    </pic:cNvPicPr>
                  </pic:nvPicPr>
                  <pic:blipFill>
                    <a:blip r:embed="rId13"/>
                    <a:stretch>
                      <a:fillRect/>
                    </a:stretch>
                  </pic:blipFill>
                  <pic:spPr bwMode="auto">
                    <a:xfrm>
                      <a:off x="0" y="0"/>
                      <a:ext cx="3112901" cy="1884074"/>
                    </a:xfrm>
                    <a:prstGeom prst="rect">
                      <a:avLst/>
                    </a:prstGeom>
                    <a:noFill/>
                    <a:ln w="9525">
                      <a:noFill/>
                      <a:headEnd/>
                      <a:tailEnd/>
                    </a:ln>
                  </pic:spPr>
                </pic:pic>
              </a:graphicData>
            </a:graphic>
          </wp:inline>
        </w:drawing>
      </w:r>
    </w:p>
    <w:p w14:paraId="36042300" w14:textId="26A80726" w:rsidR="00E46BD4" w:rsidRPr="00DB3570" w:rsidRDefault="00DB3570" w:rsidP="00DB3570">
      <w:pPr>
        <w:pStyle w:val="Caption"/>
        <w:jc w:val="center"/>
        <w:rPr>
          <w:b/>
          <w:bCs/>
          <w:color w:val="auto"/>
        </w:rPr>
      </w:pPr>
      <w:bookmarkStart w:id="29" w:name="_Toc110197947"/>
      <w:r w:rsidRPr="00DB3570">
        <w:rPr>
          <w:b/>
          <w:bCs/>
          <w:color w:val="auto"/>
        </w:rPr>
        <w:t xml:space="preserve">Figure </w:t>
      </w:r>
      <w:r w:rsidRPr="00DB3570">
        <w:rPr>
          <w:b/>
          <w:bCs/>
          <w:color w:val="auto"/>
        </w:rPr>
        <w:fldChar w:fldCharType="begin"/>
      </w:r>
      <w:r w:rsidRPr="00DB3570">
        <w:rPr>
          <w:b/>
          <w:bCs/>
          <w:color w:val="auto"/>
        </w:rPr>
        <w:instrText xml:space="preserve"> SEQ Figure \* ARABIC </w:instrText>
      </w:r>
      <w:r w:rsidRPr="00DB3570">
        <w:rPr>
          <w:b/>
          <w:bCs/>
          <w:color w:val="auto"/>
        </w:rPr>
        <w:fldChar w:fldCharType="separate"/>
      </w:r>
      <w:r w:rsidR="00655FA5">
        <w:rPr>
          <w:b/>
          <w:bCs/>
          <w:noProof/>
          <w:color w:val="auto"/>
        </w:rPr>
        <w:t>1</w:t>
      </w:r>
      <w:r w:rsidRPr="00DB3570">
        <w:rPr>
          <w:b/>
          <w:bCs/>
          <w:color w:val="auto"/>
        </w:rPr>
        <w:fldChar w:fldCharType="end"/>
      </w:r>
      <w:r w:rsidRPr="00DB3570">
        <w:rPr>
          <w:b/>
          <w:bCs/>
          <w:color w:val="auto"/>
        </w:rPr>
        <w:t>: Side-by</w:t>
      </w:r>
      <w:r w:rsidR="002E5790">
        <w:rPr>
          <w:b/>
          <w:bCs/>
          <w:color w:val="auto"/>
        </w:rPr>
        <w:t>-</w:t>
      </w:r>
      <w:r w:rsidRPr="00DB3570">
        <w:rPr>
          <w:b/>
          <w:bCs/>
          <w:color w:val="auto"/>
        </w:rPr>
        <w:t>side histograms of numerical variables</w:t>
      </w:r>
      <w:bookmarkEnd w:id="29"/>
    </w:p>
    <w:p w14:paraId="57BF75F0" w14:textId="77777777" w:rsidR="00E46BD4" w:rsidRDefault="00E46BD4" w:rsidP="00AA2B6C">
      <w:pPr>
        <w:pStyle w:val="NoSpacing"/>
        <w:spacing w:line="276" w:lineRule="auto"/>
      </w:pPr>
      <w:r>
        <w:t xml:space="preserve">The </w:t>
      </w:r>
      <w:proofErr w:type="spellStart"/>
      <w:proofErr w:type="gramStart"/>
      <w:r>
        <w:t>freq</w:t>
      </w:r>
      <w:proofErr w:type="spellEnd"/>
      <w:r>
        <w:t>(</w:t>
      </w:r>
      <w:proofErr w:type="gramEnd"/>
      <w:r>
        <w:t>) function has been used to plot a table and a bar graph showing the frequency, percentage and cumulative frequency of the gender variable.</w:t>
      </w:r>
    </w:p>
    <w:p w14:paraId="671C6834" w14:textId="77777777" w:rsidR="00E46BD4" w:rsidRDefault="00E46BD4" w:rsidP="00E46BD4">
      <w:pPr>
        <w:pStyle w:val="SourceCode"/>
      </w:pPr>
      <w:proofErr w:type="spellStart"/>
      <w:r>
        <w:rPr>
          <w:rStyle w:val="FunctionTok"/>
        </w:rPr>
        <w:t>freq</w:t>
      </w:r>
      <w:proofErr w:type="spellEnd"/>
      <w:r>
        <w:rPr>
          <w:rStyle w:val="NormalTok"/>
        </w:rPr>
        <w:t>(</w:t>
      </w:r>
      <w:proofErr w:type="spellStart"/>
      <w:r>
        <w:rPr>
          <w:rStyle w:val="NormalTok"/>
        </w:rPr>
        <w:t>performance</w:t>
      </w:r>
      <w:r>
        <w:rPr>
          <w:rStyle w:val="SpecialCharTok"/>
        </w:rPr>
        <w:t>$</w:t>
      </w:r>
      <w:r>
        <w:rPr>
          <w:rStyle w:val="NormalTok"/>
        </w:rPr>
        <w:t>gender</w:t>
      </w:r>
      <w:proofErr w:type="spellEnd"/>
      <w:r>
        <w:rPr>
          <w:rStyle w:val="NormalTok"/>
        </w:rPr>
        <w:t>)</w:t>
      </w:r>
    </w:p>
    <w:p w14:paraId="47D681EF" w14:textId="77777777" w:rsidR="00E46BD4" w:rsidRDefault="00E46BD4" w:rsidP="00E46BD4">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4B3924A0" w14:textId="77777777" w:rsidR="00DB3570" w:rsidRDefault="00E46BD4" w:rsidP="00DB3570">
      <w:pPr>
        <w:pStyle w:val="FirstParagraph"/>
        <w:keepNext/>
        <w:jc w:val="center"/>
      </w:pPr>
      <w:r>
        <w:rPr>
          <w:noProof/>
        </w:rPr>
        <w:drawing>
          <wp:inline distT="0" distB="0" distL="0" distR="0" wp14:anchorId="232CCE33" wp14:editId="4AFF1CB6">
            <wp:extent cx="3588589" cy="219110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rformance_files/figure-docx/unnamed-chunk-7-1.png"/>
                    <pic:cNvPicPr>
                      <a:picLocks noChangeAspect="1" noChangeArrowheads="1"/>
                    </pic:cNvPicPr>
                  </pic:nvPicPr>
                  <pic:blipFill>
                    <a:blip r:embed="rId14"/>
                    <a:stretch>
                      <a:fillRect/>
                    </a:stretch>
                  </pic:blipFill>
                  <pic:spPr bwMode="auto">
                    <a:xfrm>
                      <a:off x="0" y="0"/>
                      <a:ext cx="3601433" cy="2198951"/>
                    </a:xfrm>
                    <a:prstGeom prst="rect">
                      <a:avLst/>
                    </a:prstGeom>
                    <a:noFill/>
                    <a:ln w="9525">
                      <a:noFill/>
                      <a:headEnd/>
                      <a:tailEnd/>
                    </a:ln>
                  </pic:spPr>
                </pic:pic>
              </a:graphicData>
            </a:graphic>
          </wp:inline>
        </w:drawing>
      </w:r>
    </w:p>
    <w:p w14:paraId="0B438F02" w14:textId="3ED40EB1" w:rsidR="00E46BD4" w:rsidRPr="00DB3570" w:rsidRDefault="00DB3570" w:rsidP="00DB3570">
      <w:pPr>
        <w:pStyle w:val="Caption"/>
        <w:jc w:val="center"/>
        <w:rPr>
          <w:b/>
          <w:bCs/>
          <w:color w:val="auto"/>
        </w:rPr>
      </w:pPr>
      <w:bookmarkStart w:id="30" w:name="_Toc110197948"/>
      <w:r w:rsidRPr="00DB3570">
        <w:rPr>
          <w:b/>
          <w:bCs/>
          <w:color w:val="auto"/>
        </w:rPr>
        <w:t xml:space="preserve">Figure </w:t>
      </w:r>
      <w:r w:rsidRPr="00DB3570">
        <w:rPr>
          <w:b/>
          <w:bCs/>
          <w:color w:val="auto"/>
        </w:rPr>
        <w:fldChar w:fldCharType="begin"/>
      </w:r>
      <w:r w:rsidRPr="00DB3570">
        <w:rPr>
          <w:b/>
          <w:bCs/>
          <w:color w:val="auto"/>
        </w:rPr>
        <w:instrText xml:space="preserve"> SEQ Figure \* ARABIC </w:instrText>
      </w:r>
      <w:r w:rsidRPr="00DB3570">
        <w:rPr>
          <w:b/>
          <w:bCs/>
          <w:color w:val="auto"/>
        </w:rPr>
        <w:fldChar w:fldCharType="separate"/>
      </w:r>
      <w:r w:rsidR="00655FA5">
        <w:rPr>
          <w:b/>
          <w:bCs/>
          <w:noProof/>
          <w:color w:val="auto"/>
        </w:rPr>
        <w:t>2</w:t>
      </w:r>
      <w:r w:rsidRPr="00DB3570">
        <w:rPr>
          <w:b/>
          <w:bCs/>
          <w:color w:val="auto"/>
        </w:rPr>
        <w:fldChar w:fldCharType="end"/>
      </w:r>
      <w:r w:rsidRPr="00DB3570">
        <w:rPr>
          <w:b/>
          <w:bCs/>
          <w:color w:val="auto"/>
        </w:rPr>
        <w:t>: Frequency of gender</w:t>
      </w:r>
      <w:bookmarkEnd w:id="30"/>
    </w:p>
    <w:p w14:paraId="5680E91F" w14:textId="419CAF0F" w:rsidR="001D3743" w:rsidRDefault="001D3743" w:rsidP="001D3743">
      <w:pPr>
        <w:pStyle w:val="Caption"/>
        <w:keepNext/>
        <w:jc w:val="center"/>
      </w:pPr>
      <w:bookmarkStart w:id="31" w:name="_Toc110197940"/>
      <w:r>
        <w:t xml:space="preserve">Table </w:t>
      </w:r>
      <w:r>
        <w:fldChar w:fldCharType="begin"/>
      </w:r>
      <w:r>
        <w:instrText xml:space="preserve"> SEQ Table \* ARABIC </w:instrText>
      </w:r>
      <w:r>
        <w:fldChar w:fldCharType="separate"/>
      </w:r>
      <w:r w:rsidR="00C85C23">
        <w:rPr>
          <w:noProof/>
        </w:rPr>
        <w:t>1</w:t>
      </w:r>
      <w:r>
        <w:fldChar w:fldCharType="end"/>
      </w:r>
      <w:r>
        <w:t>: Gender frequency</w:t>
      </w:r>
      <w:bookmarkEnd w:id="31"/>
    </w:p>
    <w:tbl>
      <w:tblPr>
        <w:tblStyle w:val="TableGrid"/>
        <w:tblW w:w="0" w:type="auto"/>
        <w:jc w:val="center"/>
        <w:tblLook w:val="04A0" w:firstRow="1" w:lastRow="0" w:firstColumn="1" w:lastColumn="0" w:noHBand="0" w:noVBand="1"/>
      </w:tblPr>
      <w:tblGrid>
        <w:gridCol w:w="5807"/>
      </w:tblGrid>
      <w:tr w:rsidR="00AA2B6C" w:rsidRPr="00AA2B6C" w14:paraId="64D0CBC0" w14:textId="77777777" w:rsidTr="00AA2B6C">
        <w:trPr>
          <w:jc w:val="center"/>
        </w:trPr>
        <w:tc>
          <w:tcPr>
            <w:tcW w:w="5807" w:type="dxa"/>
          </w:tcPr>
          <w:p w14:paraId="1F784A8D" w14:textId="77777777" w:rsidR="00AA2B6C" w:rsidRPr="00AA2B6C" w:rsidRDefault="00AA2B6C" w:rsidP="001D3743">
            <w:pPr>
              <w:pStyle w:val="SourceCode"/>
              <w:keepNext/>
            </w:pPr>
            <w:r w:rsidRPr="00AA2B6C">
              <w:rPr>
                <w:rStyle w:val="VerbatimChar"/>
              </w:rPr>
              <w:t xml:space="preserve">      var frequency percentage </w:t>
            </w:r>
            <w:proofErr w:type="spellStart"/>
            <w:r w:rsidRPr="00AA2B6C">
              <w:rPr>
                <w:rStyle w:val="VerbatimChar"/>
              </w:rPr>
              <w:t>cumulative_perc</w:t>
            </w:r>
            <w:proofErr w:type="spellEnd"/>
            <w:r w:rsidRPr="00AA2B6C">
              <w:br/>
            </w:r>
            <w:r w:rsidRPr="00AA2B6C">
              <w:rPr>
                <w:rStyle w:val="VerbatimChar"/>
              </w:rPr>
              <w:t xml:space="preserve"> 1 female       518       51.8            51.8</w:t>
            </w:r>
            <w:r w:rsidRPr="00AA2B6C">
              <w:br/>
            </w:r>
            <w:r w:rsidRPr="00AA2B6C">
              <w:rPr>
                <w:rStyle w:val="VerbatimChar"/>
              </w:rPr>
              <w:t xml:space="preserve"> 2   male       482       48.2           100.0</w:t>
            </w:r>
          </w:p>
        </w:tc>
      </w:tr>
    </w:tbl>
    <w:p w14:paraId="49CD1CA3" w14:textId="2E9F00EB" w:rsidR="00E46BD4" w:rsidRDefault="00E46BD4" w:rsidP="00AA2B6C">
      <w:pPr>
        <w:pStyle w:val="NoSpacing"/>
        <w:spacing w:line="276" w:lineRule="auto"/>
      </w:pPr>
      <w:r>
        <w:t>The bar graph shows that the percentage of female students is higher that the male students in the dataset.</w:t>
      </w:r>
      <w:r w:rsidR="009E05DA">
        <w:t xml:space="preserve"> </w:t>
      </w:r>
      <w:r>
        <w:t xml:space="preserve">Since the dataset contains the data of all the students of the public school in US. Hence, it can be concluded that the number of female students is higher than the number of male students in the school. Similarly </w:t>
      </w:r>
      <w:proofErr w:type="spellStart"/>
      <w:proofErr w:type="gramStart"/>
      <w:r>
        <w:t>freq</w:t>
      </w:r>
      <w:proofErr w:type="spellEnd"/>
      <w:r>
        <w:t>(</w:t>
      </w:r>
      <w:proofErr w:type="gramEnd"/>
      <w:r>
        <w:t>) function has also been run on the race variable as follows:</w:t>
      </w:r>
    </w:p>
    <w:p w14:paraId="5CD065CA" w14:textId="77777777" w:rsidR="00E46BD4" w:rsidRDefault="00E46BD4" w:rsidP="00E46BD4">
      <w:pPr>
        <w:pStyle w:val="SourceCode"/>
      </w:pPr>
      <w:proofErr w:type="spellStart"/>
      <w:r>
        <w:rPr>
          <w:rStyle w:val="FunctionTok"/>
        </w:rPr>
        <w:t>freq</w:t>
      </w:r>
      <w:proofErr w:type="spellEnd"/>
      <w:r>
        <w:rPr>
          <w:rStyle w:val="NormalTok"/>
        </w:rPr>
        <w:t>(</w:t>
      </w:r>
      <w:proofErr w:type="spellStart"/>
      <w:r>
        <w:rPr>
          <w:rStyle w:val="NormalTok"/>
        </w:rPr>
        <w:t>performance</w:t>
      </w:r>
      <w:r>
        <w:rPr>
          <w:rStyle w:val="SpecialCharTok"/>
        </w:rPr>
        <w:t>$</w:t>
      </w:r>
      <w:r>
        <w:rPr>
          <w:rStyle w:val="NormalTok"/>
        </w:rPr>
        <w:t>race</w:t>
      </w:r>
      <w:proofErr w:type="spellEnd"/>
      <w:r>
        <w:rPr>
          <w:rStyle w:val="NormalTok"/>
        </w:rPr>
        <w:t>)</w:t>
      </w:r>
    </w:p>
    <w:p w14:paraId="41DDE8A6" w14:textId="77777777" w:rsidR="00E46BD4" w:rsidRDefault="00E46BD4" w:rsidP="00E46BD4">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0F1077A8" w14:textId="77777777" w:rsidR="00DB3570" w:rsidRDefault="00E46BD4" w:rsidP="00DB3570">
      <w:pPr>
        <w:pStyle w:val="FirstParagraph"/>
        <w:keepNext/>
        <w:jc w:val="center"/>
      </w:pPr>
      <w:r>
        <w:rPr>
          <w:noProof/>
        </w:rPr>
        <w:drawing>
          <wp:inline distT="0" distB="0" distL="0" distR="0" wp14:anchorId="5E70A3BE" wp14:editId="1695005A">
            <wp:extent cx="3562709" cy="194940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erformance_files/figure-docx/unnamed-chunk-8-1.png"/>
                    <pic:cNvPicPr>
                      <a:picLocks noChangeAspect="1" noChangeArrowheads="1"/>
                    </pic:cNvPicPr>
                  </pic:nvPicPr>
                  <pic:blipFill>
                    <a:blip r:embed="rId15"/>
                    <a:stretch>
                      <a:fillRect/>
                    </a:stretch>
                  </pic:blipFill>
                  <pic:spPr bwMode="auto">
                    <a:xfrm>
                      <a:off x="0" y="0"/>
                      <a:ext cx="3562709" cy="1949405"/>
                    </a:xfrm>
                    <a:prstGeom prst="rect">
                      <a:avLst/>
                    </a:prstGeom>
                    <a:noFill/>
                    <a:ln w="9525">
                      <a:noFill/>
                      <a:headEnd/>
                      <a:tailEnd/>
                    </a:ln>
                  </pic:spPr>
                </pic:pic>
              </a:graphicData>
            </a:graphic>
          </wp:inline>
        </w:drawing>
      </w:r>
    </w:p>
    <w:p w14:paraId="79330237" w14:textId="40705F01" w:rsidR="00E46BD4" w:rsidRPr="00DB3570" w:rsidRDefault="00DB3570" w:rsidP="00DB3570">
      <w:pPr>
        <w:pStyle w:val="Caption"/>
        <w:jc w:val="center"/>
        <w:rPr>
          <w:b/>
          <w:bCs/>
          <w:color w:val="auto"/>
        </w:rPr>
      </w:pPr>
      <w:bookmarkStart w:id="32" w:name="_Toc110197949"/>
      <w:r w:rsidRPr="00DB3570">
        <w:rPr>
          <w:b/>
          <w:bCs/>
          <w:color w:val="auto"/>
        </w:rPr>
        <w:t xml:space="preserve">Figure </w:t>
      </w:r>
      <w:r w:rsidRPr="00DB3570">
        <w:rPr>
          <w:b/>
          <w:bCs/>
          <w:color w:val="auto"/>
        </w:rPr>
        <w:fldChar w:fldCharType="begin"/>
      </w:r>
      <w:r w:rsidRPr="00DB3570">
        <w:rPr>
          <w:b/>
          <w:bCs/>
          <w:color w:val="auto"/>
        </w:rPr>
        <w:instrText xml:space="preserve"> SEQ Figure \* ARABIC </w:instrText>
      </w:r>
      <w:r w:rsidRPr="00DB3570">
        <w:rPr>
          <w:b/>
          <w:bCs/>
          <w:color w:val="auto"/>
        </w:rPr>
        <w:fldChar w:fldCharType="separate"/>
      </w:r>
      <w:r w:rsidR="00655FA5">
        <w:rPr>
          <w:b/>
          <w:bCs/>
          <w:noProof/>
          <w:color w:val="auto"/>
        </w:rPr>
        <w:t>3</w:t>
      </w:r>
      <w:r w:rsidRPr="00DB3570">
        <w:rPr>
          <w:b/>
          <w:bCs/>
          <w:color w:val="auto"/>
        </w:rPr>
        <w:fldChar w:fldCharType="end"/>
      </w:r>
      <w:r w:rsidRPr="00DB3570">
        <w:rPr>
          <w:b/>
          <w:bCs/>
          <w:color w:val="auto"/>
        </w:rPr>
        <w:t>: Frequency of race</w:t>
      </w:r>
      <w:bookmarkEnd w:id="32"/>
    </w:p>
    <w:p w14:paraId="4026CFC6" w14:textId="46600648" w:rsidR="001D3743" w:rsidRDefault="001D3743" w:rsidP="001D3743">
      <w:pPr>
        <w:pStyle w:val="Caption"/>
        <w:keepNext/>
        <w:jc w:val="center"/>
      </w:pPr>
      <w:bookmarkStart w:id="33" w:name="_Toc110197941"/>
      <w:r>
        <w:t xml:space="preserve">Table </w:t>
      </w:r>
      <w:r>
        <w:fldChar w:fldCharType="begin"/>
      </w:r>
      <w:r>
        <w:instrText xml:space="preserve"> SEQ Table \* ARABIC </w:instrText>
      </w:r>
      <w:r>
        <w:fldChar w:fldCharType="separate"/>
      </w:r>
      <w:r w:rsidR="00C85C23">
        <w:rPr>
          <w:noProof/>
        </w:rPr>
        <w:t>2</w:t>
      </w:r>
      <w:r>
        <w:fldChar w:fldCharType="end"/>
      </w:r>
      <w:r>
        <w:t>: Race frequency</w:t>
      </w:r>
      <w:bookmarkEnd w:id="33"/>
    </w:p>
    <w:tbl>
      <w:tblPr>
        <w:tblStyle w:val="TableGrid"/>
        <w:tblW w:w="0" w:type="auto"/>
        <w:jc w:val="center"/>
        <w:tblLook w:val="04A0" w:firstRow="1" w:lastRow="0" w:firstColumn="1" w:lastColumn="0" w:noHBand="0" w:noVBand="1"/>
      </w:tblPr>
      <w:tblGrid>
        <w:gridCol w:w="6232"/>
      </w:tblGrid>
      <w:tr w:rsidR="00856D13" w:rsidRPr="00856D13" w14:paraId="1E0A5CE2" w14:textId="77777777" w:rsidTr="001D3743">
        <w:trPr>
          <w:jc w:val="center"/>
        </w:trPr>
        <w:tc>
          <w:tcPr>
            <w:tcW w:w="6232" w:type="dxa"/>
          </w:tcPr>
          <w:p w14:paraId="7BBD08DF" w14:textId="26B54946" w:rsidR="00856D13" w:rsidRPr="00856D13" w:rsidRDefault="00856D13" w:rsidP="00A2141E">
            <w:pPr>
              <w:pStyle w:val="SourceCode"/>
            </w:pPr>
            <w:r w:rsidRPr="00856D13">
              <w:rPr>
                <w:rStyle w:val="VerbatimChar"/>
              </w:rPr>
              <w:t xml:space="preserve">       var frequency percentage </w:t>
            </w:r>
            <w:proofErr w:type="spellStart"/>
            <w:r w:rsidRPr="00856D13">
              <w:rPr>
                <w:rStyle w:val="VerbatimChar"/>
              </w:rPr>
              <w:t>cumulative_perc</w:t>
            </w:r>
            <w:proofErr w:type="spellEnd"/>
            <w:r w:rsidRPr="00856D13">
              <w:br/>
            </w:r>
            <w:r w:rsidRPr="00856D13">
              <w:rPr>
                <w:rStyle w:val="VerbatimChar"/>
              </w:rPr>
              <w:t xml:space="preserve"> 1 group C       319       31.9            31.9</w:t>
            </w:r>
            <w:r w:rsidRPr="00856D13">
              <w:br/>
            </w:r>
            <w:r w:rsidRPr="00856D13">
              <w:rPr>
                <w:rStyle w:val="VerbatimChar"/>
              </w:rPr>
              <w:t xml:space="preserve"> 2 group D       262       26.2            58.1</w:t>
            </w:r>
            <w:r w:rsidRPr="00856D13">
              <w:br/>
            </w:r>
            <w:r w:rsidRPr="00856D13">
              <w:rPr>
                <w:rStyle w:val="VerbatimChar"/>
              </w:rPr>
              <w:t xml:space="preserve"> 3 group B       190       19.0            77.1</w:t>
            </w:r>
            <w:r w:rsidRPr="00856D13">
              <w:br/>
            </w:r>
            <w:r w:rsidRPr="00856D13">
              <w:rPr>
                <w:rStyle w:val="VerbatimChar"/>
              </w:rPr>
              <w:t xml:space="preserve"> 4 group E       140       14.0            91.1</w:t>
            </w:r>
            <w:r w:rsidRPr="00856D13">
              <w:br/>
            </w:r>
            <w:r w:rsidRPr="00856D13">
              <w:rPr>
                <w:rStyle w:val="VerbatimChar"/>
              </w:rPr>
              <w:t xml:space="preserve"> 5 group A        89        8.9           100.0</w:t>
            </w:r>
          </w:p>
        </w:tc>
      </w:tr>
    </w:tbl>
    <w:p w14:paraId="6857F6E3" w14:textId="77777777" w:rsidR="00E46BD4" w:rsidRDefault="00E46BD4" w:rsidP="00AA2B6C">
      <w:pPr>
        <w:pStyle w:val="NoSpacing"/>
        <w:spacing w:line="276" w:lineRule="auto"/>
      </w:pPr>
      <w:r>
        <w:t>From the bar graph of race vs frequency/percentage, we can conclude that the most common race ethnicity is Group C, while the least common is Group A. The parent education level variable of the students consists of 6 categories.</w:t>
      </w:r>
    </w:p>
    <w:p w14:paraId="11A75E66" w14:textId="77777777" w:rsidR="00E46BD4" w:rsidRDefault="00E46BD4" w:rsidP="00E46BD4">
      <w:pPr>
        <w:pStyle w:val="SourceCode"/>
      </w:pPr>
      <w:proofErr w:type="spellStart"/>
      <w:r>
        <w:rPr>
          <w:rStyle w:val="FunctionTok"/>
        </w:rPr>
        <w:t>freq</w:t>
      </w:r>
      <w:proofErr w:type="spellEnd"/>
      <w:r>
        <w:rPr>
          <w:rStyle w:val="NormalTok"/>
        </w:rPr>
        <w:t>(</w:t>
      </w:r>
      <w:proofErr w:type="spellStart"/>
      <w:r>
        <w:rPr>
          <w:rStyle w:val="NormalTok"/>
        </w:rPr>
        <w:t>performance</w:t>
      </w:r>
      <w:r>
        <w:rPr>
          <w:rStyle w:val="SpecialCharTok"/>
        </w:rPr>
        <w:t>$</w:t>
      </w:r>
      <w:r>
        <w:rPr>
          <w:rStyle w:val="NormalTok"/>
        </w:rPr>
        <w:t>parent_education</w:t>
      </w:r>
      <w:proofErr w:type="spellEnd"/>
      <w:r>
        <w:rPr>
          <w:rStyle w:val="NormalTok"/>
        </w:rPr>
        <w:t>)</w:t>
      </w:r>
    </w:p>
    <w:p w14:paraId="5CDD332A" w14:textId="77777777" w:rsidR="00E46BD4" w:rsidRDefault="00E46BD4" w:rsidP="00E46BD4">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250543BC" w14:textId="77777777" w:rsidR="008339AA" w:rsidRDefault="00E46BD4" w:rsidP="008339AA">
      <w:pPr>
        <w:pStyle w:val="FirstParagraph"/>
        <w:keepNext/>
        <w:jc w:val="center"/>
      </w:pPr>
      <w:r>
        <w:rPr>
          <w:noProof/>
        </w:rPr>
        <w:drawing>
          <wp:inline distT="0" distB="0" distL="0" distR="0" wp14:anchorId="0C175BEE" wp14:editId="2C70537D">
            <wp:extent cx="4252822" cy="301061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erformance_files/figure-docx/unnamed-chunk-9-1.png"/>
                    <pic:cNvPicPr>
                      <a:picLocks noChangeAspect="1" noChangeArrowheads="1"/>
                    </pic:cNvPicPr>
                  </pic:nvPicPr>
                  <pic:blipFill>
                    <a:blip r:embed="rId16"/>
                    <a:stretch>
                      <a:fillRect/>
                    </a:stretch>
                  </pic:blipFill>
                  <pic:spPr bwMode="auto">
                    <a:xfrm>
                      <a:off x="0" y="0"/>
                      <a:ext cx="4285697" cy="3033891"/>
                    </a:xfrm>
                    <a:prstGeom prst="rect">
                      <a:avLst/>
                    </a:prstGeom>
                    <a:noFill/>
                    <a:ln w="9525">
                      <a:noFill/>
                      <a:headEnd/>
                      <a:tailEnd/>
                    </a:ln>
                  </pic:spPr>
                </pic:pic>
              </a:graphicData>
            </a:graphic>
          </wp:inline>
        </w:drawing>
      </w:r>
    </w:p>
    <w:p w14:paraId="2D00B05F" w14:textId="70183D70" w:rsidR="00E46BD4" w:rsidRPr="008339AA" w:rsidRDefault="008339AA" w:rsidP="008339AA">
      <w:pPr>
        <w:pStyle w:val="Caption"/>
        <w:jc w:val="center"/>
        <w:rPr>
          <w:b/>
          <w:bCs/>
          <w:color w:val="auto"/>
        </w:rPr>
      </w:pPr>
      <w:bookmarkStart w:id="34" w:name="_Toc110197950"/>
      <w:r w:rsidRPr="008339AA">
        <w:rPr>
          <w:b/>
          <w:bCs/>
          <w:color w:val="auto"/>
        </w:rPr>
        <w:t xml:space="preserve">Figure </w:t>
      </w:r>
      <w:r w:rsidRPr="008339AA">
        <w:rPr>
          <w:b/>
          <w:bCs/>
          <w:color w:val="auto"/>
        </w:rPr>
        <w:fldChar w:fldCharType="begin"/>
      </w:r>
      <w:r w:rsidRPr="008339AA">
        <w:rPr>
          <w:b/>
          <w:bCs/>
          <w:color w:val="auto"/>
        </w:rPr>
        <w:instrText xml:space="preserve"> SEQ Figure \* ARABIC </w:instrText>
      </w:r>
      <w:r w:rsidRPr="008339AA">
        <w:rPr>
          <w:b/>
          <w:bCs/>
          <w:color w:val="auto"/>
        </w:rPr>
        <w:fldChar w:fldCharType="separate"/>
      </w:r>
      <w:r w:rsidR="00655FA5">
        <w:rPr>
          <w:b/>
          <w:bCs/>
          <w:noProof/>
          <w:color w:val="auto"/>
        </w:rPr>
        <w:t>4</w:t>
      </w:r>
      <w:r w:rsidRPr="008339AA">
        <w:rPr>
          <w:b/>
          <w:bCs/>
          <w:color w:val="auto"/>
        </w:rPr>
        <w:fldChar w:fldCharType="end"/>
      </w:r>
      <w:r w:rsidRPr="008339AA">
        <w:rPr>
          <w:b/>
          <w:bCs/>
          <w:color w:val="auto"/>
        </w:rPr>
        <w:t xml:space="preserve">: Frequency of </w:t>
      </w:r>
      <w:proofErr w:type="spellStart"/>
      <w:r w:rsidRPr="008339AA">
        <w:rPr>
          <w:b/>
          <w:bCs/>
          <w:color w:val="auto"/>
        </w:rPr>
        <w:t>parent_education</w:t>
      </w:r>
      <w:bookmarkEnd w:id="34"/>
      <w:proofErr w:type="spellEnd"/>
    </w:p>
    <w:p w14:paraId="0E7AE563" w14:textId="77777777" w:rsidR="00E46BD4" w:rsidRDefault="00E46BD4" w:rsidP="00E46BD4">
      <w:pPr>
        <w:pStyle w:val="SourceCode"/>
      </w:pPr>
      <w:r>
        <w:rPr>
          <w:rStyle w:val="VerbatimChar"/>
        </w:rPr>
        <w:t xml:space="preserve">##                  var frequency percentage </w:t>
      </w:r>
      <w:proofErr w:type="spellStart"/>
      <w:r>
        <w:rPr>
          <w:rStyle w:val="VerbatimChar"/>
        </w:rPr>
        <w:t>cumulative_perc</w:t>
      </w:r>
      <w:proofErr w:type="spellEnd"/>
      <w:r>
        <w:br/>
      </w:r>
      <w:r>
        <w:rPr>
          <w:rStyle w:val="VerbatimChar"/>
        </w:rPr>
        <w:t>## 1       some college       226       22.6            22.6</w:t>
      </w:r>
      <w:r>
        <w:br/>
      </w:r>
      <w:r>
        <w:rPr>
          <w:rStyle w:val="VerbatimChar"/>
        </w:rPr>
        <w:t>## 2 associate's degree       222       22.2            44.8</w:t>
      </w:r>
      <w:r>
        <w:br/>
      </w:r>
      <w:r>
        <w:rPr>
          <w:rStyle w:val="VerbatimChar"/>
        </w:rPr>
        <w:t>## 3        high school       196       19.6            64.4</w:t>
      </w:r>
      <w:r>
        <w:br/>
      </w:r>
      <w:r>
        <w:rPr>
          <w:rStyle w:val="VerbatimChar"/>
        </w:rPr>
        <w:t>## 4   some high school       179       17.9            82.3</w:t>
      </w:r>
      <w:r>
        <w:br/>
      </w:r>
      <w:r>
        <w:rPr>
          <w:rStyle w:val="VerbatimChar"/>
        </w:rPr>
        <w:t xml:space="preserve">## </w:t>
      </w:r>
      <w:proofErr w:type="gramStart"/>
      <w:r>
        <w:rPr>
          <w:rStyle w:val="VerbatimChar"/>
        </w:rPr>
        <w:t>5  bachelor's</w:t>
      </w:r>
      <w:proofErr w:type="gramEnd"/>
      <w:r>
        <w:rPr>
          <w:rStyle w:val="VerbatimChar"/>
        </w:rPr>
        <w:t xml:space="preserve"> degree       118       11.8            94.1</w:t>
      </w:r>
      <w:r>
        <w:br/>
      </w:r>
      <w:r>
        <w:rPr>
          <w:rStyle w:val="VerbatimChar"/>
        </w:rPr>
        <w:t>## 6    master's degree        59        5.9           100.0</w:t>
      </w:r>
    </w:p>
    <w:p w14:paraId="1BBEB546" w14:textId="490CA833" w:rsidR="00E46BD4" w:rsidRDefault="00E46BD4" w:rsidP="00AA2B6C">
      <w:pPr>
        <w:pStyle w:val="NoSpacing"/>
        <w:spacing w:line="276" w:lineRule="auto"/>
      </w:pPr>
      <w:r>
        <w:t xml:space="preserve">The most common education in the </w:t>
      </w:r>
      <w:proofErr w:type="spellStart"/>
      <w:r>
        <w:t>parent_education</w:t>
      </w:r>
      <w:proofErr w:type="spellEnd"/>
      <w:r>
        <w:t xml:space="preserve"> variable is ‘some college’ while the least common is ‘master’s degree’. The detailed statistics and bar plot of the lunch variable is as follows:</w:t>
      </w:r>
    </w:p>
    <w:p w14:paraId="059D85B2" w14:textId="77777777" w:rsidR="00AA2B6C" w:rsidRDefault="00AA2B6C" w:rsidP="00AA2B6C">
      <w:pPr>
        <w:pStyle w:val="NoSpacing"/>
      </w:pPr>
    </w:p>
    <w:p w14:paraId="7E3CFBA5" w14:textId="77777777" w:rsidR="00E46BD4" w:rsidRDefault="00E46BD4" w:rsidP="00E46BD4">
      <w:pPr>
        <w:pStyle w:val="SourceCode"/>
      </w:pPr>
      <w:proofErr w:type="spellStart"/>
      <w:r>
        <w:rPr>
          <w:rStyle w:val="FunctionTok"/>
        </w:rPr>
        <w:t>freq</w:t>
      </w:r>
      <w:proofErr w:type="spellEnd"/>
      <w:r>
        <w:rPr>
          <w:rStyle w:val="NormalTok"/>
        </w:rPr>
        <w:t>(</w:t>
      </w:r>
      <w:proofErr w:type="spellStart"/>
      <w:r>
        <w:rPr>
          <w:rStyle w:val="NormalTok"/>
        </w:rPr>
        <w:t>performance</w:t>
      </w:r>
      <w:r>
        <w:rPr>
          <w:rStyle w:val="SpecialCharTok"/>
        </w:rPr>
        <w:t>$</w:t>
      </w:r>
      <w:r>
        <w:rPr>
          <w:rStyle w:val="NormalTok"/>
        </w:rPr>
        <w:t>lunch</w:t>
      </w:r>
      <w:proofErr w:type="spellEnd"/>
      <w:r>
        <w:rPr>
          <w:rStyle w:val="NormalTok"/>
        </w:rPr>
        <w:t>)</w:t>
      </w:r>
    </w:p>
    <w:p w14:paraId="048ED225" w14:textId="77777777" w:rsidR="00E46BD4" w:rsidRDefault="00E46BD4" w:rsidP="00E46BD4">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75402C03" w14:textId="77777777" w:rsidR="008339AA" w:rsidRDefault="00E46BD4" w:rsidP="008339AA">
      <w:pPr>
        <w:pStyle w:val="FirstParagraph"/>
        <w:keepNext/>
        <w:jc w:val="center"/>
      </w:pPr>
      <w:r>
        <w:rPr>
          <w:noProof/>
        </w:rPr>
        <w:drawing>
          <wp:inline distT="0" distB="0" distL="0" distR="0" wp14:anchorId="48DFBE56" wp14:editId="4A95C8ED">
            <wp:extent cx="3873260" cy="263968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erformance_files/figure-docx/unnamed-chunk-10-1.png"/>
                    <pic:cNvPicPr>
                      <a:picLocks noChangeAspect="1" noChangeArrowheads="1"/>
                    </pic:cNvPicPr>
                  </pic:nvPicPr>
                  <pic:blipFill>
                    <a:blip r:embed="rId17"/>
                    <a:stretch>
                      <a:fillRect/>
                    </a:stretch>
                  </pic:blipFill>
                  <pic:spPr bwMode="auto">
                    <a:xfrm>
                      <a:off x="0" y="0"/>
                      <a:ext cx="3879357" cy="2643838"/>
                    </a:xfrm>
                    <a:prstGeom prst="rect">
                      <a:avLst/>
                    </a:prstGeom>
                    <a:noFill/>
                    <a:ln w="9525">
                      <a:noFill/>
                      <a:headEnd/>
                      <a:tailEnd/>
                    </a:ln>
                  </pic:spPr>
                </pic:pic>
              </a:graphicData>
            </a:graphic>
          </wp:inline>
        </w:drawing>
      </w:r>
    </w:p>
    <w:p w14:paraId="762089D0" w14:textId="0474F0DB" w:rsidR="00E46BD4" w:rsidRPr="008339AA" w:rsidRDefault="008339AA" w:rsidP="008339AA">
      <w:pPr>
        <w:pStyle w:val="Caption"/>
        <w:jc w:val="center"/>
        <w:rPr>
          <w:b/>
          <w:bCs/>
          <w:color w:val="auto"/>
        </w:rPr>
      </w:pPr>
      <w:bookmarkStart w:id="35" w:name="_Toc110197951"/>
      <w:r w:rsidRPr="008339AA">
        <w:rPr>
          <w:b/>
          <w:bCs/>
          <w:color w:val="auto"/>
        </w:rPr>
        <w:t xml:space="preserve">Figure </w:t>
      </w:r>
      <w:r w:rsidRPr="008339AA">
        <w:rPr>
          <w:b/>
          <w:bCs/>
          <w:color w:val="auto"/>
        </w:rPr>
        <w:fldChar w:fldCharType="begin"/>
      </w:r>
      <w:r w:rsidRPr="008339AA">
        <w:rPr>
          <w:b/>
          <w:bCs/>
          <w:color w:val="auto"/>
        </w:rPr>
        <w:instrText xml:space="preserve"> SEQ Figure \* ARABIC </w:instrText>
      </w:r>
      <w:r w:rsidRPr="008339AA">
        <w:rPr>
          <w:b/>
          <w:bCs/>
          <w:color w:val="auto"/>
        </w:rPr>
        <w:fldChar w:fldCharType="separate"/>
      </w:r>
      <w:r w:rsidR="00655FA5">
        <w:rPr>
          <w:b/>
          <w:bCs/>
          <w:noProof/>
          <w:color w:val="auto"/>
        </w:rPr>
        <w:t>5</w:t>
      </w:r>
      <w:r w:rsidRPr="008339AA">
        <w:rPr>
          <w:b/>
          <w:bCs/>
          <w:color w:val="auto"/>
        </w:rPr>
        <w:fldChar w:fldCharType="end"/>
      </w:r>
      <w:r w:rsidRPr="008339AA">
        <w:rPr>
          <w:b/>
          <w:bCs/>
          <w:color w:val="auto"/>
        </w:rPr>
        <w:t>: Frequency of lunch</w:t>
      </w:r>
      <w:bookmarkEnd w:id="35"/>
    </w:p>
    <w:tbl>
      <w:tblPr>
        <w:tblStyle w:val="TableGrid"/>
        <w:tblW w:w="0" w:type="auto"/>
        <w:jc w:val="center"/>
        <w:tblLook w:val="04A0" w:firstRow="1" w:lastRow="0" w:firstColumn="1" w:lastColumn="0" w:noHBand="0" w:noVBand="1"/>
      </w:tblPr>
      <w:tblGrid>
        <w:gridCol w:w="6658"/>
      </w:tblGrid>
      <w:tr w:rsidR="00AA2B6C" w:rsidRPr="00AA2B6C" w14:paraId="30AFD4D4" w14:textId="77777777" w:rsidTr="00AA2B6C">
        <w:trPr>
          <w:jc w:val="center"/>
        </w:trPr>
        <w:tc>
          <w:tcPr>
            <w:tcW w:w="6658" w:type="dxa"/>
          </w:tcPr>
          <w:p w14:paraId="5E10418E" w14:textId="77777777" w:rsidR="00AA2B6C" w:rsidRPr="00AA2B6C" w:rsidRDefault="00AA2B6C" w:rsidP="00011A7A">
            <w:pPr>
              <w:pStyle w:val="SourceCode"/>
            </w:pPr>
            <w:r w:rsidRPr="00AA2B6C">
              <w:rPr>
                <w:rStyle w:val="VerbatimChar"/>
              </w:rPr>
              <w:t xml:space="preserve">            var frequency percentage </w:t>
            </w:r>
            <w:proofErr w:type="spellStart"/>
            <w:r w:rsidRPr="00AA2B6C">
              <w:rPr>
                <w:rStyle w:val="VerbatimChar"/>
              </w:rPr>
              <w:t>cumulative_perc</w:t>
            </w:r>
            <w:proofErr w:type="spellEnd"/>
            <w:r w:rsidRPr="00AA2B6C">
              <w:br/>
            </w:r>
            <w:r w:rsidRPr="00AA2B6C">
              <w:rPr>
                <w:rStyle w:val="VerbatimChar"/>
              </w:rPr>
              <w:t xml:space="preserve"> 1     standard       645       64.5            64.5</w:t>
            </w:r>
            <w:r w:rsidRPr="00AA2B6C">
              <w:br/>
            </w:r>
            <w:r w:rsidRPr="00AA2B6C">
              <w:rPr>
                <w:rStyle w:val="VerbatimChar"/>
              </w:rPr>
              <w:t xml:space="preserve"> 2 free/reduced       355       35.5           100.0</w:t>
            </w:r>
          </w:p>
        </w:tc>
      </w:tr>
    </w:tbl>
    <w:p w14:paraId="7FC4B911" w14:textId="77777777" w:rsidR="00AA2B6C" w:rsidRDefault="00AA2B6C" w:rsidP="00AA2B6C">
      <w:pPr>
        <w:pStyle w:val="NoSpacing"/>
      </w:pPr>
    </w:p>
    <w:p w14:paraId="0417833A" w14:textId="38FCB970" w:rsidR="00E46BD4" w:rsidRDefault="00E46BD4" w:rsidP="00AA2B6C">
      <w:pPr>
        <w:pStyle w:val="NoSpacing"/>
      </w:pPr>
      <w:r>
        <w:t>64.5% of the students eat lunch at standard price and 35.5% eat free/reduced lunch.</w:t>
      </w:r>
    </w:p>
    <w:p w14:paraId="5262C5B1" w14:textId="77777777" w:rsidR="00AA2B6C" w:rsidRDefault="00AA2B6C" w:rsidP="00AA2B6C">
      <w:pPr>
        <w:pStyle w:val="NoSpacing"/>
      </w:pPr>
    </w:p>
    <w:p w14:paraId="1512025E" w14:textId="77777777" w:rsidR="00E46BD4" w:rsidRDefault="00E46BD4" w:rsidP="00E46BD4">
      <w:pPr>
        <w:pStyle w:val="SourceCode"/>
      </w:pPr>
      <w:proofErr w:type="spellStart"/>
      <w:r>
        <w:rPr>
          <w:rStyle w:val="FunctionTok"/>
        </w:rPr>
        <w:t>freq</w:t>
      </w:r>
      <w:proofErr w:type="spellEnd"/>
      <w:r>
        <w:rPr>
          <w:rStyle w:val="NormalTok"/>
        </w:rPr>
        <w:t>(</w:t>
      </w:r>
      <w:proofErr w:type="spellStart"/>
      <w:r>
        <w:rPr>
          <w:rStyle w:val="NormalTok"/>
        </w:rPr>
        <w:t>performance</w:t>
      </w:r>
      <w:r>
        <w:rPr>
          <w:rStyle w:val="SpecialCharTok"/>
        </w:rPr>
        <w:t>$</w:t>
      </w:r>
      <w:r>
        <w:rPr>
          <w:rStyle w:val="NormalTok"/>
        </w:rPr>
        <w:t>test_prep</w:t>
      </w:r>
      <w:proofErr w:type="spellEnd"/>
      <w:r>
        <w:rPr>
          <w:rStyle w:val="NormalTok"/>
        </w:rPr>
        <w:t>)</w:t>
      </w:r>
    </w:p>
    <w:p w14:paraId="6EF18FC3" w14:textId="77777777" w:rsidR="00E46BD4" w:rsidRDefault="00E46BD4" w:rsidP="00E46BD4">
      <w:pPr>
        <w:pStyle w:val="SourceCode"/>
      </w:pPr>
      <w:r>
        <w:rPr>
          <w:rStyle w:val="VerbatimChar"/>
        </w:rPr>
        <w:t xml:space="preserve">## Warning: `guides(&lt;scale&gt; = </w:t>
      </w:r>
      <w:proofErr w:type="gramStart"/>
      <w:r>
        <w:rPr>
          <w:rStyle w:val="VerbatimChar"/>
        </w:rPr>
        <w:t>FALSE)`</w:t>
      </w:r>
      <w:proofErr w:type="gramEnd"/>
      <w:r>
        <w:rPr>
          <w:rStyle w:val="VerbatimChar"/>
        </w:rPr>
        <w:t xml:space="preserve"> is deprecated. Please use `guides(&lt;scale&gt; =</w:t>
      </w:r>
      <w:r>
        <w:br/>
      </w:r>
      <w:r>
        <w:rPr>
          <w:rStyle w:val="VerbatimChar"/>
        </w:rPr>
        <w:t>## "none</w:t>
      </w:r>
      <w:proofErr w:type="gramStart"/>
      <w:r>
        <w:rPr>
          <w:rStyle w:val="VerbatimChar"/>
        </w:rPr>
        <w:t>")`</w:t>
      </w:r>
      <w:proofErr w:type="gramEnd"/>
      <w:r>
        <w:rPr>
          <w:rStyle w:val="VerbatimChar"/>
        </w:rPr>
        <w:t xml:space="preserve"> instead.</w:t>
      </w:r>
    </w:p>
    <w:p w14:paraId="01532971" w14:textId="77777777" w:rsidR="008339AA" w:rsidRDefault="00E46BD4" w:rsidP="008339AA">
      <w:pPr>
        <w:pStyle w:val="FirstParagraph"/>
        <w:keepNext/>
        <w:jc w:val="center"/>
      </w:pPr>
      <w:r>
        <w:rPr>
          <w:noProof/>
        </w:rPr>
        <w:drawing>
          <wp:inline distT="0" distB="0" distL="0" distR="0" wp14:anchorId="6F4A0436" wp14:editId="400272AE">
            <wp:extent cx="3424687" cy="2484407"/>
            <wp:effectExtent l="0" t="0" r="4445"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erformance_files/figure-docx/unnamed-chunk-11-1.png"/>
                    <pic:cNvPicPr>
                      <a:picLocks noChangeAspect="1" noChangeArrowheads="1"/>
                    </pic:cNvPicPr>
                  </pic:nvPicPr>
                  <pic:blipFill>
                    <a:blip r:embed="rId18"/>
                    <a:stretch>
                      <a:fillRect/>
                    </a:stretch>
                  </pic:blipFill>
                  <pic:spPr bwMode="auto">
                    <a:xfrm>
                      <a:off x="0" y="0"/>
                      <a:ext cx="3438595" cy="2494496"/>
                    </a:xfrm>
                    <a:prstGeom prst="rect">
                      <a:avLst/>
                    </a:prstGeom>
                    <a:noFill/>
                    <a:ln w="9525">
                      <a:noFill/>
                      <a:headEnd/>
                      <a:tailEnd/>
                    </a:ln>
                  </pic:spPr>
                </pic:pic>
              </a:graphicData>
            </a:graphic>
          </wp:inline>
        </w:drawing>
      </w:r>
    </w:p>
    <w:p w14:paraId="44250DD9" w14:textId="236CC4A1" w:rsidR="00E46BD4" w:rsidRPr="008339AA" w:rsidRDefault="008339AA" w:rsidP="008339AA">
      <w:pPr>
        <w:pStyle w:val="Caption"/>
        <w:jc w:val="center"/>
        <w:rPr>
          <w:b/>
          <w:bCs/>
          <w:color w:val="auto"/>
        </w:rPr>
      </w:pPr>
      <w:bookmarkStart w:id="36" w:name="_Toc110197952"/>
      <w:r w:rsidRPr="008339AA">
        <w:rPr>
          <w:b/>
          <w:bCs/>
          <w:color w:val="auto"/>
        </w:rPr>
        <w:t xml:space="preserve">Figure </w:t>
      </w:r>
      <w:r w:rsidRPr="008339AA">
        <w:rPr>
          <w:b/>
          <w:bCs/>
          <w:color w:val="auto"/>
        </w:rPr>
        <w:fldChar w:fldCharType="begin"/>
      </w:r>
      <w:r w:rsidRPr="008339AA">
        <w:rPr>
          <w:b/>
          <w:bCs/>
          <w:color w:val="auto"/>
        </w:rPr>
        <w:instrText xml:space="preserve"> SEQ Figure \* ARABIC </w:instrText>
      </w:r>
      <w:r w:rsidRPr="008339AA">
        <w:rPr>
          <w:b/>
          <w:bCs/>
          <w:color w:val="auto"/>
        </w:rPr>
        <w:fldChar w:fldCharType="separate"/>
      </w:r>
      <w:r w:rsidR="00655FA5">
        <w:rPr>
          <w:b/>
          <w:bCs/>
          <w:noProof/>
          <w:color w:val="auto"/>
        </w:rPr>
        <w:t>6</w:t>
      </w:r>
      <w:r w:rsidRPr="008339AA">
        <w:rPr>
          <w:b/>
          <w:bCs/>
          <w:color w:val="auto"/>
        </w:rPr>
        <w:fldChar w:fldCharType="end"/>
      </w:r>
      <w:r w:rsidRPr="008339AA">
        <w:rPr>
          <w:b/>
          <w:bCs/>
          <w:color w:val="auto"/>
        </w:rPr>
        <w:t xml:space="preserve">: Frequency of </w:t>
      </w:r>
      <w:proofErr w:type="spellStart"/>
      <w:r w:rsidRPr="008339AA">
        <w:rPr>
          <w:b/>
          <w:bCs/>
          <w:color w:val="auto"/>
        </w:rPr>
        <w:t>test_prep</w:t>
      </w:r>
      <w:bookmarkEnd w:id="36"/>
      <w:proofErr w:type="spellEnd"/>
    </w:p>
    <w:p w14:paraId="5371D681" w14:textId="774497DD" w:rsidR="001D3743" w:rsidRDefault="001D3743" w:rsidP="001D3743">
      <w:pPr>
        <w:pStyle w:val="Caption"/>
        <w:keepNext/>
        <w:jc w:val="center"/>
      </w:pPr>
      <w:bookmarkStart w:id="37" w:name="_Toc110197942"/>
      <w:r>
        <w:t xml:space="preserve">Table </w:t>
      </w:r>
      <w:r>
        <w:fldChar w:fldCharType="begin"/>
      </w:r>
      <w:r>
        <w:instrText xml:space="preserve"> SEQ Table \* ARABIC </w:instrText>
      </w:r>
      <w:r>
        <w:fldChar w:fldCharType="separate"/>
      </w:r>
      <w:r w:rsidR="00C85C23">
        <w:rPr>
          <w:noProof/>
        </w:rPr>
        <w:t>3</w:t>
      </w:r>
      <w:r>
        <w:fldChar w:fldCharType="end"/>
      </w:r>
      <w:r>
        <w:t>: Test prep frequency</w:t>
      </w:r>
      <w:bookmarkEnd w:id="37"/>
    </w:p>
    <w:tbl>
      <w:tblPr>
        <w:tblStyle w:val="TableGrid"/>
        <w:tblW w:w="0" w:type="auto"/>
        <w:jc w:val="center"/>
        <w:tblLook w:val="04A0" w:firstRow="1" w:lastRow="0" w:firstColumn="1" w:lastColumn="0" w:noHBand="0" w:noVBand="1"/>
      </w:tblPr>
      <w:tblGrid>
        <w:gridCol w:w="6516"/>
      </w:tblGrid>
      <w:tr w:rsidR="001D3743" w:rsidRPr="001D3743" w14:paraId="3F3225FE" w14:textId="77777777" w:rsidTr="001D3743">
        <w:trPr>
          <w:jc w:val="center"/>
        </w:trPr>
        <w:tc>
          <w:tcPr>
            <w:tcW w:w="6516" w:type="dxa"/>
          </w:tcPr>
          <w:p w14:paraId="22AF6E96" w14:textId="77777777" w:rsidR="001D3743" w:rsidRPr="001D3743" w:rsidRDefault="001D3743" w:rsidP="00852C46">
            <w:pPr>
              <w:pStyle w:val="SourceCode"/>
            </w:pPr>
            <w:r w:rsidRPr="001D3743">
              <w:rPr>
                <w:rStyle w:val="VerbatimChar"/>
              </w:rPr>
              <w:t xml:space="preserve">##         var frequency percentage </w:t>
            </w:r>
            <w:proofErr w:type="spellStart"/>
            <w:r w:rsidRPr="001D3743">
              <w:rPr>
                <w:rStyle w:val="VerbatimChar"/>
              </w:rPr>
              <w:t>cumulative_perc</w:t>
            </w:r>
            <w:proofErr w:type="spellEnd"/>
            <w:r w:rsidRPr="001D3743">
              <w:br/>
            </w:r>
            <w:r w:rsidRPr="001D3743">
              <w:rPr>
                <w:rStyle w:val="VerbatimChar"/>
              </w:rPr>
              <w:t>## 1      none       642       64.2            64.2</w:t>
            </w:r>
            <w:r w:rsidRPr="001D3743">
              <w:br/>
            </w:r>
            <w:r w:rsidRPr="001D3743">
              <w:rPr>
                <w:rStyle w:val="VerbatimChar"/>
              </w:rPr>
              <w:t>## 2 completed       358       35.8           100.0</w:t>
            </w:r>
          </w:p>
        </w:tc>
      </w:tr>
    </w:tbl>
    <w:p w14:paraId="0A76BAD5" w14:textId="2131D57C" w:rsidR="00856D13" w:rsidRDefault="00E46BD4" w:rsidP="00AA2B6C">
      <w:pPr>
        <w:pStyle w:val="NoSpacing"/>
        <w:spacing w:line="276" w:lineRule="auto"/>
      </w:pPr>
      <w:r>
        <w:t>From the table and bar plot, we can conclude that while 642 of the students did not complete the exam preparation course, 358 students did.</w:t>
      </w:r>
    </w:p>
    <w:p w14:paraId="42E48E93" w14:textId="0FD7BE95" w:rsidR="00E46BD4" w:rsidRDefault="008339AA" w:rsidP="00AA2B6C">
      <w:pPr>
        <w:pStyle w:val="NoSpacing"/>
        <w:spacing w:line="276" w:lineRule="auto"/>
      </w:pPr>
      <w:r>
        <w:rPr>
          <w:noProof/>
        </w:rPr>
        <w:drawing>
          <wp:anchor distT="0" distB="0" distL="114300" distR="114300" simplePos="0" relativeHeight="251665408" behindDoc="0" locked="0" layoutInCell="1" allowOverlap="1" wp14:anchorId="1311E2E7" wp14:editId="61AF21F9">
            <wp:simplePos x="0" y="0"/>
            <wp:positionH relativeFrom="column">
              <wp:posOffset>534670</wp:posOffset>
            </wp:positionH>
            <wp:positionV relativeFrom="paragraph">
              <wp:posOffset>629285</wp:posOffset>
            </wp:positionV>
            <wp:extent cx="4899025" cy="3695700"/>
            <wp:effectExtent l="0" t="0" r="0" b="0"/>
            <wp:wrapTopAndBottom/>
            <wp:docPr id="42" name="Picture"/>
            <wp:cNvGraphicFramePr/>
            <a:graphic xmlns:a="http://schemas.openxmlformats.org/drawingml/2006/main">
              <a:graphicData uri="http://schemas.openxmlformats.org/drawingml/2006/picture">
                <pic:pic xmlns:pic="http://schemas.openxmlformats.org/drawingml/2006/picture">
                  <pic:nvPicPr>
                    <pic:cNvPr id="43" name="Picture" descr="performance_files/figure-docx/unnamed-chunk-12-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695700"/>
                    </a:xfrm>
                    <a:prstGeom prst="rect">
                      <a:avLst/>
                    </a:prstGeom>
                    <a:noFill/>
                    <a:ln w="9525">
                      <a:noFill/>
                      <a:headEnd/>
                      <a:tailEnd/>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7456" behindDoc="0" locked="0" layoutInCell="1" allowOverlap="1" wp14:anchorId="1E0EE8FC" wp14:editId="36846649">
                <wp:simplePos x="0" y="0"/>
                <wp:positionH relativeFrom="column">
                  <wp:posOffset>128905</wp:posOffset>
                </wp:positionH>
                <wp:positionV relativeFrom="paragraph">
                  <wp:posOffset>4381500</wp:posOffset>
                </wp:positionV>
                <wp:extent cx="5304790" cy="18097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304790" cy="180975"/>
                        </a:xfrm>
                        <a:prstGeom prst="rect">
                          <a:avLst/>
                        </a:prstGeom>
                        <a:solidFill>
                          <a:prstClr val="white"/>
                        </a:solidFill>
                        <a:ln>
                          <a:noFill/>
                        </a:ln>
                      </wps:spPr>
                      <wps:txbx>
                        <w:txbxContent>
                          <w:p w14:paraId="08497C5A" w14:textId="70250F5E" w:rsidR="008339AA" w:rsidRPr="008339AA" w:rsidRDefault="008339AA" w:rsidP="008339AA">
                            <w:pPr>
                              <w:pStyle w:val="Caption"/>
                              <w:jc w:val="center"/>
                              <w:rPr>
                                <w:b/>
                                <w:bCs/>
                                <w:noProof/>
                                <w:color w:val="auto"/>
                                <w:lang w:val="en-US"/>
                              </w:rPr>
                            </w:pPr>
                            <w:bookmarkStart w:id="38" w:name="_Toc110197953"/>
                            <w:r w:rsidRPr="008339AA">
                              <w:rPr>
                                <w:b/>
                                <w:bCs/>
                                <w:color w:val="auto"/>
                              </w:rPr>
                              <w:t xml:space="preserve">Figure </w:t>
                            </w:r>
                            <w:r w:rsidRPr="008339AA">
                              <w:rPr>
                                <w:b/>
                                <w:bCs/>
                                <w:color w:val="auto"/>
                              </w:rPr>
                              <w:fldChar w:fldCharType="begin"/>
                            </w:r>
                            <w:r w:rsidRPr="008339AA">
                              <w:rPr>
                                <w:b/>
                                <w:bCs/>
                                <w:color w:val="auto"/>
                              </w:rPr>
                              <w:instrText xml:space="preserve"> SEQ Figure \* ARABIC </w:instrText>
                            </w:r>
                            <w:r w:rsidRPr="008339AA">
                              <w:rPr>
                                <w:b/>
                                <w:bCs/>
                                <w:color w:val="auto"/>
                              </w:rPr>
                              <w:fldChar w:fldCharType="separate"/>
                            </w:r>
                            <w:r w:rsidR="00655FA5">
                              <w:rPr>
                                <w:b/>
                                <w:bCs/>
                                <w:noProof/>
                                <w:color w:val="auto"/>
                              </w:rPr>
                              <w:t>7</w:t>
                            </w:r>
                            <w:r w:rsidRPr="008339AA">
                              <w:rPr>
                                <w:b/>
                                <w:bCs/>
                                <w:color w:val="auto"/>
                              </w:rPr>
                              <w:fldChar w:fldCharType="end"/>
                            </w:r>
                            <w:r w:rsidRPr="008339AA">
                              <w:rPr>
                                <w:b/>
                                <w:bCs/>
                                <w:color w:val="auto"/>
                              </w:rPr>
                              <w:t>: Bar plot of gender grouped by ethnicities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0EE8FC" id="_x0000_t202" coordsize="21600,21600" o:spt="202" path="m,l,21600r21600,l21600,xe">
                <v:stroke joinstyle="miter"/>
                <v:path gradientshapeok="t" o:connecttype="rect"/>
              </v:shapetype>
              <v:shape id="Text Box 1" o:spid="_x0000_s1026" type="#_x0000_t202" style="position:absolute;margin-left:10.15pt;margin-top:345pt;width:417.7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" stroked="f">
                <v:textbox inset="0,0,0,0">
                  <w:txbxContent>
                    <w:p w14:paraId="08497C5A" w14:textId="70250F5E" w:rsidR="008339AA" w:rsidRPr="008339AA" w:rsidRDefault="008339AA" w:rsidP="008339AA">
                      <w:pPr>
                        <w:pStyle w:val="Caption"/>
                        <w:jc w:val="center"/>
                        <w:rPr>
                          <w:b/>
                          <w:bCs/>
                          <w:noProof/>
                          <w:color w:val="auto"/>
                          <w:lang w:val="en-US"/>
                        </w:rPr>
                      </w:pPr>
                      <w:bookmarkStart w:id="39" w:name="_Toc110197953"/>
                      <w:r w:rsidRPr="008339AA">
                        <w:rPr>
                          <w:b/>
                          <w:bCs/>
                          <w:color w:val="auto"/>
                        </w:rPr>
                        <w:t xml:space="preserve">Figure </w:t>
                      </w:r>
                      <w:r w:rsidRPr="008339AA">
                        <w:rPr>
                          <w:b/>
                          <w:bCs/>
                          <w:color w:val="auto"/>
                        </w:rPr>
                        <w:fldChar w:fldCharType="begin"/>
                      </w:r>
                      <w:r w:rsidRPr="008339AA">
                        <w:rPr>
                          <w:b/>
                          <w:bCs/>
                          <w:color w:val="auto"/>
                        </w:rPr>
                        <w:instrText xml:space="preserve"> SEQ Figure \* ARABIC </w:instrText>
                      </w:r>
                      <w:r w:rsidRPr="008339AA">
                        <w:rPr>
                          <w:b/>
                          <w:bCs/>
                          <w:color w:val="auto"/>
                        </w:rPr>
                        <w:fldChar w:fldCharType="separate"/>
                      </w:r>
                      <w:r w:rsidR="00655FA5">
                        <w:rPr>
                          <w:b/>
                          <w:bCs/>
                          <w:noProof/>
                          <w:color w:val="auto"/>
                        </w:rPr>
                        <w:t>7</w:t>
                      </w:r>
                      <w:r w:rsidRPr="008339AA">
                        <w:rPr>
                          <w:b/>
                          <w:bCs/>
                          <w:color w:val="auto"/>
                        </w:rPr>
                        <w:fldChar w:fldCharType="end"/>
                      </w:r>
                      <w:r w:rsidRPr="008339AA">
                        <w:rPr>
                          <w:b/>
                          <w:bCs/>
                          <w:color w:val="auto"/>
                        </w:rPr>
                        <w:t>: Bar plot of gender grouped by ethnicities</w:t>
                      </w:r>
                      <w:bookmarkEnd w:id="39"/>
                    </w:p>
                  </w:txbxContent>
                </v:textbox>
                <w10:wrap type="topAndBottom"/>
              </v:shape>
            </w:pict>
          </mc:Fallback>
        </mc:AlternateContent>
      </w:r>
      <w:r w:rsidR="00E46BD4">
        <w:t xml:space="preserve">In the next step, the distribution of gender grouped by race will be visualized using a bar plot. The code has been hidden by using echo=FALSE argument. Only the plot will be shown. Both the </w:t>
      </w:r>
      <w:proofErr w:type="spellStart"/>
      <w:r w:rsidR="00E46BD4">
        <w:t>geom_</w:t>
      </w:r>
      <w:proofErr w:type="gramStart"/>
      <w:r w:rsidR="00E46BD4">
        <w:t>bar</w:t>
      </w:r>
      <w:proofErr w:type="spellEnd"/>
      <w:r w:rsidR="00E46BD4">
        <w:t>(</w:t>
      </w:r>
      <w:proofErr w:type="gramEnd"/>
      <w:r w:rsidR="00E46BD4">
        <w:t xml:space="preserve">) and </w:t>
      </w:r>
      <w:proofErr w:type="spellStart"/>
      <w:r w:rsidR="00E46BD4">
        <w:t>geom_text</w:t>
      </w:r>
      <w:proofErr w:type="spellEnd"/>
      <w:r w:rsidR="00E46BD4">
        <w:t xml:space="preserve">()functions have been used to generate the plot.  </w:t>
      </w:r>
    </w:p>
    <w:p w14:paraId="553E6E19" w14:textId="4AD079CC" w:rsidR="00E46BD4" w:rsidRDefault="00E46BD4" w:rsidP="003D53FE">
      <w:pPr>
        <w:pStyle w:val="Heading2"/>
      </w:pPr>
      <w:r>
        <w:t xml:space="preserve"> </w:t>
      </w:r>
      <w:bookmarkStart w:id="40" w:name="_Toc110197905"/>
      <w:r>
        <w:t>t-test</w:t>
      </w:r>
      <w:bookmarkEnd w:id="40"/>
    </w:p>
    <w:p w14:paraId="290FEE2A" w14:textId="61402C62" w:rsidR="003D53FE" w:rsidRPr="00DB3570" w:rsidRDefault="00E46BD4" w:rsidP="00DB3570">
      <w:pPr>
        <w:pStyle w:val="NoSpacing"/>
        <w:rPr>
          <w:sz w:val="26"/>
          <w:szCs w:val="26"/>
        </w:rPr>
      </w:pPr>
      <w:r w:rsidRPr="00DB3570">
        <w:rPr>
          <w:b/>
          <w:bCs/>
          <w:sz w:val="26"/>
          <w:szCs w:val="26"/>
        </w:rPr>
        <w:t>1st Research Question</w:t>
      </w:r>
      <w:r w:rsidR="00DB3570" w:rsidRPr="00DB3570">
        <w:rPr>
          <w:sz w:val="26"/>
          <w:szCs w:val="26"/>
        </w:rPr>
        <w:t>:</w:t>
      </w:r>
      <w:r w:rsidRPr="00DB3570">
        <w:rPr>
          <w:sz w:val="26"/>
          <w:szCs w:val="26"/>
        </w:rPr>
        <w:t xml:space="preserve"> </w:t>
      </w:r>
    </w:p>
    <w:p w14:paraId="6B963D93" w14:textId="39D7DCD2" w:rsidR="003D53FE" w:rsidRDefault="00E46BD4" w:rsidP="003D53FE">
      <w:pPr>
        <w:pStyle w:val="NoSpacing"/>
      </w:pPr>
      <w:r>
        <w:t xml:space="preserve">The 1st research question </w:t>
      </w:r>
      <w:r w:rsidR="00DB3570">
        <w:t>of the analysis</w:t>
      </w:r>
      <w:r>
        <w:t xml:space="preserve"> is as follows: </w:t>
      </w:r>
    </w:p>
    <w:p w14:paraId="0E9C1671" w14:textId="77777777" w:rsidR="003D53FE" w:rsidRPr="003D53FE" w:rsidRDefault="00E46BD4" w:rsidP="00E46BD4">
      <w:pPr>
        <w:pStyle w:val="FirstParagraph"/>
        <w:rPr>
          <w:b/>
          <w:bCs/>
        </w:rPr>
      </w:pPr>
      <w:bookmarkStart w:id="41" w:name="_Hlk110192663"/>
      <w:r w:rsidRPr="003D53FE">
        <w:rPr>
          <w:b/>
          <w:bCs/>
        </w:rPr>
        <w:t xml:space="preserve">Are there any differences between the exam scores of female and male students? </w:t>
      </w:r>
    </w:p>
    <w:bookmarkEnd w:id="41"/>
    <w:p w14:paraId="0431EF0C" w14:textId="7DC52151" w:rsidR="003D53FE" w:rsidRDefault="00E46BD4" w:rsidP="003D53FE">
      <w:pPr>
        <w:pStyle w:val="NoSpacing"/>
      </w:pPr>
      <w:r>
        <w:t xml:space="preserve">To answer this question, three null and main </w:t>
      </w:r>
      <w:proofErr w:type="gramStart"/>
      <w:r>
        <w:t>hypothesis</w:t>
      </w:r>
      <w:proofErr w:type="gramEnd"/>
      <w:r>
        <w:t xml:space="preserve"> have been formulated. The first null hypothesis for this research question is: </w:t>
      </w:r>
    </w:p>
    <w:p w14:paraId="77C8901B" w14:textId="644D4A8D" w:rsidR="003D53FE" w:rsidRDefault="00E46BD4" w:rsidP="003D53FE">
      <w:pPr>
        <w:pStyle w:val="NoSpacing"/>
      </w:pPr>
      <w:r>
        <w:rPr>
          <w:b/>
          <w:bCs/>
        </w:rPr>
        <w:t>H</w:t>
      </w:r>
      <w:proofErr w:type="gramStart"/>
      <w:r>
        <w:rPr>
          <w:b/>
          <w:bCs/>
        </w:rPr>
        <w:t>0</w:t>
      </w:r>
      <w:r>
        <w:t xml:space="preserve"> :</w:t>
      </w:r>
      <w:proofErr w:type="gramEnd"/>
      <w:r>
        <w:t xml:space="preserve"> There is no difference between the mathematics scores of male and female students. The first main hypothesis for this research question is: </w:t>
      </w:r>
    </w:p>
    <w:p w14:paraId="5712A6F9" w14:textId="43BE54D0" w:rsidR="00E46BD4" w:rsidRDefault="00E46BD4" w:rsidP="003D53FE">
      <w:pPr>
        <w:pStyle w:val="NoSpacing"/>
      </w:pPr>
      <w:r>
        <w:rPr>
          <w:b/>
          <w:bCs/>
        </w:rPr>
        <w:t>H</w:t>
      </w:r>
      <w:proofErr w:type="gramStart"/>
      <w:r>
        <w:rPr>
          <w:b/>
          <w:bCs/>
        </w:rPr>
        <w:t>1</w:t>
      </w:r>
      <w:r>
        <w:t xml:space="preserve"> :</w:t>
      </w:r>
      <w:proofErr w:type="gramEnd"/>
      <w:r>
        <w:t xml:space="preserve"> There is a difference between the mathematics scores of male and female students. Now, the t-test has been conducted after the formulation of the hypothesis.</w:t>
      </w:r>
    </w:p>
    <w:p w14:paraId="019C7BE6" w14:textId="77777777" w:rsidR="00E46BD4" w:rsidRDefault="00E46BD4" w:rsidP="00E46BD4">
      <w:pPr>
        <w:pStyle w:val="SourceCode"/>
      </w:pPr>
      <w:r>
        <w:rPr>
          <w:rStyle w:val="FunctionTok"/>
        </w:rPr>
        <w:t>attach</w:t>
      </w:r>
      <w:r>
        <w:rPr>
          <w:rStyle w:val="NormalTok"/>
        </w:rPr>
        <w:t>(performance)</w:t>
      </w:r>
      <w:r>
        <w:br/>
      </w: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math_score</w:t>
      </w:r>
      <w:r>
        <w:rPr>
          <w:rStyle w:val="SpecialCharTok"/>
        </w:rPr>
        <w:t>~</w:t>
      </w:r>
      <w:r>
        <w:rPr>
          <w:rStyle w:val="NormalTok"/>
        </w:rPr>
        <w:t>gender</w:t>
      </w:r>
      <w:proofErr w:type="spellEnd"/>
      <w:r>
        <w:rPr>
          <w:rStyle w:val="NormalTok"/>
        </w:rPr>
        <w:t xml:space="preserve">, </w:t>
      </w:r>
      <w:proofErr w:type="spellStart"/>
      <w:r>
        <w:rPr>
          <w:rStyle w:val="AttributeTok"/>
        </w:rPr>
        <w:t>var.equal</w:t>
      </w:r>
      <w:proofErr w:type="spellEnd"/>
      <w:r>
        <w:rPr>
          <w:rStyle w:val="AttributeTok"/>
        </w:rPr>
        <w:t>=</w:t>
      </w:r>
      <w:r>
        <w:rPr>
          <w:rStyle w:val="ConstantTok"/>
        </w:rPr>
        <w:t>TRUE</w:t>
      </w:r>
      <w:r>
        <w:rPr>
          <w:rStyle w:val="NormalTok"/>
        </w:rPr>
        <w:t>)</w:t>
      </w:r>
    </w:p>
    <w:p w14:paraId="6B49C712" w14:textId="77777777" w:rsidR="00E46BD4" w:rsidRDefault="00E46BD4" w:rsidP="00E46BD4">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math_score</w:t>
      </w:r>
      <w:proofErr w:type="spellEnd"/>
      <w:r>
        <w:rPr>
          <w:rStyle w:val="VerbatimChar"/>
        </w:rPr>
        <w:t xml:space="preserve"> by gender</w:t>
      </w:r>
      <w:r>
        <w:br/>
      </w:r>
      <w:r>
        <w:rPr>
          <w:rStyle w:val="VerbatimChar"/>
        </w:rPr>
        <w:t xml:space="preserve">## t = -5.3832, </w:t>
      </w:r>
      <w:proofErr w:type="spellStart"/>
      <w:r>
        <w:rPr>
          <w:rStyle w:val="VerbatimChar"/>
        </w:rPr>
        <w:t>df</w:t>
      </w:r>
      <w:proofErr w:type="spellEnd"/>
      <w:r>
        <w:rPr>
          <w:rStyle w:val="VerbatimChar"/>
        </w:rPr>
        <w:t xml:space="preserve"> = 998, p-value = 9.12e-08</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-6.952285 -3.237737</w:t>
      </w:r>
      <w:r>
        <w:br/>
      </w:r>
      <w:r>
        <w:rPr>
          <w:rStyle w:val="VerbatimChar"/>
        </w:rPr>
        <w:t>## sample estimates:</w:t>
      </w:r>
      <w:r>
        <w:br/>
      </w:r>
      <w:r>
        <w:rPr>
          <w:rStyle w:val="VerbatimChar"/>
        </w:rPr>
        <w:t xml:space="preserve">## mean in group female   mean in group male </w:t>
      </w:r>
      <w:r>
        <w:br/>
      </w:r>
      <w:r>
        <w:rPr>
          <w:rStyle w:val="VerbatimChar"/>
        </w:rPr>
        <w:t>##             63.63320             68.72822</w:t>
      </w:r>
    </w:p>
    <w:p w14:paraId="0866F74D" w14:textId="77777777" w:rsidR="00E46BD4" w:rsidRDefault="00E46BD4" w:rsidP="00E46BD4">
      <w:pPr>
        <w:pStyle w:val="FirstParagraph"/>
      </w:pPr>
      <w:bookmarkStart w:id="42" w:name="_Hlk110192738"/>
      <w:r>
        <w:rPr>
          <w:b/>
          <w:bCs/>
          <w:i/>
          <w:iCs/>
        </w:rPr>
        <w:t>t=-5.398</w:t>
      </w:r>
      <w:r>
        <w:t xml:space="preserve"> and </w:t>
      </w:r>
      <w:r>
        <w:rPr>
          <w:b/>
          <w:bCs/>
          <w:i/>
          <w:iCs/>
        </w:rPr>
        <w:t>p value &lt; 0.05</w:t>
      </w:r>
    </w:p>
    <w:p w14:paraId="2E124CF1" w14:textId="77777777" w:rsidR="003D53FE" w:rsidRDefault="00E46BD4" w:rsidP="003D53FE">
      <w:pPr>
        <w:pStyle w:val="NoSpacing"/>
      </w:pPr>
      <w:r>
        <w:t xml:space="preserve">Hence, H0 is rejected. There is a difference between gender and math test score. </w:t>
      </w:r>
      <w:bookmarkEnd w:id="42"/>
      <w:r>
        <w:t xml:space="preserve">The second null hypothesis for this research question is: </w:t>
      </w:r>
    </w:p>
    <w:p w14:paraId="2381EF92" w14:textId="77777777" w:rsidR="003D53FE" w:rsidRDefault="00E46BD4" w:rsidP="003D53FE">
      <w:pPr>
        <w:pStyle w:val="NoSpacing"/>
      </w:pPr>
      <w:r>
        <w:rPr>
          <w:b/>
          <w:bCs/>
        </w:rPr>
        <w:t>H0</w:t>
      </w:r>
      <w:r>
        <w:t xml:space="preserve">: There is no difference between the reading scores of male and female students. The second main hypothesis for this research question is: </w:t>
      </w:r>
    </w:p>
    <w:p w14:paraId="712A0A6E" w14:textId="0F1E968A" w:rsidR="00E46BD4" w:rsidRDefault="00E46BD4" w:rsidP="003D53FE">
      <w:pPr>
        <w:pStyle w:val="NoSpacing"/>
      </w:pPr>
      <w:r>
        <w:rPr>
          <w:b/>
          <w:bCs/>
        </w:rPr>
        <w:t>H1</w:t>
      </w:r>
      <w:r>
        <w:t>: There is a difference between the reading scores of male and female students. The t-test has been conducted after the formulation of the second hypothesis.</w:t>
      </w:r>
    </w:p>
    <w:p w14:paraId="74DF0668" w14:textId="77777777" w:rsidR="00E46BD4" w:rsidRDefault="00E46BD4" w:rsidP="00E46BD4">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reading_score</w:t>
      </w:r>
      <w:r>
        <w:rPr>
          <w:rStyle w:val="SpecialCharTok"/>
        </w:rPr>
        <w:t>~</w:t>
      </w:r>
      <w:r>
        <w:rPr>
          <w:rStyle w:val="NormalTok"/>
        </w:rPr>
        <w:t>gender</w:t>
      </w:r>
      <w:proofErr w:type="spellEnd"/>
      <w:r>
        <w:rPr>
          <w:rStyle w:val="NormalTok"/>
        </w:rPr>
        <w:t xml:space="preserve">, </w:t>
      </w:r>
      <w:proofErr w:type="spellStart"/>
      <w:r>
        <w:rPr>
          <w:rStyle w:val="AttributeTok"/>
        </w:rPr>
        <w:t>var.equal</w:t>
      </w:r>
      <w:proofErr w:type="spellEnd"/>
      <w:r>
        <w:rPr>
          <w:rStyle w:val="AttributeTok"/>
        </w:rPr>
        <w:t>=</w:t>
      </w:r>
      <w:r>
        <w:rPr>
          <w:rStyle w:val="ConstantTok"/>
        </w:rPr>
        <w:t>TRUE</w:t>
      </w:r>
      <w:r>
        <w:rPr>
          <w:rStyle w:val="NormalTok"/>
        </w:rPr>
        <w:t xml:space="preserve">, </w:t>
      </w:r>
      <w:r>
        <w:rPr>
          <w:rStyle w:val="AttributeTok"/>
        </w:rPr>
        <w:t>data=</w:t>
      </w:r>
      <w:r>
        <w:rPr>
          <w:rStyle w:val="NormalTok"/>
        </w:rPr>
        <w:t>performance)</w:t>
      </w:r>
    </w:p>
    <w:p w14:paraId="2B05CC14" w14:textId="77777777" w:rsidR="00E46BD4" w:rsidRDefault="00E46BD4" w:rsidP="00E46BD4">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reading_score</w:t>
      </w:r>
      <w:proofErr w:type="spellEnd"/>
      <w:r>
        <w:rPr>
          <w:rStyle w:val="VerbatimChar"/>
        </w:rPr>
        <w:t xml:space="preserve"> by gender</w:t>
      </w:r>
      <w:r>
        <w:br/>
      </w:r>
      <w:r>
        <w:rPr>
          <w:rStyle w:val="VerbatimChar"/>
        </w:rPr>
        <w:t xml:space="preserve">## t = 7.9593, </w:t>
      </w:r>
      <w:proofErr w:type="spellStart"/>
      <w:r>
        <w:rPr>
          <w:rStyle w:val="VerbatimChar"/>
        </w:rPr>
        <w:t>df</w:t>
      </w:r>
      <w:proofErr w:type="spellEnd"/>
      <w:r>
        <w:rPr>
          <w:rStyle w:val="VerbatimChar"/>
        </w:rPr>
        <w:t xml:space="preserve"> = 998, p-value = 4.681e-15</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5.375946 8.894212</w:t>
      </w:r>
      <w:r>
        <w:br/>
      </w:r>
      <w:r>
        <w:rPr>
          <w:rStyle w:val="VerbatimChar"/>
        </w:rPr>
        <w:t>## sample estimates:</w:t>
      </w:r>
      <w:r>
        <w:br/>
      </w:r>
      <w:r>
        <w:rPr>
          <w:rStyle w:val="VerbatimChar"/>
        </w:rPr>
        <w:t xml:space="preserve">## mean in group female   mean in group male </w:t>
      </w:r>
      <w:r>
        <w:br/>
      </w:r>
      <w:r>
        <w:rPr>
          <w:rStyle w:val="VerbatimChar"/>
        </w:rPr>
        <w:t>##             72.60811             65.47303</w:t>
      </w:r>
    </w:p>
    <w:p w14:paraId="39552F90" w14:textId="2015B588" w:rsidR="00A81EE8" w:rsidRDefault="00E46BD4" w:rsidP="003D53FE">
      <w:pPr>
        <w:pStyle w:val="NoSpacing"/>
        <w:spacing w:line="276" w:lineRule="auto"/>
      </w:pPr>
      <w:bookmarkStart w:id="43" w:name="_Hlk110192873"/>
      <w:r>
        <w:rPr>
          <w:b/>
          <w:bCs/>
          <w:i/>
          <w:iCs/>
        </w:rPr>
        <w:t>t=7.9593</w:t>
      </w:r>
      <w:r>
        <w:t xml:space="preserve"> and </w:t>
      </w:r>
      <w:r>
        <w:rPr>
          <w:b/>
          <w:bCs/>
          <w:i/>
          <w:iCs/>
        </w:rPr>
        <w:t>p value &lt;0.05</w:t>
      </w:r>
      <w:r w:rsidR="003D53FE">
        <w:t xml:space="preserve">, hence </w:t>
      </w:r>
      <w:r>
        <w:t>H0 is rejected. There is a difference between gender and reading test score. The third null and main hypothesis are as follows:</w:t>
      </w:r>
    </w:p>
    <w:bookmarkEnd w:id="43"/>
    <w:p w14:paraId="16994794" w14:textId="77777777" w:rsidR="003D53FE" w:rsidRDefault="00E46BD4" w:rsidP="00E46BD4">
      <w:pPr>
        <w:pStyle w:val="FirstParagraph"/>
      </w:pPr>
      <w:r>
        <w:t xml:space="preserve"> </w:t>
      </w:r>
      <w:r>
        <w:rPr>
          <w:b/>
          <w:bCs/>
        </w:rPr>
        <w:t>H0</w:t>
      </w:r>
      <w:r>
        <w:t>: There is no difference between the writing scores of male and female students.</w:t>
      </w:r>
    </w:p>
    <w:p w14:paraId="071EFEDA" w14:textId="77777777" w:rsidR="003D53FE" w:rsidRDefault="00E46BD4" w:rsidP="00E46BD4">
      <w:pPr>
        <w:pStyle w:val="FirstParagraph"/>
      </w:pPr>
      <w:r>
        <w:t xml:space="preserve"> </w:t>
      </w:r>
      <w:r>
        <w:rPr>
          <w:b/>
          <w:bCs/>
        </w:rPr>
        <w:t>H1</w:t>
      </w:r>
      <w:r>
        <w:t xml:space="preserve">: There is a difference between the writing scores of male and female students. </w:t>
      </w:r>
    </w:p>
    <w:p w14:paraId="1872DE54" w14:textId="115BBAEE" w:rsidR="00E46BD4" w:rsidRDefault="00E46BD4" w:rsidP="003D53FE">
      <w:pPr>
        <w:pStyle w:val="NoSpacing"/>
      </w:pPr>
      <w:r>
        <w:t>The t-test has been conducted after the formulation of the third hypothesis as well.</w:t>
      </w:r>
    </w:p>
    <w:p w14:paraId="09C805CD" w14:textId="77777777" w:rsidR="00E46BD4" w:rsidRDefault="00E46BD4" w:rsidP="00E46BD4">
      <w:pPr>
        <w:pStyle w:val="SourceCode"/>
      </w:pPr>
      <w:proofErr w:type="spellStart"/>
      <w:r>
        <w:rPr>
          <w:rStyle w:val="FunctionTok"/>
        </w:rPr>
        <w:t>t.</w:t>
      </w:r>
      <w:proofErr w:type="gramStart"/>
      <w:r>
        <w:rPr>
          <w:rStyle w:val="FunctionTok"/>
        </w:rPr>
        <w:t>test</w:t>
      </w:r>
      <w:proofErr w:type="spellEnd"/>
      <w:r>
        <w:rPr>
          <w:rStyle w:val="NormalTok"/>
        </w:rPr>
        <w:t>(</w:t>
      </w:r>
      <w:proofErr w:type="spellStart"/>
      <w:proofErr w:type="gramEnd"/>
      <w:r>
        <w:rPr>
          <w:rStyle w:val="NormalTok"/>
        </w:rPr>
        <w:t>writing_score</w:t>
      </w:r>
      <w:r>
        <w:rPr>
          <w:rStyle w:val="SpecialCharTok"/>
        </w:rPr>
        <w:t>~</w:t>
      </w:r>
      <w:r>
        <w:rPr>
          <w:rStyle w:val="NormalTok"/>
        </w:rPr>
        <w:t>gender,</w:t>
      </w:r>
      <w:r>
        <w:rPr>
          <w:rStyle w:val="AttributeTok"/>
        </w:rPr>
        <w:t>var.equal</w:t>
      </w:r>
      <w:proofErr w:type="spellEnd"/>
      <w:r>
        <w:rPr>
          <w:rStyle w:val="AttributeTok"/>
        </w:rPr>
        <w:t>=</w:t>
      </w:r>
      <w:r>
        <w:rPr>
          <w:rStyle w:val="ConstantTok"/>
        </w:rPr>
        <w:t>TRUE</w:t>
      </w:r>
      <w:r>
        <w:rPr>
          <w:rStyle w:val="NormalTok"/>
        </w:rPr>
        <w:t xml:space="preserve"> )</w:t>
      </w:r>
    </w:p>
    <w:p w14:paraId="59932F4F" w14:textId="77777777" w:rsidR="00E46BD4" w:rsidRDefault="00E46BD4" w:rsidP="00E46BD4">
      <w:pPr>
        <w:pStyle w:val="SourceCode"/>
      </w:pPr>
      <w:r>
        <w:rPr>
          <w:rStyle w:val="VerbatimChar"/>
        </w:rPr>
        <w:t xml:space="preserve">## </w:t>
      </w:r>
      <w:r>
        <w:br/>
      </w:r>
      <w:r>
        <w:rPr>
          <w:rStyle w:val="VerbatimChar"/>
        </w:rPr>
        <w:t>#</w:t>
      </w:r>
      <w:proofErr w:type="gramStart"/>
      <w:r>
        <w:rPr>
          <w:rStyle w:val="VerbatimChar"/>
        </w:rPr>
        <w:t>#  Two</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writing_score</w:t>
      </w:r>
      <w:proofErr w:type="spellEnd"/>
      <w:r>
        <w:rPr>
          <w:rStyle w:val="VerbatimChar"/>
        </w:rPr>
        <w:t xml:space="preserve"> by gender</w:t>
      </w:r>
      <w:r>
        <w:br/>
      </w:r>
      <w:r>
        <w:rPr>
          <w:rStyle w:val="VerbatimChar"/>
        </w:rPr>
        <w:t xml:space="preserve">## t = 9.9796, </w:t>
      </w:r>
      <w:proofErr w:type="spellStart"/>
      <w:r>
        <w:rPr>
          <w:rStyle w:val="VerbatimChar"/>
        </w:rPr>
        <w:t>df</w:t>
      </w:r>
      <w:proofErr w:type="spellEnd"/>
      <w:r>
        <w:rPr>
          <w:rStyle w:val="VerbatimChar"/>
        </w:rPr>
        <w:t xml:space="preserve"> = 998, p-value &lt; 2.2e-16</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7.35558 10.95638</w:t>
      </w:r>
      <w:r>
        <w:br/>
      </w:r>
      <w:r>
        <w:rPr>
          <w:rStyle w:val="VerbatimChar"/>
        </w:rPr>
        <w:t>## sample estimates:</w:t>
      </w:r>
      <w:r>
        <w:br/>
      </w:r>
      <w:r>
        <w:rPr>
          <w:rStyle w:val="VerbatimChar"/>
        </w:rPr>
        <w:t xml:space="preserve">## mean in group female   mean in group male </w:t>
      </w:r>
      <w:r>
        <w:br/>
      </w:r>
      <w:r>
        <w:rPr>
          <w:rStyle w:val="VerbatimChar"/>
        </w:rPr>
        <w:t>##             72.46718             63.31120</w:t>
      </w:r>
    </w:p>
    <w:p w14:paraId="7E8ADF7C" w14:textId="43FD2CBF" w:rsidR="00E46BD4" w:rsidRDefault="00E46BD4" w:rsidP="003D53FE">
      <w:pPr>
        <w:pStyle w:val="NoSpacing"/>
        <w:spacing w:line="276" w:lineRule="auto"/>
      </w:pPr>
      <w:r>
        <w:rPr>
          <w:b/>
          <w:bCs/>
          <w:i/>
          <w:iCs/>
        </w:rPr>
        <w:t>t=9.9796</w:t>
      </w:r>
      <w:r>
        <w:t xml:space="preserve"> and </w:t>
      </w:r>
      <w:r>
        <w:rPr>
          <w:b/>
          <w:bCs/>
          <w:i/>
          <w:iCs/>
        </w:rPr>
        <w:t>p value &lt;0.05</w:t>
      </w:r>
      <w:r w:rsidR="003D53FE">
        <w:t xml:space="preserve">, hence </w:t>
      </w:r>
      <w:r>
        <w:t>H0 is rejected</w:t>
      </w:r>
      <w:r w:rsidR="003D53FE">
        <w:t xml:space="preserve"> </w:t>
      </w:r>
      <w:proofErr w:type="spellStart"/>
      <w:r w:rsidR="003D53FE">
        <w:t>i.e</w:t>
      </w:r>
      <w:proofErr w:type="spellEnd"/>
      <w:r w:rsidR="003D53FE">
        <w:t xml:space="preserve"> it proves the statement</w:t>
      </w:r>
      <w:r>
        <w:t xml:space="preserve"> </w:t>
      </w:r>
      <w:r w:rsidR="003D53FE">
        <w:t>“</w:t>
      </w:r>
      <w:r>
        <w:t>There is a difference between gender and writing test score</w:t>
      </w:r>
      <w:r w:rsidR="003D53FE">
        <w:t>”</w:t>
      </w:r>
      <w:r>
        <w:t xml:space="preserve">. </w:t>
      </w:r>
    </w:p>
    <w:p w14:paraId="30AC8691" w14:textId="23F37876" w:rsidR="00E46BD4" w:rsidRDefault="00E46BD4" w:rsidP="003D53FE">
      <w:pPr>
        <w:pStyle w:val="Heading2"/>
      </w:pPr>
      <w:bookmarkStart w:id="44" w:name="_Toc110197906"/>
      <w:r>
        <w:t>Chi-squared test:</w:t>
      </w:r>
      <w:bookmarkEnd w:id="44"/>
    </w:p>
    <w:p w14:paraId="6FC65C8F" w14:textId="77777777" w:rsidR="00A81EE8" w:rsidRDefault="00E46BD4" w:rsidP="00A81EE8">
      <w:pPr>
        <w:pStyle w:val="NoSpacing"/>
      </w:pPr>
      <w:r>
        <w:t>The H0 and H1 are as follows:</w:t>
      </w:r>
    </w:p>
    <w:p w14:paraId="6953F5C7" w14:textId="5EDB0501" w:rsidR="00A81EE8" w:rsidRDefault="00E46BD4" w:rsidP="00E46BD4">
      <w:pPr>
        <w:pStyle w:val="FirstParagraph"/>
      </w:pPr>
      <w:r>
        <w:t xml:space="preserve"> </w:t>
      </w:r>
      <w:r>
        <w:rPr>
          <w:b/>
          <w:bCs/>
        </w:rPr>
        <w:t>H0</w:t>
      </w:r>
      <w:r>
        <w:t>: Completing the test preparation course is not related to gender.</w:t>
      </w:r>
    </w:p>
    <w:p w14:paraId="65B33F84" w14:textId="6344BB87" w:rsidR="00E46BD4" w:rsidRDefault="00E46BD4" w:rsidP="00E46BD4">
      <w:pPr>
        <w:pStyle w:val="FirstParagraph"/>
      </w:pPr>
      <w:r>
        <w:t xml:space="preserve"> </w:t>
      </w:r>
      <w:r>
        <w:rPr>
          <w:b/>
          <w:bCs/>
        </w:rPr>
        <w:t>H1</w:t>
      </w:r>
      <w:r>
        <w:t>:</w:t>
      </w:r>
      <w:r w:rsidR="002E5790">
        <w:t xml:space="preserve"> </w:t>
      </w:r>
      <w:r>
        <w:t>Completing the test preparation course is related to gender.</w:t>
      </w:r>
    </w:p>
    <w:p w14:paraId="289898CD" w14:textId="77777777" w:rsidR="00E46BD4" w:rsidRDefault="00E46BD4" w:rsidP="00E46BD4">
      <w:pPr>
        <w:pStyle w:val="SourceCode"/>
      </w:pPr>
      <w:r>
        <w:rPr>
          <w:rStyle w:val="NormalTok"/>
        </w:rPr>
        <w:t>chi_tab1</w:t>
      </w:r>
      <w:r>
        <w:rPr>
          <w:rStyle w:val="OtherTok"/>
        </w:rPr>
        <w:t>&lt;-</w:t>
      </w:r>
      <w:r>
        <w:rPr>
          <w:rStyle w:val="NormalTok"/>
        </w:rPr>
        <w:t xml:space="preserve"> </w:t>
      </w:r>
      <w:proofErr w:type="gramStart"/>
      <w:r>
        <w:rPr>
          <w:rStyle w:val="FunctionTok"/>
        </w:rPr>
        <w:t>table</w:t>
      </w:r>
      <w:r>
        <w:rPr>
          <w:rStyle w:val="NormalTok"/>
        </w:rPr>
        <w:t>(</w:t>
      </w:r>
      <w:proofErr w:type="gramEnd"/>
      <w:r>
        <w:rPr>
          <w:rStyle w:val="NormalTok"/>
        </w:rPr>
        <w:t xml:space="preserve">gender, </w:t>
      </w:r>
      <w:proofErr w:type="spellStart"/>
      <w:r>
        <w:rPr>
          <w:rStyle w:val="NormalTok"/>
        </w:rPr>
        <w:t>test_prep</w:t>
      </w:r>
      <w:proofErr w:type="spellEnd"/>
      <w:r>
        <w:rPr>
          <w:rStyle w:val="NormalTok"/>
        </w:rPr>
        <w:t>)</w:t>
      </w:r>
      <w:r>
        <w:br/>
      </w:r>
      <w:r>
        <w:br/>
      </w:r>
      <w:proofErr w:type="spellStart"/>
      <w:r>
        <w:rPr>
          <w:rStyle w:val="FunctionTok"/>
        </w:rPr>
        <w:t>chisq.test</w:t>
      </w:r>
      <w:proofErr w:type="spellEnd"/>
      <w:r>
        <w:rPr>
          <w:rStyle w:val="NormalTok"/>
        </w:rPr>
        <w:t>(chi_tab1)</w:t>
      </w:r>
    </w:p>
    <w:p w14:paraId="012AAEE4" w14:textId="77777777" w:rsidR="00E46BD4" w:rsidRDefault="00E46BD4" w:rsidP="00E46BD4">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chi_tab1</w:t>
      </w:r>
      <w:r>
        <w:br/>
      </w:r>
      <w:r>
        <w:rPr>
          <w:rStyle w:val="VerbatimChar"/>
        </w:rPr>
        <w:t xml:space="preserve">## X-squared = 0.015529, </w:t>
      </w:r>
      <w:proofErr w:type="spellStart"/>
      <w:r>
        <w:rPr>
          <w:rStyle w:val="VerbatimChar"/>
        </w:rPr>
        <w:t>df</w:t>
      </w:r>
      <w:proofErr w:type="spellEnd"/>
      <w:r>
        <w:rPr>
          <w:rStyle w:val="VerbatimChar"/>
        </w:rPr>
        <w:t xml:space="preserve"> = 1, p-value = 0.9008</w:t>
      </w:r>
    </w:p>
    <w:p w14:paraId="695875D1" w14:textId="21F5D3B0" w:rsidR="00A81EE8" w:rsidRDefault="00E46BD4" w:rsidP="00A81EE8">
      <w:pPr>
        <w:pStyle w:val="NoSpacing"/>
      </w:pPr>
      <w:r>
        <w:t>As p value =0.9&gt;0.05, hence H0 is accepted. This means that gender is not all related to</w:t>
      </w:r>
      <w:r w:rsidR="002E4ACD">
        <w:t xml:space="preserve"> test preparation course variable.</w:t>
      </w:r>
      <w:r>
        <w:t xml:space="preserve"> The H0 and H1 for the next chi-squared test are as follows: </w:t>
      </w:r>
    </w:p>
    <w:p w14:paraId="5A5DF680" w14:textId="77777777" w:rsidR="00A81EE8" w:rsidRDefault="00E46BD4" w:rsidP="00A81EE8">
      <w:pPr>
        <w:pStyle w:val="FirstParagraph"/>
      </w:pPr>
      <w:r>
        <w:rPr>
          <w:b/>
          <w:bCs/>
        </w:rPr>
        <w:t>H0</w:t>
      </w:r>
      <w:r>
        <w:t xml:space="preserve">: Lunch eating status is not related to gender. </w:t>
      </w:r>
    </w:p>
    <w:p w14:paraId="5D842011" w14:textId="01ACB9BB" w:rsidR="00E46BD4" w:rsidRDefault="00E46BD4" w:rsidP="00A81EE8">
      <w:pPr>
        <w:pStyle w:val="FirstParagraph"/>
      </w:pPr>
      <w:r>
        <w:rPr>
          <w:b/>
          <w:bCs/>
        </w:rPr>
        <w:t>H1</w:t>
      </w:r>
      <w:r>
        <w:t>: Lunch eating status is related to gender.</w:t>
      </w:r>
    </w:p>
    <w:p w14:paraId="30CF11B5" w14:textId="77777777" w:rsidR="00E46BD4" w:rsidRDefault="00E46BD4" w:rsidP="00E46BD4">
      <w:pPr>
        <w:pStyle w:val="SourceCode"/>
      </w:pPr>
      <w:r>
        <w:rPr>
          <w:rStyle w:val="NormalTok"/>
        </w:rPr>
        <w:t>chi_tab2</w:t>
      </w:r>
      <w:r>
        <w:rPr>
          <w:rStyle w:val="OtherTok"/>
        </w:rPr>
        <w:t>&lt;-</w:t>
      </w:r>
      <w:r>
        <w:rPr>
          <w:rStyle w:val="NormalTok"/>
        </w:rPr>
        <w:t xml:space="preserve"> </w:t>
      </w:r>
      <w:proofErr w:type="gramStart"/>
      <w:r>
        <w:rPr>
          <w:rStyle w:val="FunctionTok"/>
        </w:rPr>
        <w:t>table</w:t>
      </w:r>
      <w:r>
        <w:rPr>
          <w:rStyle w:val="NormalTok"/>
        </w:rPr>
        <w:t>(</w:t>
      </w:r>
      <w:proofErr w:type="gramEnd"/>
      <w:r>
        <w:rPr>
          <w:rStyle w:val="NormalTok"/>
        </w:rPr>
        <w:t>gender, lunch)</w:t>
      </w:r>
      <w:r>
        <w:br/>
      </w:r>
      <w:r>
        <w:br/>
      </w:r>
      <w:proofErr w:type="spellStart"/>
      <w:r>
        <w:rPr>
          <w:rStyle w:val="FunctionTok"/>
        </w:rPr>
        <w:t>chisq.test</w:t>
      </w:r>
      <w:proofErr w:type="spellEnd"/>
      <w:r>
        <w:rPr>
          <w:rStyle w:val="NormalTok"/>
        </w:rPr>
        <w:t>(chi_tab2)</w:t>
      </w:r>
    </w:p>
    <w:p w14:paraId="12E7106B" w14:textId="77777777" w:rsidR="00E46BD4" w:rsidRDefault="00E46BD4" w:rsidP="00E46BD4">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 with Yates' continuity correction</w:t>
      </w:r>
      <w:r>
        <w:br/>
      </w:r>
      <w:r>
        <w:rPr>
          <w:rStyle w:val="VerbatimChar"/>
        </w:rPr>
        <w:t xml:space="preserve">## </w:t>
      </w:r>
      <w:r>
        <w:br/>
      </w:r>
      <w:r>
        <w:rPr>
          <w:rStyle w:val="VerbatimChar"/>
        </w:rPr>
        <w:t>## data:  chi_tab2</w:t>
      </w:r>
      <w:r>
        <w:br/>
      </w:r>
      <w:r>
        <w:rPr>
          <w:rStyle w:val="VerbatimChar"/>
        </w:rPr>
        <w:t xml:space="preserve">## X-squared = 0.37174, </w:t>
      </w:r>
      <w:proofErr w:type="spellStart"/>
      <w:r>
        <w:rPr>
          <w:rStyle w:val="VerbatimChar"/>
        </w:rPr>
        <w:t>df</w:t>
      </w:r>
      <w:proofErr w:type="spellEnd"/>
      <w:r>
        <w:rPr>
          <w:rStyle w:val="VerbatimChar"/>
        </w:rPr>
        <w:t xml:space="preserve"> = 1, p-value = 0.5421</w:t>
      </w:r>
    </w:p>
    <w:p w14:paraId="456D8D2C" w14:textId="48B2573D" w:rsidR="00E46BD4" w:rsidRDefault="00E46BD4" w:rsidP="00880542">
      <w:pPr>
        <w:pStyle w:val="NoSpacing"/>
        <w:spacing w:line="276" w:lineRule="auto"/>
      </w:pPr>
      <w:r>
        <w:t xml:space="preserve">As p value=0.5421&gt;0.05, H0 is </w:t>
      </w:r>
      <w:proofErr w:type="spellStart"/>
      <w:proofErr w:type="gramStart"/>
      <w:r>
        <w:t>accepted.Thus</w:t>
      </w:r>
      <w:proofErr w:type="spellEnd"/>
      <w:proofErr w:type="gramEnd"/>
      <w:r>
        <w:t xml:space="preserve"> means that lunch eating status is not related to gender. </w:t>
      </w:r>
    </w:p>
    <w:p w14:paraId="7CC98D28" w14:textId="305F06BE" w:rsidR="00880542" w:rsidRDefault="00880542" w:rsidP="00880542">
      <w:pPr>
        <w:pStyle w:val="NoSpacing"/>
        <w:spacing w:line="276" w:lineRule="auto"/>
      </w:pPr>
      <w:r>
        <w:t xml:space="preserve">For identifying the relationship between </w:t>
      </w:r>
      <w:r w:rsidR="002E5790">
        <w:t>parents’</w:t>
      </w:r>
      <w:r>
        <w:t xml:space="preserve"> education and student scores, a boxplot has been created in R. The plot is shown below:</w:t>
      </w:r>
    </w:p>
    <w:p w14:paraId="178694CB" w14:textId="77777777" w:rsidR="00880542" w:rsidRDefault="00880542" w:rsidP="00880542">
      <w:pPr>
        <w:pStyle w:val="NoSpacing"/>
        <w:keepNext/>
        <w:spacing w:line="276" w:lineRule="auto"/>
        <w:jc w:val="center"/>
      </w:pPr>
      <w:r w:rsidRPr="00880542">
        <w:drawing>
          <wp:inline distT="0" distB="0" distL="0" distR="0" wp14:anchorId="5143B29F" wp14:editId="1C870C06">
            <wp:extent cx="3856007" cy="2382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2367" cy="2392390"/>
                    </a:xfrm>
                    <a:prstGeom prst="rect">
                      <a:avLst/>
                    </a:prstGeom>
                  </pic:spPr>
                </pic:pic>
              </a:graphicData>
            </a:graphic>
          </wp:inline>
        </w:drawing>
      </w:r>
    </w:p>
    <w:p w14:paraId="7971D9D8" w14:textId="7E461DB8" w:rsidR="00880542" w:rsidRPr="001D3743" w:rsidRDefault="00880542" w:rsidP="00880542">
      <w:pPr>
        <w:pStyle w:val="Caption"/>
        <w:jc w:val="center"/>
        <w:rPr>
          <w:b/>
          <w:bCs/>
          <w:color w:val="auto"/>
        </w:rPr>
      </w:pPr>
      <w:bookmarkStart w:id="45" w:name="_Toc110197954"/>
      <w:r w:rsidRPr="001D3743">
        <w:rPr>
          <w:b/>
          <w:bCs/>
          <w:color w:val="auto"/>
        </w:rPr>
        <w:t xml:space="preserve">Figure </w:t>
      </w:r>
      <w:r w:rsidRPr="001D3743">
        <w:rPr>
          <w:b/>
          <w:bCs/>
          <w:color w:val="auto"/>
        </w:rPr>
        <w:fldChar w:fldCharType="begin"/>
      </w:r>
      <w:r w:rsidRPr="001D3743">
        <w:rPr>
          <w:b/>
          <w:bCs/>
          <w:color w:val="auto"/>
        </w:rPr>
        <w:instrText xml:space="preserve"> SEQ Figure \* ARABIC </w:instrText>
      </w:r>
      <w:r w:rsidRPr="001D3743">
        <w:rPr>
          <w:b/>
          <w:bCs/>
          <w:color w:val="auto"/>
        </w:rPr>
        <w:fldChar w:fldCharType="separate"/>
      </w:r>
      <w:r w:rsidR="00655FA5">
        <w:rPr>
          <w:b/>
          <w:bCs/>
          <w:noProof/>
          <w:color w:val="auto"/>
        </w:rPr>
        <w:t>8</w:t>
      </w:r>
      <w:r w:rsidRPr="001D3743">
        <w:rPr>
          <w:b/>
          <w:bCs/>
          <w:color w:val="auto"/>
        </w:rPr>
        <w:fldChar w:fldCharType="end"/>
      </w:r>
      <w:r w:rsidRPr="001D3743">
        <w:rPr>
          <w:b/>
          <w:bCs/>
          <w:color w:val="auto"/>
        </w:rPr>
        <w:t>: boxplot of parent education vs math score</w:t>
      </w:r>
      <w:bookmarkEnd w:id="45"/>
    </w:p>
    <w:p w14:paraId="5155C0F1" w14:textId="06125C87" w:rsidR="00D00602" w:rsidRPr="00D00602" w:rsidRDefault="00D00602" w:rsidP="00D00602">
      <w:r>
        <w:t xml:space="preserve">As we can see in the figure, the median of math scores of students is higher for parents who have either done masters or bachelor or studied in college for some time. There </w:t>
      </w:r>
      <w:r w:rsidR="002E5790">
        <w:t>isn’t</w:t>
      </w:r>
      <w:r>
        <w:t xml:space="preserve"> any definite pattern so we cannot infer a causal relationship. Generally, parents with better education have children with the least chance of failure in math exams as there is no outlier of the master’s degree boxplot.</w:t>
      </w:r>
    </w:p>
    <w:p w14:paraId="16CDA296" w14:textId="50DCC5CF" w:rsidR="00E46BD4" w:rsidRDefault="00E46BD4" w:rsidP="003D53FE">
      <w:pPr>
        <w:pStyle w:val="Heading2"/>
        <w:spacing w:line="276" w:lineRule="auto"/>
      </w:pPr>
      <w:bookmarkStart w:id="46" w:name="_Toc110197907"/>
      <w:r>
        <w:t>Correlation</w:t>
      </w:r>
      <w:bookmarkEnd w:id="46"/>
      <w:r>
        <w:t xml:space="preserve"> </w:t>
      </w:r>
    </w:p>
    <w:p w14:paraId="69E3008C" w14:textId="01F82EE7" w:rsidR="00E46BD4" w:rsidRDefault="00E46BD4" w:rsidP="003D53FE">
      <w:pPr>
        <w:pStyle w:val="NoSpacing"/>
        <w:spacing w:line="276" w:lineRule="auto"/>
      </w:pPr>
      <w:r>
        <w:t>There is a strong positive correlation between the variables as shown by the correlation matrix.</w:t>
      </w:r>
    </w:p>
    <w:p w14:paraId="292C01ED" w14:textId="77777777" w:rsidR="003D53FE" w:rsidRDefault="003D53FE" w:rsidP="003D53FE">
      <w:pPr>
        <w:pStyle w:val="NoSpacing"/>
      </w:pPr>
    </w:p>
    <w:p w14:paraId="4498F392" w14:textId="77777777" w:rsidR="00E46BD4" w:rsidRDefault="00E46BD4" w:rsidP="00E46BD4">
      <w:pPr>
        <w:pStyle w:val="SourceCode"/>
      </w:pPr>
      <w:proofErr w:type="spellStart"/>
      <w:r>
        <w:rPr>
          <w:rStyle w:val="NormalTok"/>
        </w:rPr>
        <w:t>num_data</w:t>
      </w:r>
      <w:proofErr w:type="spellEnd"/>
      <w:r>
        <w:rPr>
          <w:rStyle w:val="NormalTok"/>
        </w:rPr>
        <w:t xml:space="preserve"> </w:t>
      </w:r>
      <w:r>
        <w:rPr>
          <w:rStyle w:val="OtherTok"/>
        </w:rPr>
        <w:t>&lt;-</w:t>
      </w:r>
      <w:r>
        <w:rPr>
          <w:rStyle w:val="NormalTok"/>
        </w:rPr>
        <w:t xml:space="preserve"> </w:t>
      </w:r>
      <w:proofErr w:type="gramStart"/>
      <w:r>
        <w:rPr>
          <w:rStyle w:val="NormalTok"/>
        </w:rPr>
        <w:t>performance[</w:t>
      </w:r>
      <w:proofErr w:type="gramEnd"/>
      <w:r>
        <w:rPr>
          <w:rStyle w:val="NormalTok"/>
        </w:rPr>
        <w:t xml:space="preserve">, </w:t>
      </w:r>
      <w:r>
        <w:rPr>
          <w:rStyle w:val="FunctionTok"/>
        </w:rPr>
        <w:t>c</w:t>
      </w:r>
      <w:r>
        <w:rPr>
          <w:rStyle w:val="NormalTok"/>
        </w:rPr>
        <w:t xml:space="preserve">( </w:t>
      </w:r>
      <w:r>
        <w:rPr>
          <w:rStyle w:val="StringTok"/>
        </w:rPr>
        <w:t>"</w:t>
      </w:r>
      <w:proofErr w:type="spellStart"/>
      <w:r>
        <w:rPr>
          <w:rStyle w:val="StringTok"/>
        </w:rPr>
        <w:t>math_score</w:t>
      </w:r>
      <w:proofErr w:type="spellEnd"/>
      <w:r>
        <w:rPr>
          <w:rStyle w:val="StringTok"/>
        </w:rPr>
        <w:t>"</w:t>
      </w:r>
      <w:r>
        <w:rPr>
          <w:rStyle w:val="NormalTok"/>
        </w:rPr>
        <w:t xml:space="preserve">, </w:t>
      </w:r>
      <w:r>
        <w:rPr>
          <w:rStyle w:val="StringTok"/>
        </w:rPr>
        <w:t>"</w:t>
      </w:r>
      <w:proofErr w:type="spellStart"/>
      <w:r>
        <w:rPr>
          <w:rStyle w:val="StringTok"/>
        </w:rPr>
        <w:t>reading_score</w:t>
      </w:r>
      <w:proofErr w:type="spellEnd"/>
      <w:r>
        <w:rPr>
          <w:rStyle w:val="StringTok"/>
        </w:rPr>
        <w:t>"</w:t>
      </w:r>
      <w:r>
        <w:rPr>
          <w:rStyle w:val="NormalTok"/>
        </w:rPr>
        <w:t xml:space="preserve">, </w:t>
      </w:r>
      <w:r>
        <w:rPr>
          <w:rStyle w:val="StringTok"/>
        </w:rPr>
        <w:t>"</w:t>
      </w:r>
      <w:proofErr w:type="spellStart"/>
      <w:r>
        <w:rPr>
          <w:rStyle w:val="StringTok"/>
        </w:rPr>
        <w:t>writing_score</w:t>
      </w:r>
      <w:proofErr w:type="spellEnd"/>
      <w:r>
        <w:rPr>
          <w:rStyle w:val="StringTok"/>
        </w:rPr>
        <w:t>"</w:t>
      </w:r>
      <w:r>
        <w:rPr>
          <w:rStyle w:val="NormalTok"/>
        </w:rPr>
        <w:t>)]</w:t>
      </w:r>
      <w:r>
        <w:br/>
      </w:r>
      <w:r>
        <w:rPr>
          <w:rStyle w:val="NormalTok"/>
        </w:rPr>
        <w:t>m</w:t>
      </w:r>
      <w:r>
        <w:rPr>
          <w:rStyle w:val="OtherTok"/>
        </w:rPr>
        <w:t>&lt;-</w:t>
      </w:r>
      <w:proofErr w:type="spellStart"/>
      <w:r>
        <w:rPr>
          <w:rStyle w:val="FunctionTok"/>
        </w:rPr>
        <w:t>cor</w:t>
      </w:r>
      <w:proofErr w:type="spellEnd"/>
      <w:r>
        <w:rPr>
          <w:rStyle w:val="NormalTok"/>
        </w:rPr>
        <w:t>(</w:t>
      </w:r>
      <w:proofErr w:type="spellStart"/>
      <w:r>
        <w:rPr>
          <w:rStyle w:val="NormalTok"/>
        </w:rPr>
        <w:t>num_data</w:t>
      </w:r>
      <w:proofErr w:type="spellEnd"/>
      <w:r>
        <w:rPr>
          <w:rStyle w:val="NormalTok"/>
        </w:rPr>
        <w:t>)</w:t>
      </w:r>
      <w:r>
        <w:br/>
      </w:r>
      <w:r>
        <w:rPr>
          <w:rStyle w:val="NormalTok"/>
        </w:rPr>
        <w:t>m</w:t>
      </w:r>
    </w:p>
    <w:p w14:paraId="79B63F8E" w14:textId="77777777" w:rsidR="001D3743" w:rsidRDefault="00E46BD4" w:rsidP="008339AA">
      <w:pPr>
        <w:pStyle w:val="NoSpacing"/>
        <w:keepNext/>
        <w:rPr>
          <w:noProof/>
        </w:rPr>
      </w:pPr>
      <w:r>
        <w:t xml:space="preserve">The correlation plot is shown below: </w:t>
      </w:r>
    </w:p>
    <w:p w14:paraId="731B5E91" w14:textId="7E220211" w:rsidR="008339AA" w:rsidRDefault="00E46BD4" w:rsidP="001D3743">
      <w:pPr>
        <w:pStyle w:val="NoSpacing"/>
        <w:keepNext/>
        <w:jc w:val="center"/>
      </w:pPr>
      <w:r>
        <w:rPr>
          <w:noProof/>
        </w:rPr>
        <w:drawing>
          <wp:inline distT="0" distB="0" distL="0" distR="0" wp14:anchorId="4FF9C80A" wp14:editId="24B86D06">
            <wp:extent cx="3114136" cy="2527539"/>
            <wp:effectExtent l="0" t="0" r="0" b="635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erformance_files/figure-docx/unnamed-chunk-19-1.png"/>
                    <pic:cNvPicPr>
                      <a:picLocks noChangeAspect="1" noChangeArrowheads="1"/>
                    </pic:cNvPicPr>
                  </pic:nvPicPr>
                  <pic:blipFill rotWithShape="1">
                    <a:blip r:embed="rId21"/>
                    <a:srcRect l="9150"/>
                    <a:stretch/>
                  </pic:blipFill>
                  <pic:spPr bwMode="auto">
                    <a:xfrm>
                      <a:off x="0" y="0"/>
                      <a:ext cx="3147218" cy="2554390"/>
                    </a:xfrm>
                    <a:prstGeom prst="rect">
                      <a:avLst/>
                    </a:prstGeom>
                    <a:noFill/>
                    <a:ln>
                      <a:noFill/>
                    </a:ln>
                    <a:extLst>
                      <a:ext uri="{53640926-AAD7-44D8-BBD7-CCE9431645EC}">
                        <a14:shadowObscured xmlns:a14="http://schemas.microsoft.com/office/drawing/2010/main"/>
                      </a:ext>
                    </a:extLst>
                  </pic:spPr>
                </pic:pic>
              </a:graphicData>
            </a:graphic>
          </wp:inline>
        </w:drawing>
      </w:r>
    </w:p>
    <w:p w14:paraId="7C07D9AE" w14:textId="2B047456" w:rsidR="008339AA" w:rsidRDefault="008339AA" w:rsidP="008339AA">
      <w:pPr>
        <w:pStyle w:val="Caption"/>
        <w:jc w:val="center"/>
        <w:rPr>
          <w:b/>
          <w:bCs/>
          <w:color w:val="auto"/>
        </w:rPr>
      </w:pPr>
      <w:bookmarkStart w:id="47" w:name="_Toc110197955"/>
      <w:r w:rsidRPr="008339AA">
        <w:rPr>
          <w:b/>
          <w:bCs/>
          <w:color w:val="auto"/>
        </w:rPr>
        <w:t xml:space="preserve">Figure </w:t>
      </w:r>
      <w:r w:rsidRPr="008339AA">
        <w:rPr>
          <w:b/>
          <w:bCs/>
          <w:color w:val="auto"/>
        </w:rPr>
        <w:fldChar w:fldCharType="begin"/>
      </w:r>
      <w:r w:rsidRPr="008339AA">
        <w:rPr>
          <w:b/>
          <w:bCs/>
          <w:color w:val="auto"/>
        </w:rPr>
        <w:instrText xml:space="preserve"> SEQ Figure \* ARABIC </w:instrText>
      </w:r>
      <w:r w:rsidRPr="008339AA">
        <w:rPr>
          <w:b/>
          <w:bCs/>
          <w:color w:val="auto"/>
        </w:rPr>
        <w:fldChar w:fldCharType="separate"/>
      </w:r>
      <w:r w:rsidR="00655FA5">
        <w:rPr>
          <w:b/>
          <w:bCs/>
          <w:noProof/>
          <w:color w:val="auto"/>
        </w:rPr>
        <w:t>9</w:t>
      </w:r>
      <w:r w:rsidRPr="008339AA">
        <w:rPr>
          <w:b/>
          <w:bCs/>
          <w:color w:val="auto"/>
        </w:rPr>
        <w:fldChar w:fldCharType="end"/>
      </w:r>
      <w:r w:rsidRPr="008339AA">
        <w:rPr>
          <w:b/>
          <w:bCs/>
          <w:color w:val="auto"/>
        </w:rPr>
        <w:t>: Correlation plot</w:t>
      </w:r>
      <w:bookmarkEnd w:id="47"/>
    </w:p>
    <w:p w14:paraId="1DB10A26" w14:textId="25B8C665" w:rsidR="008339AA" w:rsidRPr="008339AA" w:rsidRDefault="008339AA" w:rsidP="008339AA">
      <w:pPr>
        <w:pStyle w:val="NoSpacing"/>
      </w:pPr>
      <w:r>
        <w:t>The correlation plot shows that there is a strong correlation between math score, writing score and reading score.</w:t>
      </w:r>
    </w:p>
    <w:p w14:paraId="30BB1F5F" w14:textId="60F6B219" w:rsidR="00E46BD4" w:rsidRDefault="00E46BD4" w:rsidP="00A81EE8">
      <w:pPr>
        <w:pStyle w:val="NoSpacing"/>
      </w:pPr>
      <w:r>
        <w:t xml:space="preserve"> </w:t>
      </w:r>
    </w:p>
    <w:p w14:paraId="15AF4EA4" w14:textId="083381CE" w:rsidR="00E46BD4" w:rsidRDefault="00E46BD4" w:rsidP="003D53FE">
      <w:pPr>
        <w:pStyle w:val="Heading2"/>
      </w:pPr>
      <w:bookmarkStart w:id="48" w:name="_Toc110197908"/>
      <w:r>
        <w:t>Multiple Linear Regression</w:t>
      </w:r>
      <w:r w:rsidR="00350200">
        <w:t xml:space="preserve"> Analysis</w:t>
      </w:r>
      <w:bookmarkEnd w:id="48"/>
    </w:p>
    <w:p w14:paraId="016895DD" w14:textId="4D37848F" w:rsidR="00E46BD4" w:rsidRDefault="00E46BD4" w:rsidP="003D53FE">
      <w:pPr>
        <w:pStyle w:val="NoSpacing"/>
      </w:pPr>
      <w:r>
        <w:t>First of all, linear regression is used to determine the extent to which the mathematics score can be explained by the gender and reading score.</w:t>
      </w:r>
    </w:p>
    <w:p w14:paraId="244A002D" w14:textId="77777777" w:rsidR="00E46BD4" w:rsidRDefault="00E46BD4" w:rsidP="00E46BD4">
      <w:pPr>
        <w:pStyle w:val="SourceCode"/>
      </w:pPr>
      <w:r>
        <w:rPr>
          <w:rStyle w:val="NormalTok"/>
        </w:rPr>
        <w:t>reg1</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math_score</w:t>
      </w:r>
      <w:proofErr w:type="spellEnd"/>
      <w:r>
        <w:rPr>
          <w:rStyle w:val="SpecialCharTok"/>
        </w:rPr>
        <w:t>~</w:t>
      </w:r>
      <w:r>
        <w:rPr>
          <w:rStyle w:val="NormalTok"/>
        </w:rPr>
        <w:t xml:space="preserve"> </w:t>
      </w:r>
      <w:proofErr w:type="spellStart"/>
      <w:r>
        <w:rPr>
          <w:rStyle w:val="NormalTok"/>
        </w:rPr>
        <w:t>gender</w:t>
      </w:r>
      <w:r>
        <w:rPr>
          <w:rStyle w:val="SpecialCharTok"/>
        </w:rPr>
        <w:t>+</w:t>
      </w:r>
      <w:r>
        <w:rPr>
          <w:rStyle w:val="NormalTok"/>
        </w:rPr>
        <w:t>reading_score</w:t>
      </w:r>
      <w:proofErr w:type="spellEnd"/>
      <w:r>
        <w:rPr>
          <w:rStyle w:val="NormalTok"/>
        </w:rPr>
        <w:t xml:space="preserve">, </w:t>
      </w:r>
      <w:r>
        <w:rPr>
          <w:rStyle w:val="AttributeTok"/>
        </w:rPr>
        <w:t>data=</w:t>
      </w:r>
      <w:r>
        <w:rPr>
          <w:rStyle w:val="NormalTok"/>
        </w:rPr>
        <w:t>performance)</w:t>
      </w:r>
      <w:r>
        <w:br/>
      </w:r>
      <w:r>
        <w:rPr>
          <w:rStyle w:val="FunctionTok"/>
        </w:rPr>
        <w:t>summary</w:t>
      </w:r>
      <w:r>
        <w:rPr>
          <w:rStyle w:val="NormalTok"/>
        </w:rPr>
        <w:t>(reg1)</w:t>
      </w:r>
    </w:p>
    <w:p w14:paraId="45F57D5D" w14:textId="77777777" w:rsidR="00E46BD4" w:rsidRDefault="00E46BD4" w:rsidP="00E46BD4">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math_score</w:t>
      </w:r>
      <w:proofErr w:type="spellEnd"/>
      <w:r>
        <w:rPr>
          <w:rStyle w:val="VerbatimChar"/>
        </w:rPr>
        <w:t xml:space="preserve"> ~ gender + </w:t>
      </w:r>
      <w:proofErr w:type="spellStart"/>
      <w:r>
        <w:rPr>
          <w:rStyle w:val="VerbatimChar"/>
        </w:rPr>
        <w:t>reading_score</w:t>
      </w:r>
      <w:proofErr w:type="spellEnd"/>
      <w:r>
        <w:rPr>
          <w:rStyle w:val="VerbatimChar"/>
        </w:rPr>
        <w:t>, data = performance)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-22.7447  -4.3918  -0.0747   4.1590  18.1338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-5.2230     1.1056  -4.724 2.64e-06 ***</w:t>
      </w:r>
      <w:r>
        <w:br/>
      </w:r>
      <w:r>
        <w:rPr>
          <w:rStyle w:val="VerbatimChar"/>
        </w:rPr>
        <w:t xml:space="preserve">## </w:t>
      </w:r>
      <w:proofErr w:type="spellStart"/>
      <w:r>
        <w:rPr>
          <w:rStyle w:val="VerbatimChar"/>
        </w:rPr>
        <w:t>gendermale</w:t>
      </w:r>
      <w:proofErr w:type="spellEnd"/>
      <w:r>
        <w:rPr>
          <w:rStyle w:val="VerbatimChar"/>
        </w:rPr>
        <w:t xml:space="preserve">     11.8614     0.4292  27.634  &lt; 2e-16 ***</w:t>
      </w:r>
      <w:r>
        <w:br/>
      </w:r>
      <w:r>
        <w:rPr>
          <w:rStyle w:val="VerbatimChar"/>
        </w:rPr>
        <w:t xml:space="preserve">## </w:t>
      </w:r>
      <w:proofErr w:type="spellStart"/>
      <w:r>
        <w:rPr>
          <w:rStyle w:val="VerbatimChar"/>
        </w:rPr>
        <w:t>reading_score</w:t>
      </w:r>
      <w:proofErr w:type="spellEnd"/>
      <w:r>
        <w:rPr>
          <w:rStyle w:val="VerbatimChar"/>
        </w:rPr>
        <w:t xml:space="preserve">   0.9483     0.0147  64.523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6.577 on 997 degrees of freedom</w:t>
      </w:r>
      <w:r>
        <w:br/>
      </w:r>
      <w:r>
        <w:rPr>
          <w:rStyle w:val="VerbatimChar"/>
        </w:rPr>
        <w:t xml:space="preserve">## Multiple R-squared:  0.8122, Adjusted R-squared:  0.8119 </w:t>
      </w:r>
      <w:r>
        <w:br/>
      </w:r>
      <w:r>
        <w:rPr>
          <w:rStyle w:val="VerbatimChar"/>
        </w:rPr>
        <w:t xml:space="preserve">## F-statistic:  2157 on 2 and 997 </w:t>
      </w:r>
      <w:proofErr w:type="gramStart"/>
      <w:r>
        <w:rPr>
          <w:rStyle w:val="VerbatimChar"/>
        </w:rPr>
        <w:t>DF,  p</w:t>
      </w:r>
      <w:proofErr w:type="gramEnd"/>
      <w:r>
        <w:rPr>
          <w:rStyle w:val="VerbatimChar"/>
        </w:rPr>
        <w:t>-value: &lt; 2.2e-16</w:t>
      </w:r>
    </w:p>
    <w:p w14:paraId="75D734E8" w14:textId="2A5A352D" w:rsidR="00E46BD4" w:rsidRDefault="00350200" w:rsidP="00350200">
      <w:pPr>
        <w:pStyle w:val="FirstParagraph"/>
        <w:jc w:val="center"/>
      </w:pPr>
      <w:r>
        <w:rPr>
          <w:b/>
          <w:bCs/>
          <w:i/>
          <w:iCs/>
        </w:rPr>
        <w:t xml:space="preserve">Equation: </w:t>
      </w:r>
      <w:proofErr w:type="spellStart"/>
      <w:proofErr w:type="gramStart"/>
      <w:r w:rsidR="00E46BD4">
        <w:rPr>
          <w:b/>
          <w:bCs/>
          <w:i/>
          <w:iCs/>
        </w:rPr>
        <w:t>math.score</w:t>
      </w:r>
      <w:proofErr w:type="spellEnd"/>
      <w:proofErr w:type="gramEnd"/>
      <w:r w:rsidR="00E46BD4">
        <w:rPr>
          <w:b/>
          <w:bCs/>
          <w:i/>
          <w:iCs/>
        </w:rPr>
        <w:t>=−5.2230+11.8614gender+0.9483reading</w:t>
      </w:r>
    </w:p>
    <w:p w14:paraId="5C15A1D0" w14:textId="77777777" w:rsidR="00E46BD4" w:rsidRDefault="00E46BD4" w:rsidP="003D53FE">
      <w:pPr>
        <w:pStyle w:val="NoSpacing"/>
      </w:pPr>
      <w:r>
        <w:t xml:space="preserve">R-squared = 0.8122, this implies that 81.2% of the mathematics score can be explained by the variables of gender and reading test score. The second regression analysis is used to determine the extent to which the mathematics score can be explained by the variables gender, </w:t>
      </w:r>
      <w:proofErr w:type="spellStart"/>
      <w:r>
        <w:t>test_prep</w:t>
      </w:r>
      <w:proofErr w:type="spellEnd"/>
      <w:r>
        <w:t xml:space="preserve"> and </w:t>
      </w:r>
      <w:proofErr w:type="spellStart"/>
      <w:r>
        <w:t>reading_score</w:t>
      </w:r>
      <w:proofErr w:type="spellEnd"/>
      <w:r>
        <w:t>.</w:t>
      </w:r>
    </w:p>
    <w:p w14:paraId="44ED9A61" w14:textId="77777777" w:rsidR="00E46BD4" w:rsidRDefault="00E46BD4" w:rsidP="00E46BD4">
      <w:pPr>
        <w:pStyle w:val="SourceCode"/>
      </w:pPr>
      <w:r>
        <w:rPr>
          <w:rStyle w:val="NormalTok"/>
        </w:rPr>
        <w:t>reg2</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math_score</w:t>
      </w:r>
      <w:proofErr w:type="spellEnd"/>
      <w:r>
        <w:rPr>
          <w:rStyle w:val="SpecialCharTok"/>
        </w:rPr>
        <w:t>~</w:t>
      </w:r>
      <w:r>
        <w:rPr>
          <w:rStyle w:val="NormalTok"/>
        </w:rPr>
        <w:t xml:space="preserve"> </w:t>
      </w:r>
      <w:proofErr w:type="spellStart"/>
      <w:r>
        <w:rPr>
          <w:rStyle w:val="NormalTok"/>
        </w:rPr>
        <w:t>gender</w:t>
      </w:r>
      <w:r>
        <w:rPr>
          <w:rStyle w:val="SpecialCharTok"/>
        </w:rPr>
        <w:t>+</w:t>
      </w:r>
      <w:r>
        <w:rPr>
          <w:rStyle w:val="NormalTok"/>
        </w:rPr>
        <w:t>test_prep</w:t>
      </w:r>
      <w:r>
        <w:rPr>
          <w:rStyle w:val="SpecialCharTok"/>
        </w:rPr>
        <w:t>+</w:t>
      </w:r>
      <w:r>
        <w:rPr>
          <w:rStyle w:val="NormalTok"/>
        </w:rPr>
        <w:t>reading_score</w:t>
      </w:r>
      <w:proofErr w:type="spellEnd"/>
      <w:r>
        <w:rPr>
          <w:rStyle w:val="NormalTok"/>
        </w:rPr>
        <w:t xml:space="preserve">, </w:t>
      </w:r>
      <w:r>
        <w:rPr>
          <w:rStyle w:val="AttributeTok"/>
        </w:rPr>
        <w:t>data=</w:t>
      </w:r>
      <w:r>
        <w:rPr>
          <w:rStyle w:val="NormalTok"/>
        </w:rPr>
        <w:t>performance)</w:t>
      </w:r>
      <w:r>
        <w:br/>
      </w:r>
      <w:r>
        <w:rPr>
          <w:rStyle w:val="FunctionTok"/>
        </w:rPr>
        <w:t>summary</w:t>
      </w:r>
      <w:r>
        <w:rPr>
          <w:rStyle w:val="NormalTok"/>
        </w:rPr>
        <w:t>(reg2)</w:t>
      </w:r>
    </w:p>
    <w:p w14:paraId="6A4851B4" w14:textId="77777777" w:rsidR="00E46BD4" w:rsidRDefault="00E46BD4" w:rsidP="00E46BD4">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math_score</w:t>
      </w:r>
      <w:proofErr w:type="spellEnd"/>
      <w:r>
        <w:rPr>
          <w:rStyle w:val="VerbatimChar"/>
        </w:rPr>
        <w:t xml:space="preserve"> ~ gender + </w:t>
      </w:r>
      <w:proofErr w:type="spellStart"/>
      <w:r>
        <w:rPr>
          <w:rStyle w:val="VerbatimChar"/>
        </w:rPr>
        <w:t>test_prep</w:t>
      </w:r>
      <w:proofErr w:type="spellEnd"/>
      <w:r>
        <w:rPr>
          <w:rStyle w:val="VerbatimChar"/>
        </w:rPr>
        <w:t xml:space="preserve"> + </w:t>
      </w:r>
      <w:proofErr w:type="spellStart"/>
      <w:r>
        <w:rPr>
          <w:rStyle w:val="VerbatimChar"/>
        </w:rPr>
        <w:t>reading_score</w:t>
      </w:r>
      <w:proofErr w:type="spellEnd"/>
      <w:r>
        <w:rPr>
          <w:rStyle w:val="VerbatimChar"/>
        </w:rPr>
        <w:t xml:space="preserve">, </w:t>
      </w:r>
      <w:r>
        <w:br/>
      </w:r>
      <w:r>
        <w:rPr>
          <w:rStyle w:val="VerbatimChar"/>
        </w:rPr>
        <w:t>##     data = performance)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-23.1746  -4.2620  -0.1302   4.1333  17.5549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-7.1570     1.2351  -5.795 9.19e-09 ***</w:t>
      </w:r>
      <w:r>
        <w:br/>
      </w:r>
      <w:r>
        <w:rPr>
          <w:rStyle w:val="VerbatimChar"/>
        </w:rPr>
        <w:t xml:space="preserve">## </w:t>
      </w:r>
      <w:proofErr w:type="spellStart"/>
      <w:r>
        <w:rPr>
          <w:rStyle w:val="VerbatimChar"/>
        </w:rPr>
        <w:t>gendermale</w:t>
      </w:r>
      <w:proofErr w:type="spellEnd"/>
      <w:r>
        <w:rPr>
          <w:rStyle w:val="VerbatimChar"/>
        </w:rPr>
        <w:t xml:space="preserve">     11.9632     0.4279  27.955  &lt; 2e-16 ***</w:t>
      </w:r>
      <w:r>
        <w:br/>
      </w:r>
      <w:r>
        <w:rPr>
          <w:rStyle w:val="VerbatimChar"/>
        </w:rPr>
        <w:t xml:space="preserve">## </w:t>
      </w:r>
      <w:proofErr w:type="spellStart"/>
      <w:r>
        <w:rPr>
          <w:rStyle w:val="VerbatimChar"/>
        </w:rPr>
        <w:t>test_prepnone</w:t>
      </w:r>
      <w:proofErr w:type="spellEnd"/>
      <w:r>
        <w:rPr>
          <w:rStyle w:val="VerbatimChar"/>
        </w:rPr>
        <w:t xml:space="preserve">   1.5327     0.4457   3.438 0.000609 ***</w:t>
      </w:r>
      <w:r>
        <w:br/>
      </w:r>
      <w:r>
        <w:rPr>
          <w:rStyle w:val="VerbatimChar"/>
        </w:rPr>
        <w:t xml:space="preserve">## </w:t>
      </w:r>
      <w:proofErr w:type="spellStart"/>
      <w:r>
        <w:rPr>
          <w:rStyle w:val="VerbatimChar"/>
        </w:rPr>
        <w:t>reading_score</w:t>
      </w:r>
      <w:proofErr w:type="spellEnd"/>
      <w:r>
        <w:rPr>
          <w:rStyle w:val="VerbatimChar"/>
        </w:rPr>
        <w:t xml:space="preserve">   0.9614     0.0151  63.661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6.541 on 996 degrees of freedom</w:t>
      </w:r>
      <w:r>
        <w:br/>
      </w:r>
      <w:r>
        <w:rPr>
          <w:rStyle w:val="VerbatimChar"/>
        </w:rPr>
        <w:t xml:space="preserve">## Multiple R-squared:  0.8144, Adjusted R-squared:  0.8139 </w:t>
      </w:r>
      <w:r>
        <w:br/>
      </w:r>
      <w:r>
        <w:rPr>
          <w:rStyle w:val="VerbatimChar"/>
        </w:rPr>
        <w:t xml:space="preserve">## F-statistic:  1457 on 3 and 996 </w:t>
      </w:r>
      <w:proofErr w:type="gramStart"/>
      <w:r>
        <w:rPr>
          <w:rStyle w:val="VerbatimChar"/>
        </w:rPr>
        <w:t>DF,  p</w:t>
      </w:r>
      <w:proofErr w:type="gramEnd"/>
      <w:r>
        <w:rPr>
          <w:rStyle w:val="VerbatimChar"/>
        </w:rPr>
        <w:t>-value: &lt; 2.2e-16</w:t>
      </w:r>
    </w:p>
    <w:p w14:paraId="737357C1" w14:textId="5758A589" w:rsidR="00E46BD4" w:rsidRDefault="003D53FE" w:rsidP="00350200">
      <w:pPr>
        <w:pStyle w:val="FirstParagraph"/>
        <w:jc w:val="center"/>
      </w:pPr>
      <w:r>
        <w:rPr>
          <w:b/>
          <w:bCs/>
          <w:i/>
          <w:iCs/>
        </w:rPr>
        <w:t>Equation</w:t>
      </w:r>
      <w:r w:rsidR="00350200">
        <w:rPr>
          <w:b/>
          <w:bCs/>
          <w:i/>
          <w:iCs/>
        </w:rPr>
        <w:t xml:space="preserve">: </w:t>
      </w:r>
      <w:proofErr w:type="spellStart"/>
      <w:proofErr w:type="gramStart"/>
      <w:r w:rsidR="00E46BD4">
        <w:rPr>
          <w:b/>
          <w:bCs/>
          <w:i/>
          <w:iCs/>
        </w:rPr>
        <w:t>math.score</w:t>
      </w:r>
      <w:proofErr w:type="spellEnd"/>
      <w:proofErr w:type="gramEnd"/>
      <w:r w:rsidR="00E46BD4">
        <w:rPr>
          <w:b/>
          <w:bCs/>
          <w:i/>
          <w:iCs/>
        </w:rPr>
        <w:t>=−7.1570+11.9632gender+1.5327course+0.9614reading</w:t>
      </w:r>
    </w:p>
    <w:p w14:paraId="2AFA8080" w14:textId="77777777" w:rsidR="00E46BD4" w:rsidRDefault="00E46BD4" w:rsidP="003D53FE">
      <w:pPr>
        <w:pStyle w:val="NoSpacing"/>
      </w:pPr>
      <w:r>
        <w:t xml:space="preserve">R-squared = </w:t>
      </w:r>
      <w:proofErr w:type="gramStart"/>
      <w:r>
        <w:t>0.8144,this</w:t>
      </w:r>
      <w:proofErr w:type="gramEnd"/>
      <w:r>
        <w:t xml:space="preserve"> implies that 81.4% of the mathematics score can be explained by the variables of </w:t>
      </w:r>
      <w:proofErr w:type="spellStart"/>
      <w:r>
        <w:t>gender,reading</w:t>
      </w:r>
      <w:proofErr w:type="spellEnd"/>
      <w:r>
        <w:t xml:space="preserve"> test scores and test preparation course. The third regression analysis is run to determine the extent to which gender and </w:t>
      </w:r>
      <w:proofErr w:type="spellStart"/>
      <w:r>
        <w:t>test_prep</w:t>
      </w:r>
      <w:proofErr w:type="spellEnd"/>
      <w:r>
        <w:t xml:space="preserve"> variables are used to explain the writing score.</w:t>
      </w:r>
    </w:p>
    <w:p w14:paraId="67206BDD" w14:textId="77777777" w:rsidR="00E46BD4" w:rsidRDefault="00E46BD4" w:rsidP="00E46BD4">
      <w:pPr>
        <w:pStyle w:val="SourceCode"/>
      </w:pPr>
      <w:r>
        <w:rPr>
          <w:rStyle w:val="NormalTok"/>
        </w:rPr>
        <w:t>reg3</w:t>
      </w:r>
      <w:r>
        <w:rPr>
          <w:rStyle w:val="OtherTok"/>
        </w:rPr>
        <w:t>&lt;-</w:t>
      </w:r>
      <w:proofErr w:type="spellStart"/>
      <w:proofErr w:type="gramStart"/>
      <w:r>
        <w:rPr>
          <w:rStyle w:val="FunctionTok"/>
        </w:rPr>
        <w:t>lm</w:t>
      </w:r>
      <w:proofErr w:type="spellEnd"/>
      <w:r>
        <w:rPr>
          <w:rStyle w:val="NormalTok"/>
        </w:rPr>
        <w:t>(</w:t>
      </w:r>
      <w:proofErr w:type="spellStart"/>
      <w:proofErr w:type="gramEnd"/>
      <w:r>
        <w:rPr>
          <w:rStyle w:val="NormalTok"/>
        </w:rPr>
        <w:t>writing_score</w:t>
      </w:r>
      <w:proofErr w:type="spellEnd"/>
      <w:r>
        <w:rPr>
          <w:rStyle w:val="SpecialCharTok"/>
        </w:rPr>
        <w:t>~</w:t>
      </w:r>
      <w:r>
        <w:rPr>
          <w:rStyle w:val="NormalTok"/>
        </w:rPr>
        <w:t xml:space="preserve"> </w:t>
      </w:r>
      <w:proofErr w:type="spellStart"/>
      <w:r>
        <w:rPr>
          <w:rStyle w:val="NormalTok"/>
        </w:rPr>
        <w:t>gender</w:t>
      </w:r>
      <w:r>
        <w:rPr>
          <w:rStyle w:val="SpecialCharTok"/>
        </w:rPr>
        <w:t>+</w:t>
      </w:r>
      <w:r>
        <w:rPr>
          <w:rStyle w:val="NormalTok"/>
        </w:rPr>
        <w:t>test_prep</w:t>
      </w:r>
      <w:proofErr w:type="spellEnd"/>
      <w:r>
        <w:rPr>
          <w:rStyle w:val="NormalTok"/>
        </w:rPr>
        <w:t xml:space="preserve">, </w:t>
      </w:r>
      <w:r>
        <w:rPr>
          <w:rStyle w:val="AttributeTok"/>
        </w:rPr>
        <w:t>data=</w:t>
      </w:r>
      <w:r>
        <w:rPr>
          <w:rStyle w:val="NormalTok"/>
        </w:rPr>
        <w:t>performance)</w:t>
      </w:r>
      <w:r>
        <w:br/>
      </w:r>
      <w:r>
        <w:rPr>
          <w:rStyle w:val="FunctionTok"/>
        </w:rPr>
        <w:t>summary</w:t>
      </w:r>
      <w:r>
        <w:rPr>
          <w:rStyle w:val="NormalTok"/>
        </w:rPr>
        <w:t>(reg3)</w:t>
      </w:r>
    </w:p>
    <w:p w14:paraId="61D6F46B" w14:textId="77777777" w:rsidR="00E46BD4" w:rsidRDefault="00E46BD4" w:rsidP="00E46BD4">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writing_score</w:t>
      </w:r>
      <w:proofErr w:type="spellEnd"/>
      <w:r>
        <w:rPr>
          <w:rStyle w:val="VerbatimChar"/>
        </w:rPr>
        <w:t xml:space="preserve"> ~ gender + </w:t>
      </w:r>
      <w:proofErr w:type="spellStart"/>
      <w:r>
        <w:rPr>
          <w:rStyle w:val="VerbatimChar"/>
        </w:rPr>
        <w:t>test_prep</w:t>
      </w:r>
      <w:proofErr w:type="spellEnd"/>
      <w:r>
        <w:rPr>
          <w:rStyle w:val="VerbatimChar"/>
        </w:rPr>
        <w:t>, data = performance)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-58.925  -8.711   0.317   9.296  32.289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78.8971     0.8372   94.23   &lt;2e-16 ***</w:t>
      </w:r>
      <w:r>
        <w:br/>
      </w:r>
      <w:r>
        <w:rPr>
          <w:rStyle w:val="VerbatimChar"/>
        </w:rPr>
        <w:t xml:space="preserve">## </w:t>
      </w:r>
      <w:proofErr w:type="spellStart"/>
      <w:r>
        <w:rPr>
          <w:rStyle w:val="VerbatimChar"/>
        </w:rPr>
        <w:t>gendermale</w:t>
      </w:r>
      <w:proofErr w:type="spellEnd"/>
      <w:r>
        <w:rPr>
          <w:rStyle w:val="VerbatimChar"/>
        </w:rPr>
        <w:t xml:space="preserve">     -9.2137     0.8665  -10.63   &lt;2e-16 ***</w:t>
      </w:r>
      <w:r>
        <w:br/>
      </w:r>
      <w:r>
        <w:rPr>
          <w:rStyle w:val="VerbatimChar"/>
        </w:rPr>
        <w:t xml:space="preserve">## </w:t>
      </w:r>
      <w:proofErr w:type="spellStart"/>
      <w:r>
        <w:rPr>
          <w:rStyle w:val="VerbatimChar"/>
        </w:rPr>
        <w:t>test_prepnone</w:t>
      </w:r>
      <w:proofErr w:type="spellEnd"/>
      <w:r>
        <w:rPr>
          <w:rStyle w:val="VerbatimChar"/>
        </w:rPr>
        <w:t xml:space="preserve">  -9.9722     0.9031  -11.04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13.69 on 997 degrees of freedom</w:t>
      </w:r>
      <w:r>
        <w:br/>
      </w:r>
      <w:r>
        <w:rPr>
          <w:rStyle w:val="VerbatimChar"/>
        </w:rPr>
        <w:t xml:space="preserve">## Multiple R-squared:  0.1898, Adjusted R-squared:  0.1882 </w:t>
      </w:r>
      <w:r>
        <w:br/>
      </w:r>
      <w:r>
        <w:rPr>
          <w:rStyle w:val="VerbatimChar"/>
        </w:rPr>
        <w:t xml:space="preserve">## F-statistic: 116.8 on 2 and 997 </w:t>
      </w:r>
      <w:proofErr w:type="gramStart"/>
      <w:r>
        <w:rPr>
          <w:rStyle w:val="VerbatimChar"/>
        </w:rPr>
        <w:t>DF,  p</w:t>
      </w:r>
      <w:proofErr w:type="gramEnd"/>
      <w:r>
        <w:rPr>
          <w:rStyle w:val="VerbatimChar"/>
        </w:rPr>
        <w:t>-value: &lt; 2.2e-16</w:t>
      </w:r>
    </w:p>
    <w:p w14:paraId="243CFA98" w14:textId="5AE6BCF8" w:rsidR="003D53FE" w:rsidRDefault="003D53FE" w:rsidP="003D53FE">
      <w:pPr>
        <w:pStyle w:val="FirstParagraph"/>
        <w:jc w:val="center"/>
        <w:rPr>
          <w:b/>
          <w:bCs/>
          <w:i/>
          <w:iCs/>
        </w:rPr>
      </w:pPr>
      <w:r>
        <w:rPr>
          <w:b/>
          <w:bCs/>
          <w:i/>
          <w:iCs/>
        </w:rPr>
        <w:t xml:space="preserve">Equation: </w:t>
      </w:r>
      <w:proofErr w:type="spellStart"/>
      <w:proofErr w:type="gramStart"/>
      <w:r w:rsidR="00E46BD4">
        <w:rPr>
          <w:b/>
          <w:bCs/>
          <w:i/>
          <w:iCs/>
        </w:rPr>
        <w:t>writing.score</w:t>
      </w:r>
      <w:proofErr w:type="spellEnd"/>
      <w:proofErr w:type="gramEnd"/>
      <w:r w:rsidR="00E46BD4">
        <w:rPr>
          <w:b/>
          <w:bCs/>
          <w:i/>
          <w:iCs/>
        </w:rPr>
        <w:t>=78.8971−9.2137gender−9.9722course</w:t>
      </w:r>
    </w:p>
    <w:p w14:paraId="0A30998D" w14:textId="61B6B60B" w:rsidR="0050512E" w:rsidRPr="00350200" w:rsidRDefault="00E46BD4" w:rsidP="00350200">
      <w:pPr>
        <w:pStyle w:val="NoSpacing"/>
      </w:pPr>
      <w:r>
        <w:t xml:space="preserve">R-squared = 0.1898, this implies that </w:t>
      </w:r>
      <w:bookmarkStart w:id="49" w:name="_Hlk110193794"/>
      <w:r>
        <w:t>19% of the writing score can be explained by the variables of gender and test preparation course.</w:t>
      </w:r>
      <w:bookmarkEnd w:id="26"/>
    </w:p>
    <w:p w14:paraId="0173EDDB" w14:textId="43BCDA43" w:rsidR="00113E39" w:rsidRDefault="0050512E" w:rsidP="0050512E">
      <w:pPr>
        <w:pStyle w:val="Heading1"/>
        <w:rPr>
          <w:lang w:val="en-US"/>
        </w:rPr>
      </w:pPr>
      <w:bookmarkStart w:id="50" w:name="_Toc110197909"/>
      <w:bookmarkEnd w:id="49"/>
      <w:r>
        <w:rPr>
          <w:lang w:val="en-US"/>
        </w:rPr>
        <w:t>Discussion</w:t>
      </w:r>
      <w:bookmarkEnd w:id="50"/>
      <w:r>
        <w:rPr>
          <w:lang w:val="en-US"/>
        </w:rPr>
        <w:t xml:space="preserve"> </w:t>
      </w:r>
    </w:p>
    <w:p w14:paraId="3C66C802" w14:textId="7F6ADCDF" w:rsidR="0062562D" w:rsidRDefault="0081512F" w:rsidP="0062562D">
      <w:pPr>
        <w:pStyle w:val="Heading2"/>
        <w:rPr>
          <w:lang w:val="en-US"/>
        </w:rPr>
      </w:pPr>
      <w:bookmarkStart w:id="51" w:name="_Toc110197910"/>
      <w:r>
        <w:rPr>
          <w:lang w:val="en-US"/>
        </w:rPr>
        <w:t>Contribution</w:t>
      </w:r>
      <w:r w:rsidR="00621177">
        <w:rPr>
          <w:lang w:val="en-US"/>
        </w:rPr>
        <w:t>s</w:t>
      </w:r>
      <w:bookmarkEnd w:id="51"/>
    </w:p>
    <w:p w14:paraId="22760794" w14:textId="46E458F3" w:rsidR="0081512F" w:rsidRDefault="0050512E" w:rsidP="0081512F">
      <w:pPr>
        <w:rPr>
          <w:szCs w:val="22"/>
        </w:rPr>
      </w:pPr>
      <w:r>
        <w:rPr>
          <w:lang w:val="en-US"/>
        </w:rPr>
        <w:t>Th</w:t>
      </w:r>
      <w:r w:rsidR="0081512F">
        <w:rPr>
          <w:lang w:val="en-US"/>
        </w:rPr>
        <w:t xml:space="preserve">is research has contributed in identifying the relationship between various variables and student performance. We have found out whether </w:t>
      </w:r>
      <w:r w:rsidR="0081512F" w:rsidRPr="00BB17A5">
        <w:rPr>
          <w:szCs w:val="22"/>
        </w:rPr>
        <w:t>there</w:t>
      </w:r>
      <w:r w:rsidR="0081512F">
        <w:rPr>
          <w:szCs w:val="22"/>
        </w:rPr>
        <w:t xml:space="preserve"> are</w:t>
      </w:r>
      <w:r w:rsidR="0081512F" w:rsidRPr="00BB17A5">
        <w:rPr>
          <w:szCs w:val="22"/>
        </w:rPr>
        <w:t xml:space="preserve"> any differences between the exam scores of female and male students</w:t>
      </w:r>
      <w:r w:rsidR="0081512F">
        <w:rPr>
          <w:szCs w:val="22"/>
        </w:rPr>
        <w:t xml:space="preserve"> or not. We</w:t>
      </w:r>
      <w:r w:rsidR="002E5790">
        <w:rPr>
          <w:szCs w:val="22"/>
        </w:rPr>
        <w:t xml:space="preserve"> have </w:t>
      </w:r>
      <w:r w:rsidR="0081512F">
        <w:rPr>
          <w:szCs w:val="22"/>
        </w:rPr>
        <w:t xml:space="preserve">also identified the relationship </w:t>
      </w:r>
      <w:r w:rsidR="000E685B">
        <w:rPr>
          <w:szCs w:val="22"/>
        </w:rPr>
        <w:t>between the gender and test preparation course and gender and lunch eating status using linear regression.</w:t>
      </w:r>
    </w:p>
    <w:p w14:paraId="153174F8" w14:textId="523B43BD" w:rsidR="00621177" w:rsidRDefault="000E685B" w:rsidP="00621177">
      <w:pPr>
        <w:rPr>
          <w:lang w:val="en-US"/>
        </w:rPr>
      </w:pPr>
      <w:r w:rsidRPr="000E685B">
        <w:rPr>
          <w:lang w:val="en-US"/>
        </w:rPr>
        <w:t>This study can</w:t>
      </w:r>
      <w:r>
        <w:rPr>
          <w:lang w:val="en-US"/>
        </w:rPr>
        <w:t xml:space="preserve"> </w:t>
      </w:r>
      <w:r w:rsidRPr="000E685B">
        <w:rPr>
          <w:lang w:val="en-US"/>
        </w:rPr>
        <w:t>contribute to find out the factors, which are responsible for student’s inelastic</w:t>
      </w:r>
      <w:r>
        <w:rPr>
          <w:lang w:val="en-US"/>
        </w:rPr>
        <w:t xml:space="preserve"> </w:t>
      </w:r>
      <w:r w:rsidRPr="000E685B">
        <w:rPr>
          <w:lang w:val="en-US"/>
        </w:rPr>
        <w:t>behavior towards study along with identifying those factors, which help a student</w:t>
      </w:r>
      <w:r>
        <w:rPr>
          <w:lang w:val="en-US"/>
        </w:rPr>
        <w:t xml:space="preserve"> </w:t>
      </w:r>
      <w:r w:rsidRPr="000E685B">
        <w:rPr>
          <w:lang w:val="en-US"/>
        </w:rPr>
        <w:t>to make progress in his studies.</w:t>
      </w:r>
      <w:r w:rsidR="00D03FDD">
        <w:rPr>
          <w:lang w:val="en-US"/>
        </w:rPr>
        <w:t xml:space="preserve"> We </w:t>
      </w:r>
      <w:r w:rsidR="00880542">
        <w:rPr>
          <w:lang w:val="en-US"/>
        </w:rPr>
        <w:t>have also contributed in finding the relationship between parent education and student score</w:t>
      </w:r>
      <w:r w:rsidR="00621177">
        <w:rPr>
          <w:lang w:val="en-US"/>
        </w:rPr>
        <w:t xml:space="preserve">s. This research also highlights the role of regression analysis in the research of ‘factors affecting student performance’. </w:t>
      </w:r>
    </w:p>
    <w:p w14:paraId="093CB320" w14:textId="3331E7EF" w:rsidR="00621177" w:rsidRDefault="00621177" w:rsidP="00621177">
      <w:pPr>
        <w:pStyle w:val="Heading2"/>
        <w:rPr>
          <w:lang w:val="en-US"/>
        </w:rPr>
      </w:pPr>
      <w:bookmarkStart w:id="52" w:name="_Toc110197911"/>
      <w:r>
        <w:rPr>
          <w:lang w:val="en-US"/>
        </w:rPr>
        <w:t>Discussion about findings:</w:t>
      </w:r>
      <w:bookmarkEnd w:id="52"/>
    </w:p>
    <w:p w14:paraId="1C9B85C8" w14:textId="46A28B37" w:rsidR="00621177" w:rsidRDefault="00BB33ED" w:rsidP="00621177">
      <w:pPr>
        <w:rPr>
          <w:lang w:val="en-US"/>
        </w:rPr>
      </w:pPr>
      <w:r>
        <w:rPr>
          <w:lang w:val="en-US"/>
        </w:rPr>
        <w:t>A lot of results have already been discussed in the results and analysis section but further clarification will be given in this section.</w:t>
      </w:r>
    </w:p>
    <w:p w14:paraId="1FA3706D" w14:textId="53F2E389" w:rsidR="0043416F" w:rsidRPr="0043416F" w:rsidRDefault="001D3743" w:rsidP="0043416F">
      <w:pPr>
        <w:rPr>
          <w:lang w:val="en-US"/>
        </w:rPr>
      </w:pPr>
      <w:r>
        <w:rPr>
          <w:lang w:val="en-US"/>
        </w:rPr>
        <w:t>The bar plot of gender grouped by race shows that the most common race for females is group C (180 students) and the most common one for males is group C as well (13</w:t>
      </w:r>
      <w:r w:rsidR="00B64EDE">
        <w:rPr>
          <w:lang w:val="en-US"/>
        </w:rPr>
        <w:t>9</w:t>
      </w:r>
      <w:r>
        <w:rPr>
          <w:lang w:val="en-US"/>
        </w:rPr>
        <w:t xml:space="preserve"> students)</w:t>
      </w:r>
      <w:r w:rsidR="00F74DD2">
        <w:rPr>
          <w:lang w:val="en-US"/>
        </w:rPr>
        <w:t>.</w:t>
      </w:r>
      <w:r w:rsidR="00044CD9">
        <w:rPr>
          <w:lang w:val="en-US"/>
        </w:rPr>
        <w:t xml:space="preserve"> Moreover, several </w:t>
      </w:r>
      <w:r w:rsidR="002E5790">
        <w:rPr>
          <w:lang w:val="en-US"/>
        </w:rPr>
        <w:t>hypotheses</w:t>
      </w:r>
      <w:r w:rsidR="00044CD9">
        <w:rPr>
          <w:lang w:val="en-US"/>
        </w:rPr>
        <w:t xml:space="preserve"> have been created to answer the </w:t>
      </w:r>
      <w:r w:rsidR="0043416F">
        <w:rPr>
          <w:lang w:val="en-US"/>
        </w:rPr>
        <w:t>1</w:t>
      </w:r>
      <w:r w:rsidR="0043416F" w:rsidRPr="0043416F">
        <w:rPr>
          <w:vertAlign w:val="superscript"/>
          <w:lang w:val="en-US"/>
        </w:rPr>
        <w:t>st</w:t>
      </w:r>
      <w:r w:rsidR="0043416F">
        <w:rPr>
          <w:lang w:val="en-US"/>
        </w:rPr>
        <w:t xml:space="preserve"> research question: </w:t>
      </w:r>
      <w:r w:rsidR="0043416F" w:rsidRPr="0043416F">
        <w:rPr>
          <w:b/>
          <w:bCs/>
        </w:rPr>
        <w:t>Are there any differences between the exam scores of female and male students?</w:t>
      </w:r>
      <w:r w:rsidR="0043416F">
        <w:rPr>
          <w:b/>
          <w:bCs/>
        </w:rPr>
        <w:t xml:space="preserve"> </w:t>
      </w:r>
      <w:r w:rsidR="0043416F">
        <w:t>T-tests have been conducted to answer these research questions. For the first t-</w:t>
      </w:r>
      <w:r w:rsidR="002E5790">
        <w:t xml:space="preserve">test, </w:t>
      </w:r>
      <w:r w:rsidR="002E5790" w:rsidRPr="0043416F">
        <w:rPr>
          <w:b/>
          <w:bCs/>
        </w:rPr>
        <w:t>t</w:t>
      </w:r>
      <w:r w:rsidR="0043416F" w:rsidRPr="0043416F">
        <w:rPr>
          <w:i/>
          <w:iCs/>
          <w:lang w:val="en-US"/>
        </w:rPr>
        <w:t>=-5.398</w:t>
      </w:r>
      <w:r w:rsidR="0043416F" w:rsidRPr="0043416F">
        <w:rPr>
          <w:lang w:val="en-US"/>
        </w:rPr>
        <w:t xml:space="preserve"> and </w:t>
      </w:r>
      <w:r w:rsidR="0043416F" w:rsidRPr="0043416F">
        <w:rPr>
          <w:i/>
          <w:iCs/>
          <w:lang w:val="en-US"/>
        </w:rPr>
        <w:t>p value &lt; 0.05</w:t>
      </w:r>
      <w:r w:rsidR="0043416F" w:rsidRPr="0043416F">
        <w:rPr>
          <w:i/>
          <w:iCs/>
          <w:lang w:val="en-US"/>
        </w:rPr>
        <w:t>.</w:t>
      </w:r>
      <w:r w:rsidR="0043416F" w:rsidRPr="0043416F">
        <w:rPr>
          <w:lang w:val="en-US"/>
        </w:rPr>
        <w:t xml:space="preserve"> </w:t>
      </w:r>
      <w:r w:rsidR="0043416F" w:rsidRPr="0043416F">
        <w:t xml:space="preserve">Hence, H0 </w:t>
      </w:r>
      <w:r w:rsidR="0043416F" w:rsidRPr="0043416F">
        <w:t>was</w:t>
      </w:r>
      <w:r w:rsidR="0043416F" w:rsidRPr="0043416F">
        <w:t xml:space="preserve"> rejected</w:t>
      </w:r>
      <w:r w:rsidR="0043416F">
        <w:rPr>
          <w:b/>
          <w:bCs/>
        </w:rPr>
        <w:t xml:space="preserve"> </w:t>
      </w:r>
      <w:r w:rsidR="0043416F" w:rsidRPr="0043416F">
        <w:t>which means that</w:t>
      </w:r>
      <w:r w:rsidR="0043416F">
        <w:rPr>
          <w:b/>
          <w:bCs/>
        </w:rPr>
        <w:t xml:space="preserve"> </w:t>
      </w:r>
      <w:r w:rsidR="0043416F" w:rsidRPr="0043416F">
        <w:rPr>
          <w:b/>
          <w:bCs/>
        </w:rPr>
        <w:t>t</w:t>
      </w:r>
      <w:r w:rsidR="0043416F" w:rsidRPr="0043416F">
        <w:rPr>
          <w:b/>
          <w:bCs/>
        </w:rPr>
        <w:t>here is a difference between gender and math test score.</w:t>
      </w:r>
      <w:r w:rsidR="0043416F">
        <w:rPr>
          <w:b/>
          <w:bCs/>
        </w:rPr>
        <w:t xml:space="preserve"> </w:t>
      </w:r>
      <w:r w:rsidR="0043416F">
        <w:t xml:space="preserve">For the second </w:t>
      </w:r>
      <w:r w:rsidR="002E5790">
        <w:t>test, t</w:t>
      </w:r>
      <w:r w:rsidR="002E4ACD" w:rsidRPr="002E4ACD">
        <w:t xml:space="preserve">=7.9593 and p value &lt;0.05, hence H0 </w:t>
      </w:r>
      <w:r w:rsidR="002E4ACD">
        <w:t>was</w:t>
      </w:r>
      <w:r w:rsidR="002E4ACD" w:rsidRPr="002E4ACD">
        <w:t xml:space="preserve"> rejected</w:t>
      </w:r>
      <w:r w:rsidR="002E4ACD">
        <w:t xml:space="preserve"> which implied that</w:t>
      </w:r>
      <w:r w:rsidR="002E4ACD" w:rsidRPr="002E4ACD">
        <w:t xml:space="preserve"> </w:t>
      </w:r>
      <w:r w:rsidR="002E4ACD" w:rsidRPr="002E4ACD">
        <w:rPr>
          <w:b/>
          <w:bCs/>
        </w:rPr>
        <w:t>t</w:t>
      </w:r>
      <w:r w:rsidR="002E4ACD" w:rsidRPr="002E4ACD">
        <w:rPr>
          <w:b/>
          <w:bCs/>
        </w:rPr>
        <w:t>here is a difference between gender and reading test score</w:t>
      </w:r>
      <w:r w:rsidR="002E4ACD" w:rsidRPr="002E4ACD">
        <w:t>.</w:t>
      </w:r>
      <w:r w:rsidR="002E4ACD" w:rsidRPr="002E4ACD">
        <w:rPr>
          <w:b/>
          <w:bCs/>
        </w:rPr>
        <w:t xml:space="preserve"> </w:t>
      </w:r>
      <w:r w:rsidR="002E4ACD">
        <w:t xml:space="preserve">For the third t-test, </w:t>
      </w:r>
      <w:r w:rsidR="002E4ACD" w:rsidRPr="002E4ACD">
        <w:t xml:space="preserve">t=9.9796 and p value &lt;0.05, hence H0 </w:t>
      </w:r>
      <w:r w:rsidR="00C85C23">
        <w:t>is</w:t>
      </w:r>
      <w:r w:rsidR="002E4ACD" w:rsidRPr="002E4ACD">
        <w:t xml:space="preserve"> rejected </w:t>
      </w:r>
      <w:proofErr w:type="spellStart"/>
      <w:r w:rsidR="002E4ACD" w:rsidRPr="002E4ACD">
        <w:t>i.e</w:t>
      </w:r>
      <w:proofErr w:type="spellEnd"/>
      <w:r w:rsidR="002E4ACD" w:rsidRPr="002E4ACD">
        <w:t xml:space="preserve"> it prove</w:t>
      </w:r>
      <w:r w:rsidR="00C85C23">
        <w:t>s</w:t>
      </w:r>
      <w:r w:rsidR="002E4ACD" w:rsidRPr="002E4ACD">
        <w:t xml:space="preserve"> the statement “There is a difference between gender and writing test score”.</w:t>
      </w:r>
      <w:r w:rsidR="002E4ACD">
        <w:t xml:space="preserve">  Hence, we concluded that there is a difference between the exam scores of female and male students. </w:t>
      </w:r>
    </w:p>
    <w:p w14:paraId="3CA7A7AC" w14:textId="63447E68" w:rsidR="00C85C23" w:rsidRDefault="00BB3B74" w:rsidP="00621177">
      <w:r>
        <w:t>For the 1</w:t>
      </w:r>
      <w:r w:rsidRPr="00BB3B74">
        <w:rPr>
          <w:vertAlign w:val="superscript"/>
        </w:rPr>
        <w:t>st</w:t>
      </w:r>
      <w:r>
        <w:t xml:space="preserve"> chi-square test, </w:t>
      </w:r>
      <w:r>
        <w:t xml:space="preserve">p value =0.9&gt;0.05, hence H0 </w:t>
      </w:r>
      <w:r>
        <w:t>was</w:t>
      </w:r>
      <w:r>
        <w:t xml:space="preserve"> accepted. This means that gender </w:t>
      </w:r>
      <w:r w:rsidR="00C85C23">
        <w:t>is</w:t>
      </w:r>
      <w:r>
        <w:t xml:space="preserve"> </w:t>
      </w:r>
      <w:r>
        <w:t>not all related to test preparation course variable.</w:t>
      </w:r>
      <w:r w:rsidRPr="00BB3B74">
        <w:t xml:space="preserve"> </w:t>
      </w:r>
      <w:r>
        <w:t>For the</w:t>
      </w:r>
      <w:r>
        <w:t xml:space="preserve"> 2</w:t>
      </w:r>
      <w:r w:rsidR="002E5790" w:rsidRPr="00BB3B74">
        <w:rPr>
          <w:vertAlign w:val="superscript"/>
        </w:rPr>
        <w:t>nd</w:t>
      </w:r>
      <w:r w:rsidR="002E5790">
        <w:t xml:space="preserve"> chi</w:t>
      </w:r>
      <w:r>
        <w:t>-square test</w:t>
      </w:r>
      <w:r>
        <w:t>,</w:t>
      </w:r>
      <w:r w:rsidR="00C85C23">
        <w:t xml:space="preserve"> </w:t>
      </w:r>
      <w:r w:rsidR="00C85C23" w:rsidRPr="00C85C23">
        <w:t xml:space="preserve">p value =0.9&gt;0.05, hence H0 </w:t>
      </w:r>
      <w:r w:rsidR="00C85C23">
        <w:t>is</w:t>
      </w:r>
      <w:r w:rsidR="00C85C23" w:rsidRPr="00C85C23">
        <w:t xml:space="preserve"> accepted. This means that gender</w:t>
      </w:r>
      <w:r w:rsidR="00C85C23">
        <w:t xml:space="preserve"> was </w:t>
      </w:r>
      <w:r w:rsidR="00C85C23" w:rsidRPr="00C85C23">
        <w:t>not</w:t>
      </w:r>
      <w:r w:rsidR="00C85C23">
        <w:t xml:space="preserve"> </w:t>
      </w:r>
      <w:r w:rsidR="00C85C23" w:rsidRPr="00C85C23">
        <w:t>related to test preparation course variable.</w:t>
      </w:r>
      <w:r w:rsidR="00C85C23">
        <w:t xml:space="preserve"> The correlation matrix shown below shows that there is a strong positive correlation among all the numerical variables:</w:t>
      </w:r>
    </w:p>
    <w:p w14:paraId="73B11C63" w14:textId="50B22807" w:rsidR="00C85C23" w:rsidRDefault="00C85C23" w:rsidP="00C85C23">
      <w:pPr>
        <w:pStyle w:val="Caption"/>
        <w:keepNext/>
        <w:jc w:val="center"/>
      </w:pPr>
      <w:bookmarkStart w:id="53" w:name="_Toc110197943"/>
      <w:r>
        <w:t xml:space="preserve">Table </w:t>
      </w:r>
      <w:r>
        <w:fldChar w:fldCharType="begin"/>
      </w:r>
      <w:r>
        <w:instrText xml:space="preserve"> SEQ Table \* ARABIC </w:instrText>
      </w:r>
      <w:r>
        <w:fldChar w:fldCharType="separate"/>
      </w:r>
      <w:r>
        <w:rPr>
          <w:noProof/>
        </w:rPr>
        <w:t>4</w:t>
      </w:r>
      <w:r>
        <w:fldChar w:fldCharType="end"/>
      </w:r>
      <w:r>
        <w:t>: Correlation matrix</w:t>
      </w:r>
      <w:bookmarkEnd w:id="53"/>
    </w:p>
    <w:tbl>
      <w:tblPr>
        <w:tblStyle w:val="TableGrid"/>
        <w:tblW w:w="0" w:type="auto"/>
        <w:jc w:val="center"/>
        <w:tblLook w:val="04A0" w:firstRow="1" w:lastRow="0" w:firstColumn="1" w:lastColumn="0" w:noHBand="0" w:noVBand="1"/>
      </w:tblPr>
      <w:tblGrid>
        <w:gridCol w:w="6941"/>
      </w:tblGrid>
      <w:tr w:rsidR="00C85C23" w:rsidRPr="00C85C23" w14:paraId="3002C107" w14:textId="77777777" w:rsidTr="006D0F3E">
        <w:trPr>
          <w:trHeight w:val="1035"/>
          <w:jc w:val="center"/>
        </w:trPr>
        <w:tc>
          <w:tcPr>
            <w:tcW w:w="6941" w:type="dxa"/>
          </w:tcPr>
          <w:p w14:paraId="06D838AC" w14:textId="513C0D62" w:rsidR="00C85C23" w:rsidRPr="00C85C23" w:rsidRDefault="00C85C23" w:rsidP="00BB28F5">
            <w:pPr>
              <w:pStyle w:val="SourceCode"/>
            </w:pPr>
            <w:r w:rsidRPr="00C85C23">
              <w:rPr>
                <w:rStyle w:val="VerbatimChar"/>
              </w:rPr>
              <w:t xml:space="preserve">               </w:t>
            </w:r>
            <w:proofErr w:type="spellStart"/>
            <w:r w:rsidRPr="00C85C23">
              <w:rPr>
                <w:rStyle w:val="VerbatimChar"/>
              </w:rPr>
              <w:t>math_score</w:t>
            </w:r>
            <w:proofErr w:type="spellEnd"/>
            <w:r w:rsidRPr="00C85C23">
              <w:rPr>
                <w:rStyle w:val="VerbatimChar"/>
              </w:rPr>
              <w:t xml:space="preserve"> </w:t>
            </w:r>
            <w:proofErr w:type="spellStart"/>
            <w:r w:rsidRPr="00C85C23">
              <w:rPr>
                <w:rStyle w:val="VerbatimChar"/>
              </w:rPr>
              <w:t>reading_score</w:t>
            </w:r>
            <w:proofErr w:type="spellEnd"/>
            <w:r w:rsidRPr="00C85C23">
              <w:rPr>
                <w:rStyle w:val="VerbatimChar"/>
              </w:rPr>
              <w:t xml:space="preserve"> </w:t>
            </w:r>
            <w:proofErr w:type="spellStart"/>
            <w:r w:rsidRPr="00C85C23">
              <w:rPr>
                <w:rStyle w:val="VerbatimChar"/>
              </w:rPr>
              <w:t>writing_score</w:t>
            </w:r>
            <w:proofErr w:type="spellEnd"/>
            <w:r w:rsidRPr="00C85C23">
              <w:br/>
            </w:r>
            <w:r w:rsidRPr="00C85C23">
              <w:rPr>
                <w:rStyle w:val="VerbatimChar"/>
              </w:rPr>
              <w:t xml:space="preserve"> </w:t>
            </w:r>
            <w:proofErr w:type="spellStart"/>
            <w:r w:rsidRPr="00C85C23">
              <w:rPr>
                <w:rStyle w:val="VerbatimChar"/>
              </w:rPr>
              <w:t>math_score</w:t>
            </w:r>
            <w:proofErr w:type="spellEnd"/>
            <w:r w:rsidRPr="00C85C23">
              <w:rPr>
                <w:rStyle w:val="VerbatimChar"/>
              </w:rPr>
              <w:t xml:space="preserve">     1.0000000     0.8175797     0.8026420</w:t>
            </w:r>
            <w:r w:rsidRPr="00C85C23">
              <w:br/>
            </w:r>
            <w:r w:rsidRPr="00C85C23">
              <w:rPr>
                <w:rStyle w:val="VerbatimChar"/>
              </w:rPr>
              <w:t xml:space="preserve"> </w:t>
            </w:r>
            <w:proofErr w:type="spellStart"/>
            <w:r w:rsidRPr="00C85C23">
              <w:rPr>
                <w:rStyle w:val="VerbatimChar"/>
              </w:rPr>
              <w:t>reading_</w:t>
            </w:r>
            <w:proofErr w:type="gramStart"/>
            <w:r w:rsidRPr="00C85C23">
              <w:rPr>
                <w:rStyle w:val="VerbatimChar"/>
              </w:rPr>
              <w:t>score</w:t>
            </w:r>
            <w:proofErr w:type="spellEnd"/>
            <w:r w:rsidRPr="00C85C23">
              <w:rPr>
                <w:rStyle w:val="VerbatimChar"/>
              </w:rPr>
              <w:t xml:space="preserve">  0.8175797</w:t>
            </w:r>
            <w:proofErr w:type="gramEnd"/>
            <w:r w:rsidRPr="00C85C23">
              <w:rPr>
                <w:rStyle w:val="VerbatimChar"/>
              </w:rPr>
              <w:t xml:space="preserve">     1.0000000     0.9545981</w:t>
            </w:r>
            <w:r w:rsidRPr="00C85C23">
              <w:br/>
            </w:r>
            <w:r w:rsidRPr="00C85C23">
              <w:rPr>
                <w:rStyle w:val="VerbatimChar"/>
              </w:rPr>
              <w:t xml:space="preserve"> </w:t>
            </w:r>
            <w:proofErr w:type="spellStart"/>
            <w:r w:rsidRPr="00C85C23">
              <w:rPr>
                <w:rStyle w:val="VerbatimChar"/>
              </w:rPr>
              <w:t>writing_score</w:t>
            </w:r>
            <w:proofErr w:type="spellEnd"/>
            <w:r w:rsidRPr="00C85C23">
              <w:rPr>
                <w:rStyle w:val="VerbatimChar"/>
              </w:rPr>
              <w:t xml:space="preserve">  0.8026420     0.9545981     1.0000000</w:t>
            </w:r>
          </w:p>
        </w:tc>
      </w:tr>
    </w:tbl>
    <w:p w14:paraId="64C3A9D9" w14:textId="091D1B29" w:rsidR="001D3743" w:rsidRPr="00C85C23" w:rsidRDefault="001D3743" w:rsidP="00621177">
      <w:pPr>
        <w:rPr>
          <w:lang w:val="en-US"/>
        </w:rPr>
      </w:pPr>
    </w:p>
    <w:p w14:paraId="13E22D7E" w14:textId="55B24488" w:rsidR="00BB33ED" w:rsidRDefault="006D0F3E" w:rsidP="00621177">
      <w:r>
        <w:rPr>
          <w:lang w:val="en-US"/>
        </w:rPr>
        <w:t xml:space="preserve">Linear regression has been conducted three times. The results show </w:t>
      </w:r>
      <w:r>
        <w:t>that 81.2% of the mathematics score can be explained by the variables of gender and reading test score.</w:t>
      </w:r>
      <w:r>
        <w:t xml:space="preserve"> Similarly, </w:t>
      </w:r>
      <w:r>
        <w:t>81.4% of the mathematics score can be explained by the variables of gender,</w:t>
      </w:r>
      <w:r w:rsidR="002E5790">
        <w:t xml:space="preserve"> </w:t>
      </w:r>
      <w:r>
        <w:t>reading test scores and test preparation course.</w:t>
      </w:r>
      <w:r>
        <w:t xml:space="preserve"> (2</w:t>
      </w:r>
      <w:r w:rsidRPr="006D0F3E">
        <w:rPr>
          <w:vertAlign w:val="superscript"/>
        </w:rPr>
        <w:t>nd</w:t>
      </w:r>
      <w:r>
        <w:t xml:space="preserve"> regression). Lastly, </w:t>
      </w:r>
      <w:r w:rsidRPr="006D0F3E">
        <w:t>19% of the writing score can be explained by the variables of gender and test preparation course</w:t>
      </w:r>
      <w:r>
        <w:t xml:space="preserve"> (3</w:t>
      </w:r>
      <w:r w:rsidRPr="006D0F3E">
        <w:rPr>
          <w:vertAlign w:val="superscript"/>
        </w:rPr>
        <w:t>rd</w:t>
      </w:r>
      <w:r>
        <w:t xml:space="preserve"> regression).</w:t>
      </w:r>
    </w:p>
    <w:p w14:paraId="349E20B0" w14:textId="3950E6F2" w:rsidR="006D0F3E" w:rsidRDefault="006D0F3E" w:rsidP="00621177">
      <w:r>
        <w:t xml:space="preserve">The correlation chart below has been formulated using the </w:t>
      </w:r>
      <w:proofErr w:type="spellStart"/>
      <w:proofErr w:type="gramStart"/>
      <w:r>
        <w:t>chart.Correlation</w:t>
      </w:r>
      <w:proofErr w:type="spellEnd"/>
      <w:proofErr w:type="gramEnd"/>
      <w:r>
        <w:t xml:space="preserve">() function of the </w:t>
      </w:r>
      <w:r w:rsidR="002E5790">
        <w:t>‘</w:t>
      </w:r>
      <w:proofErr w:type="spellStart"/>
      <w:r>
        <w:t>PerformanceAnalytics</w:t>
      </w:r>
      <w:proofErr w:type="spellEnd"/>
      <w:r w:rsidR="002E5790">
        <w:t>’</w:t>
      </w:r>
      <w:r>
        <w:t xml:space="preserve"> library of </w:t>
      </w:r>
      <w:r w:rsidR="002E5790">
        <w:t>RStudio</w:t>
      </w:r>
      <w:r>
        <w:t xml:space="preserve">. In addition to scatter plots depicting the </w:t>
      </w:r>
      <w:r w:rsidR="00655FA5">
        <w:t>relationship between the numerical variables</w:t>
      </w:r>
      <w:r w:rsidR="002E5790">
        <w:t>,</w:t>
      </w:r>
      <w:r w:rsidR="00655FA5">
        <w:t xml:space="preserve"> the histogram </w:t>
      </w:r>
      <w:r w:rsidR="002E5790">
        <w:t>depicts</w:t>
      </w:r>
      <w:r w:rsidR="00655FA5">
        <w:t xml:space="preserve"> the distribution of </w:t>
      </w:r>
      <w:proofErr w:type="gramStart"/>
      <w:r w:rsidR="00655FA5">
        <w:t>the each</w:t>
      </w:r>
      <w:proofErr w:type="gramEnd"/>
      <w:r w:rsidR="00655FA5">
        <w:t xml:space="preserve"> numerical variable.</w:t>
      </w:r>
    </w:p>
    <w:p w14:paraId="5E6094B6" w14:textId="77777777" w:rsidR="00655FA5" w:rsidRDefault="00655FA5" w:rsidP="00621177"/>
    <w:p w14:paraId="0F3C64D6" w14:textId="77777777" w:rsidR="00655FA5" w:rsidRDefault="00655FA5" w:rsidP="00655FA5">
      <w:pPr>
        <w:keepNext/>
      </w:pPr>
      <w:r w:rsidRPr="00655FA5">
        <w:drawing>
          <wp:inline distT="0" distB="0" distL="0" distR="0" wp14:anchorId="05000A6D" wp14:editId="2115097E">
            <wp:extent cx="5131918" cy="28294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72" t="4081" r="672" b="6677"/>
                    <a:stretch/>
                  </pic:blipFill>
                  <pic:spPr bwMode="auto">
                    <a:xfrm>
                      <a:off x="0" y="0"/>
                      <a:ext cx="5133333" cy="2830244"/>
                    </a:xfrm>
                    <a:prstGeom prst="rect">
                      <a:avLst/>
                    </a:prstGeom>
                    <a:ln>
                      <a:noFill/>
                    </a:ln>
                    <a:extLst>
                      <a:ext uri="{53640926-AAD7-44D8-BBD7-CCE9431645EC}">
                        <a14:shadowObscured xmlns:a14="http://schemas.microsoft.com/office/drawing/2010/main"/>
                      </a:ext>
                    </a:extLst>
                  </pic:spPr>
                </pic:pic>
              </a:graphicData>
            </a:graphic>
          </wp:inline>
        </w:drawing>
      </w:r>
    </w:p>
    <w:p w14:paraId="77DC1955" w14:textId="47FB7B33" w:rsidR="00655FA5" w:rsidRDefault="00655FA5" w:rsidP="00655FA5">
      <w:pPr>
        <w:pStyle w:val="Caption"/>
        <w:jc w:val="center"/>
        <w:rPr>
          <w:b/>
          <w:bCs/>
          <w:color w:val="auto"/>
        </w:rPr>
      </w:pPr>
      <w:bookmarkStart w:id="54" w:name="_Toc110197956"/>
      <w:r w:rsidRPr="00655FA5">
        <w:rPr>
          <w:b/>
          <w:bCs/>
          <w:color w:val="auto"/>
        </w:rPr>
        <w:t xml:space="preserve">Figure </w:t>
      </w:r>
      <w:r w:rsidRPr="00655FA5">
        <w:rPr>
          <w:b/>
          <w:bCs/>
          <w:color w:val="auto"/>
        </w:rPr>
        <w:fldChar w:fldCharType="begin"/>
      </w:r>
      <w:r w:rsidRPr="00655FA5">
        <w:rPr>
          <w:b/>
          <w:bCs/>
          <w:color w:val="auto"/>
        </w:rPr>
        <w:instrText xml:space="preserve"> SEQ Figure \* ARABIC </w:instrText>
      </w:r>
      <w:r w:rsidRPr="00655FA5">
        <w:rPr>
          <w:b/>
          <w:bCs/>
          <w:color w:val="auto"/>
        </w:rPr>
        <w:fldChar w:fldCharType="separate"/>
      </w:r>
      <w:r w:rsidRPr="00655FA5">
        <w:rPr>
          <w:b/>
          <w:bCs/>
          <w:noProof/>
          <w:color w:val="auto"/>
        </w:rPr>
        <w:t>10</w:t>
      </w:r>
      <w:r w:rsidRPr="00655FA5">
        <w:rPr>
          <w:b/>
          <w:bCs/>
          <w:color w:val="auto"/>
        </w:rPr>
        <w:fldChar w:fldCharType="end"/>
      </w:r>
      <w:r w:rsidRPr="00655FA5">
        <w:rPr>
          <w:b/>
          <w:bCs/>
          <w:color w:val="auto"/>
        </w:rPr>
        <w:t>: Correlation chart</w:t>
      </w:r>
      <w:bookmarkEnd w:id="54"/>
    </w:p>
    <w:p w14:paraId="15B22A72" w14:textId="56F347E8" w:rsidR="00655FA5" w:rsidRDefault="00655FA5" w:rsidP="00655FA5">
      <w:pPr>
        <w:pStyle w:val="Heading2"/>
        <w:rPr>
          <w:lang w:val="en-US"/>
        </w:rPr>
      </w:pPr>
      <w:bookmarkStart w:id="55" w:name="_Toc110197912"/>
      <w:r>
        <w:rPr>
          <w:lang w:val="en-US"/>
        </w:rPr>
        <w:t>Policy implications</w:t>
      </w:r>
      <w:bookmarkEnd w:id="55"/>
    </w:p>
    <w:p w14:paraId="59AC63DC" w14:textId="31E286FB" w:rsidR="00A85A9B" w:rsidRDefault="00A85A9B" w:rsidP="00A85A9B">
      <w:pPr>
        <w:pStyle w:val="NoSpacing"/>
        <w:rPr>
          <w:rFonts w:eastAsiaTheme="minorHAnsi"/>
          <w:szCs w:val="24"/>
        </w:rPr>
      </w:pPr>
      <w:r w:rsidRPr="00A85A9B">
        <w:t xml:space="preserve">On the basis of findings of study, </w:t>
      </w:r>
      <w:r>
        <w:t>the following are the policy implications</w:t>
      </w:r>
      <w:r>
        <w:rPr>
          <w:rFonts w:eastAsiaTheme="minorHAnsi"/>
          <w:szCs w:val="24"/>
        </w:rPr>
        <w:t>:</w:t>
      </w:r>
    </w:p>
    <w:p w14:paraId="0DA18A5B" w14:textId="3B65517A" w:rsidR="00A85A9B" w:rsidRPr="00A85A9B" w:rsidRDefault="00A85A9B" w:rsidP="00A85A9B">
      <w:pPr>
        <w:pStyle w:val="NoSpacing"/>
        <w:numPr>
          <w:ilvl w:val="0"/>
          <w:numId w:val="27"/>
        </w:numPr>
      </w:pPr>
      <w:r w:rsidRPr="00A85A9B">
        <w:rPr>
          <w:rFonts w:eastAsiaTheme="minorHAnsi"/>
          <w:szCs w:val="24"/>
        </w:rPr>
        <w:t>may be given proper examination training before getting into final</w:t>
      </w:r>
      <w:r>
        <w:rPr>
          <w:rFonts w:eastAsiaTheme="minorHAnsi"/>
          <w:szCs w:val="24"/>
        </w:rPr>
        <w:t xml:space="preserve"> e</w:t>
      </w:r>
      <w:r w:rsidRPr="00A85A9B">
        <w:rPr>
          <w:rFonts w:eastAsiaTheme="minorHAnsi"/>
          <w:szCs w:val="24"/>
        </w:rPr>
        <w:t>xamination, in order to avoid overconfidence as well as exam phobia</w:t>
      </w:r>
      <w:r>
        <w:rPr>
          <w:rFonts w:eastAsiaTheme="minorHAnsi"/>
          <w:szCs w:val="24"/>
        </w:rPr>
        <w:t>.</w:t>
      </w:r>
    </w:p>
    <w:p w14:paraId="32F8F0B7" w14:textId="77777777" w:rsidR="00A85A9B" w:rsidRPr="00A85A9B" w:rsidRDefault="00A85A9B" w:rsidP="00A85A9B">
      <w:pPr>
        <w:pStyle w:val="NoSpacing"/>
        <w:numPr>
          <w:ilvl w:val="0"/>
          <w:numId w:val="27"/>
        </w:numPr>
      </w:pPr>
      <w:r w:rsidRPr="00A85A9B">
        <w:rPr>
          <w:rFonts w:eastAsiaTheme="minorHAnsi"/>
          <w:szCs w:val="24"/>
        </w:rPr>
        <w:t>Internal environment of examination may be peaceful</w:t>
      </w:r>
      <w:r>
        <w:rPr>
          <w:rFonts w:eastAsiaTheme="minorHAnsi"/>
          <w:szCs w:val="24"/>
        </w:rPr>
        <w:t xml:space="preserve"> </w:t>
      </w:r>
      <w:r w:rsidRPr="00A85A9B">
        <w:rPr>
          <w:rFonts w:eastAsiaTheme="minorHAnsi"/>
          <w:szCs w:val="24"/>
        </w:rPr>
        <w:t>and conducive to the students</w:t>
      </w:r>
    </w:p>
    <w:p w14:paraId="391FCA26" w14:textId="174E03E2" w:rsidR="00A85A9B" w:rsidRPr="00A85A9B" w:rsidRDefault="00A85A9B" w:rsidP="00A85A9B">
      <w:pPr>
        <w:pStyle w:val="NoSpacing"/>
        <w:numPr>
          <w:ilvl w:val="0"/>
          <w:numId w:val="27"/>
        </w:numPr>
      </w:pPr>
      <w:r w:rsidRPr="00A85A9B">
        <w:rPr>
          <w:rFonts w:eastAsiaTheme="minorHAnsi"/>
          <w:szCs w:val="24"/>
        </w:rPr>
        <w:t xml:space="preserve">Difficulty level of questions in question paper may be moderate </w:t>
      </w:r>
      <w:r w:rsidR="002E5790" w:rsidRPr="00A85A9B">
        <w:rPr>
          <w:rFonts w:eastAsiaTheme="minorHAnsi"/>
          <w:szCs w:val="24"/>
        </w:rPr>
        <w:t>i.e.,</w:t>
      </w:r>
      <w:r w:rsidRPr="00A85A9B">
        <w:rPr>
          <w:rFonts w:eastAsiaTheme="minorHAnsi"/>
          <w:szCs w:val="24"/>
        </w:rPr>
        <w:t xml:space="preserve"> neither too easy nor too</w:t>
      </w:r>
      <w:r>
        <w:rPr>
          <w:rFonts w:eastAsiaTheme="minorHAnsi"/>
          <w:szCs w:val="24"/>
        </w:rPr>
        <w:t xml:space="preserve"> </w:t>
      </w:r>
      <w:r w:rsidRPr="00A85A9B">
        <w:rPr>
          <w:rFonts w:eastAsiaTheme="minorHAnsi"/>
          <w:szCs w:val="24"/>
        </w:rPr>
        <w:t xml:space="preserve">difficult </w:t>
      </w:r>
    </w:p>
    <w:p w14:paraId="460A8A50" w14:textId="6097C3DB" w:rsidR="00CF32A2" w:rsidRDefault="00A85A9B" w:rsidP="002A3F0F">
      <w:pPr>
        <w:pStyle w:val="NoSpacing"/>
        <w:numPr>
          <w:ilvl w:val="0"/>
          <w:numId w:val="27"/>
        </w:numPr>
      </w:pPr>
      <w:r w:rsidRPr="00D833D1">
        <w:rPr>
          <w:rFonts w:eastAsiaTheme="minorHAnsi"/>
          <w:szCs w:val="24"/>
        </w:rPr>
        <w:t xml:space="preserve">paper evaluator may pay more concentration while marking answer sheet. </w:t>
      </w:r>
    </w:p>
    <w:p w14:paraId="394187A5" w14:textId="2DC110CF" w:rsidR="00D833D1" w:rsidRDefault="00D833D1" w:rsidP="00D833D1">
      <w:pPr>
        <w:pStyle w:val="Heading2"/>
      </w:pPr>
      <w:bookmarkStart w:id="56" w:name="_Toc110197913"/>
      <w:r>
        <w:t>Limitations</w:t>
      </w:r>
      <w:bookmarkEnd w:id="56"/>
    </w:p>
    <w:p w14:paraId="62AE8F57" w14:textId="050B32F4" w:rsidR="00D833D1" w:rsidRDefault="00D833D1" w:rsidP="00D833D1">
      <w:r>
        <w:t>Further research is needed to understand how causal</w:t>
      </w:r>
      <w:r>
        <w:t xml:space="preserve"> </w:t>
      </w:r>
      <w:r>
        <w:t>processes operate differently across different social contexts, including the roles</w:t>
      </w:r>
      <w:r>
        <w:t xml:space="preserve"> </w:t>
      </w:r>
      <w:r>
        <w:t xml:space="preserve">of schools, teachers, and peers. Although our results are consistent with implications of </w:t>
      </w:r>
      <w:r>
        <w:t xml:space="preserve">authors who did research similar to our </w:t>
      </w:r>
      <w:r w:rsidR="002E5790">
        <w:t>topic,</w:t>
      </w:r>
      <w:r>
        <w:t xml:space="preserve"> we do not have a direct way to test this hypothesis.</w:t>
      </w:r>
      <w:r>
        <w:t xml:space="preserve"> </w:t>
      </w:r>
      <w:r>
        <w:t>In other words, although we have uncovered different distribution patterns of</w:t>
      </w:r>
      <w:r>
        <w:t xml:space="preserve"> </w:t>
      </w:r>
      <w:r>
        <w:t xml:space="preserve">academic achievement in </w:t>
      </w:r>
      <w:r>
        <w:t xml:space="preserve">a public school in the USA, </w:t>
      </w:r>
      <w:r>
        <w:t>we will</w:t>
      </w:r>
      <w:r>
        <w:t xml:space="preserve"> </w:t>
      </w:r>
      <w:r>
        <w:t>wait for future research to confirm whether or not this</w:t>
      </w:r>
      <w:r>
        <w:t xml:space="preserve"> relationship between various variables is causal or not</w:t>
      </w:r>
      <w:r>
        <w:t>.</w:t>
      </w:r>
      <w:r>
        <w:t xml:space="preserve"> PSM and DID can be used to determine this causal relationship. </w:t>
      </w:r>
    </w:p>
    <w:p w14:paraId="6FE38AFE" w14:textId="6744D2CC" w:rsidR="00D833D1" w:rsidRDefault="00D833D1" w:rsidP="00D833D1">
      <w:pPr>
        <w:pStyle w:val="Heading1"/>
      </w:pPr>
      <w:bookmarkStart w:id="57" w:name="_Toc110197914"/>
      <w:r>
        <w:t>Conclusion</w:t>
      </w:r>
      <w:bookmarkEnd w:id="57"/>
    </w:p>
    <w:p w14:paraId="5657C23D" w14:textId="4D7A7359" w:rsidR="00D833D1" w:rsidRDefault="007904EB" w:rsidP="00D833D1">
      <w:r>
        <w:t xml:space="preserve">In conclusion, after completing data collection, hypothesis for the research have been formulated. The data has been imported into </w:t>
      </w:r>
      <w:r w:rsidR="002E5790">
        <w:t>RStudio</w:t>
      </w:r>
      <w:r>
        <w:t xml:space="preserve"> and the required libraries have been loaded. Then, data has been manipulated to be ready for the analysis. Descriptive statistics is used to determine the mean, median, mode, IQR, standard deviation and variance of the numerical data. </w:t>
      </w:r>
    </w:p>
    <w:p w14:paraId="4AE09C06" w14:textId="48C148DE" w:rsidR="006B2C84" w:rsidRDefault="006B2C84" w:rsidP="00D833D1">
      <w:r>
        <w:t xml:space="preserve">In the next step, data has been visualized for the visual explanation of the results. To accept or reject the null hypothesis </w:t>
      </w:r>
      <w:r w:rsidR="00137D64">
        <w:t>t-tests and chi-squared tests have been run. Then, multiple linear regression has been done. It has been concluded that:</w:t>
      </w:r>
    </w:p>
    <w:p w14:paraId="3A1552ED" w14:textId="04F87C33" w:rsidR="00137D64" w:rsidRPr="00137D64" w:rsidRDefault="00137D64" w:rsidP="00137D64">
      <w:pPr>
        <w:pStyle w:val="ListParagraph"/>
        <w:numPr>
          <w:ilvl w:val="0"/>
          <w:numId w:val="28"/>
        </w:numPr>
      </w:pPr>
      <w:r w:rsidRPr="00137D64">
        <w:t xml:space="preserve"> </w:t>
      </w:r>
      <w:r w:rsidRPr="00137D64">
        <w:t>T</w:t>
      </w:r>
      <w:r w:rsidRPr="00137D64">
        <w:t>here is a difference between gender and reading test score</w:t>
      </w:r>
      <w:r w:rsidRPr="00137D64">
        <w:t>.</w:t>
      </w:r>
    </w:p>
    <w:p w14:paraId="4BC16AE5" w14:textId="6A70BE55" w:rsidR="00137D64" w:rsidRPr="00137D64" w:rsidRDefault="00137D64" w:rsidP="00137D64">
      <w:pPr>
        <w:pStyle w:val="ListParagraph"/>
        <w:numPr>
          <w:ilvl w:val="0"/>
          <w:numId w:val="28"/>
        </w:numPr>
      </w:pPr>
      <w:r w:rsidRPr="00137D64">
        <w:t>Test preparation course is related to gender.</w:t>
      </w:r>
    </w:p>
    <w:p w14:paraId="0242BD8A" w14:textId="3E277DE6" w:rsidR="00137D64" w:rsidRPr="00137D64" w:rsidRDefault="00137D64" w:rsidP="00137D64">
      <w:pPr>
        <w:pStyle w:val="ListParagraph"/>
        <w:numPr>
          <w:ilvl w:val="0"/>
          <w:numId w:val="28"/>
        </w:numPr>
      </w:pPr>
      <w:r w:rsidRPr="00137D64">
        <w:t>Lunch eating status is not related to gender.</w:t>
      </w:r>
    </w:p>
    <w:p w14:paraId="0C15B11B" w14:textId="6DA7F0F3" w:rsidR="00137D64" w:rsidRDefault="00137D64" w:rsidP="00137D64">
      <w:pPr>
        <w:pStyle w:val="ListParagraph"/>
        <w:numPr>
          <w:ilvl w:val="0"/>
          <w:numId w:val="28"/>
        </w:numPr>
      </w:pPr>
      <w:r w:rsidRPr="00137D64">
        <w:t>81.2% of the mathematics score can be explained by the variables of gender and reading test score. 81.4% of the mathematics score can be explained by the variables of gender,</w:t>
      </w:r>
      <w:r w:rsidR="002E5790">
        <w:t xml:space="preserve"> </w:t>
      </w:r>
      <w:r w:rsidRPr="00137D64">
        <w:t>reading test scores and test preparation course. 19% of the writing score can be explained by the variables of gender and test preparation course (3rd regression).</w:t>
      </w:r>
    </w:p>
    <w:p w14:paraId="161433EC" w14:textId="77777777" w:rsidR="00137D64" w:rsidRDefault="00137D64" w:rsidP="00137D64"/>
    <w:p w14:paraId="0C442886" w14:textId="77777777" w:rsidR="00137D64" w:rsidRPr="00D833D1" w:rsidRDefault="00137D64" w:rsidP="00D833D1"/>
    <w:p w14:paraId="61F3DB45" w14:textId="4F245C90" w:rsidR="00CF32A2" w:rsidRDefault="00CF32A2" w:rsidP="002B49F8">
      <w:pPr>
        <w:rPr>
          <w:szCs w:val="22"/>
        </w:rPr>
      </w:pPr>
    </w:p>
    <w:p w14:paraId="40FFDAFA" w14:textId="69E97C1C" w:rsidR="00CF32A2" w:rsidRDefault="00CF32A2" w:rsidP="002B49F8">
      <w:pPr>
        <w:rPr>
          <w:szCs w:val="22"/>
        </w:rPr>
      </w:pPr>
    </w:p>
    <w:p w14:paraId="3D4B30F6" w14:textId="68D1E19F" w:rsidR="00CF32A2" w:rsidRDefault="00CF32A2" w:rsidP="002B49F8">
      <w:pPr>
        <w:rPr>
          <w:szCs w:val="22"/>
        </w:rPr>
      </w:pPr>
    </w:p>
    <w:p w14:paraId="7CA6A6AE" w14:textId="6B445984" w:rsidR="00CF32A2" w:rsidRDefault="00CF32A2" w:rsidP="002B49F8">
      <w:pPr>
        <w:rPr>
          <w:b/>
          <w:szCs w:val="22"/>
        </w:rPr>
      </w:pPr>
    </w:p>
    <w:p w14:paraId="382B1B48" w14:textId="53CF341D" w:rsidR="00137D64" w:rsidRDefault="00137D64" w:rsidP="002B49F8">
      <w:pPr>
        <w:rPr>
          <w:b/>
          <w:szCs w:val="22"/>
        </w:rPr>
      </w:pPr>
    </w:p>
    <w:p w14:paraId="4F0F1CAB" w14:textId="2F3960E6" w:rsidR="00137D64" w:rsidRDefault="00137D64" w:rsidP="002B49F8">
      <w:pPr>
        <w:rPr>
          <w:b/>
          <w:szCs w:val="22"/>
        </w:rPr>
      </w:pPr>
    </w:p>
    <w:p w14:paraId="47471DB0" w14:textId="6D6D9EDC" w:rsidR="00137D64" w:rsidRDefault="00137D64" w:rsidP="002B49F8">
      <w:pPr>
        <w:rPr>
          <w:b/>
          <w:szCs w:val="22"/>
        </w:rPr>
      </w:pPr>
    </w:p>
    <w:p w14:paraId="217441E1" w14:textId="0F2E586D" w:rsidR="00137D64" w:rsidRDefault="00137D64" w:rsidP="002B49F8">
      <w:pPr>
        <w:rPr>
          <w:b/>
          <w:szCs w:val="22"/>
        </w:rPr>
      </w:pPr>
    </w:p>
    <w:p w14:paraId="00030E31" w14:textId="29C9C309" w:rsidR="00137D64" w:rsidRDefault="00137D64" w:rsidP="002B49F8">
      <w:pPr>
        <w:rPr>
          <w:b/>
          <w:szCs w:val="22"/>
        </w:rPr>
      </w:pPr>
    </w:p>
    <w:p w14:paraId="3C4BF055" w14:textId="704107E5" w:rsidR="00137D64" w:rsidRDefault="00137D64" w:rsidP="002B49F8">
      <w:pPr>
        <w:rPr>
          <w:b/>
          <w:szCs w:val="22"/>
        </w:rPr>
      </w:pPr>
    </w:p>
    <w:p w14:paraId="09D8C95E" w14:textId="52516E28" w:rsidR="00137D64" w:rsidRDefault="00137D64" w:rsidP="002B49F8">
      <w:pPr>
        <w:rPr>
          <w:b/>
          <w:szCs w:val="22"/>
        </w:rPr>
      </w:pPr>
    </w:p>
    <w:p w14:paraId="18FBE4B4" w14:textId="5050010B" w:rsidR="00137D64" w:rsidRDefault="00137D64" w:rsidP="002B49F8">
      <w:pPr>
        <w:rPr>
          <w:b/>
          <w:szCs w:val="22"/>
        </w:rPr>
      </w:pPr>
    </w:p>
    <w:p w14:paraId="2844F005" w14:textId="6D80D4E4" w:rsidR="00137D64" w:rsidRDefault="00137D64" w:rsidP="002B49F8">
      <w:pPr>
        <w:rPr>
          <w:b/>
          <w:szCs w:val="22"/>
        </w:rPr>
      </w:pPr>
    </w:p>
    <w:p w14:paraId="02742824" w14:textId="28506293" w:rsidR="00137D64" w:rsidRDefault="00137D64" w:rsidP="002B49F8">
      <w:pPr>
        <w:rPr>
          <w:b/>
          <w:szCs w:val="22"/>
        </w:rPr>
      </w:pPr>
    </w:p>
    <w:p w14:paraId="2EE26C42" w14:textId="7F4D52DE" w:rsidR="00137D64" w:rsidRDefault="00137D64" w:rsidP="002B49F8">
      <w:pPr>
        <w:rPr>
          <w:b/>
          <w:szCs w:val="22"/>
        </w:rPr>
      </w:pPr>
    </w:p>
    <w:p w14:paraId="54710EDA" w14:textId="002CBBA6" w:rsidR="00137D64" w:rsidRDefault="00137D64" w:rsidP="002B49F8">
      <w:pPr>
        <w:rPr>
          <w:b/>
          <w:szCs w:val="22"/>
        </w:rPr>
      </w:pPr>
    </w:p>
    <w:p w14:paraId="4F278FF8" w14:textId="5D02B050" w:rsidR="00137D64" w:rsidRDefault="00137D64" w:rsidP="002B49F8">
      <w:pPr>
        <w:rPr>
          <w:b/>
          <w:szCs w:val="22"/>
        </w:rPr>
      </w:pPr>
    </w:p>
    <w:p w14:paraId="4B32DE47" w14:textId="24BA3E9B" w:rsidR="00137D64" w:rsidRDefault="00137D64" w:rsidP="002B49F8">
      <w:pPr>
        <w:rPr>
          <w:b/>
          <w:szCs w:val="22"/>
        </w:rPr>
      </w:pPr>
    </w:p>
    <w:p w14:paraId="1800816D" w14:textId="6859A3E6" w:rsidR="00137D64" w:rsidRDefault="00137D64" w:rsidP="002B49F8">
      <w:pPr>
        <w:rPr>
          <w:b/>
          <w:szCs w:val="22"/>
        </w:rPr>
      </w:pPr>
    </w:p>
    <w:p w14:paraId="51F18D0A" w14:textId="77777777" w:rsidR="00137D64" w:rsidRPr="002B49F8" w:rsidRDefault="00137D64" w:rsidP="002B49F8">
      <w:pPr>
        <w:rPr>
          <w:b/>
          <w:szCs w:val="22"/>
        </w:rPr>
      </w:pPr>
    </w:p>
    <w:bookmarkStart w:id="58" w:name="_Toc110197915" w:displacedByCustomXml="next"/>
    <w:sdt>
      <w:sdtPr>
        <w:rPr>
          <w:rFonts w:eastAsiaTheme="minorHAnsi" w:cstheme="minorBidi"/>
          <w:b w:val="0"/>
          <w:color w:val="auto"/>
          <w:sz w:val="22"/>
          <w:szCs w:val="24"/>
        </w:rPr>
        <w:id w:val="253862931"/>
        <w:docPartObj>
          <w:docPartGallery w:val="Bibliographies"/>
          <w:docPartUnique/>
        </w:docPartObj>
      </w:sdtPr>
      <w:sdtContent>
        <w:p w14:paraId="28CF83B4" w14:textId="667AED43" w:rsidR="003D700B" w:rsidRPr="002B49F8" w:rsidRDefault="003D700B" w:rsidP="00CF32A2">
          <w:pPr>
            <w:pStyle w:val="Heading1"/>
          </w:pPr>
          <w:r w:rsidRPr="002B49F8">
            <w:t>References</w:t>
          </w:r>
          <w:bookmarkEnd w:id="58"/>
        </w:p>
        <w:sdt>
          <w:sdtPr>
            <w:rPr>
              <w:szCs w:val="22"/>
            </w:rPr>
            <w:id w:val="-573587230"/>
            <w:bibliography/>
          </w:sdtPr>
          <w:sdtEndPr>
            <w:rPr>
              <w:szCs w:val="24"/>
            </w:rPr>
          </w:sdtEndPr>
          <w:sdtContent>
            <w:p w14:paraId="68F0273D" w14:textId="557E8082" w:rsidR="008E2ED4" w:rsidRPr="008E2ED4" w:rsidRDefault="007904EB" w:rsidP="008E2ED4">
              <w:pPr>
                <w:rPr>
                  <w:szCs w:val="22"/>
                </w:rPr>
              </w:pPr>
              <w:r w:rsidRPr="001B3B62">
                <w:rPr>
                  <w:b/>
                  <w:bCs/>
                  <w:szCs w:val="22"/>
                </w:rPr>
                <w:t>[1]</w:t>
              </w:r>
              <w:r>
                <w:rPr>
                  <w:szCs w:val="22"/>
                </w:rPr>
                <w:t xml:space="preserve"> </w:t>
              </w:r>
              <w:r w:rsidR="008E2ED4" w:rsidRPr="008E2ED4">
                <w:rPr>
                  <w:szCs w:val="22"/>
                </w:rPr>
                <w:t xml:space="preserve">Han J., </w:t>
              </w:r>
              <w:proofErr w:type="spellStart"/>
              <w:r w:rsidR="008E2ED4" w:rsidRPr="008E2ED4">
                <w:rPr>
                  <w:szCs w:val="22"/>
                </w:rPr>
                <w:t>Kamber</w:t>
              </w:r>
              <w:proofErr w:type="spellEnd"/>
              <w:r w:rsidR="008E2ED4" w:rsidRPr="008E2ED4">
                <w:rPr>
                  <w:szCs w:val="22"/>
                </w:rPr>
                <w:t xml:space="preserve"> M., and Pie J. (2006). Data Mining</w:t>
              </w:r>
              <w:r>
                <w:rPr>
                  <w:szCs w:val="22"/>
                </w:rPr>
                <w:t xml:space="preserve"> </w:t>
              </w:r>
              <w:r w:rsidR="008E2ED4" w:rsidRPr="008E2ED4">
                <w:rPr>
                  <w:szCs w:val="22"/>
                </w:rPr>
                <w:t>Concepts and Techniques. 2nd edition, Morgan</w:t>
              </w:r>
            </w:p>
            <w:p w14:paraId="601E2E18" w14:textId="77777777" w:rsidR="008E2ED4" w:rsidRPr="008E2ED4" w:rsidRDefault="008E2ED4" w:rsidP="008E2ED4">
              <w:pPr>
                <w:rPr>
                  <w:szCs w:val="22"/>
                </w:rPr>
              </w:pPr>
              <w:r w:rsidRPr="008E2ED4">
                <w:rPr>
                  <w:szCs w:val="22"/>
                </w:rPr>
                <w:t>Kaufmann Publishers.</w:t>
              </w:r>
            </w:p>
            <w:p w14:paraId="1E2C0855" w14:textId="3D51655C" w:rsidR="008E2ED4" w:rsidRPr="008E2ED4" w:rsidRDefault="008E2ED4" w:rsidP="008E2ED4">
              <w:pPr>
                <w:rPr>
                  <w:szCs w:val="22"/>
                </w:rPr>
              </w:pPr>
              <w:r w:rsidRPr="001B3B62">
                <w:rPr>
                  <w:b/>
                  <w:bCs/>
                  <w:szCs w:val="22"/>
                </w:rPr>
                <w:t>[2]</w:t>
              </w:r>
              <w:r w:rsidRPr="008E2ED4">
                <w:rPr>
                  <w:szCs w:val="22"/>
                </w:rPr>
                <w:t xml:space="preserve"> Al-</w:t>
              </w:r>
              <w:proofErr w:type="spellStart"/>
              <w:r w:rsidRPr="008E2ED4">
                <w:rPr>
                  <w:szCs w:val="22"/>
                </w:rPr>
                <w:t>Radaideh</w:t>
              </w:r>
              <w:proofErr w:type="spellEnd"/>
              <w:r w:rsidRPr="008E2ED4">
                <w:rPr>
                  <w:szCs w:val="22"/>
                </w:rPr>
                <w:t xml:space="preserve"> Q., Al-</w:t>
              </w:r>
              <w:proofErr w:type="spellStart"/>
              <w:r w:rsidRPr="008E2ED4">
                <w:rPr>
                  <w:szCs w:val="22"/>
                </w:rPr>
                <w:t>Shawakfa</w:t>
              </w:r>
              <w:proofErr w:type="spellEnd"/>
              <w:r w:rsidRPr="008E2ED4">
                <w:rPr>
                  <w:szCs w:val="22"/>
                </w:rPr>
                <w:t xml:space="preserve"> Emad M., and Al-Najjar</w:t>
              </w:r>
              <w:r w:rsidR="007904EB">
                <w:rPr>
                  <w:szCs w:val="22"/>
                </w:rPr>
                <w:t xml:space="preserve"> </w:t>
              </w:r>
              <w:r w:rsidRPr="008E2ED4">
                <w:rPr>
                  <w:szCs w:val="22"/>
                </w:rPr>
                <w:t>Mustafa I. (2006). Mining Student Data Using Decision</w:t>
              </w:r>
              <w:r w:rsidR="007904EB">
                <w:rPr>
                  <w:szCs w:val="22"/>
                </w:rPr>
                <w:t xml:space="preserve"> </w:t>
              </w:r>
              <w:r w:rsidRPr="008E2ED4">
                <w:rPr>
                  <w:szCs w:val="22"/>
                </w:rPr>
                <w:t>Trees. The 2006 International Arab Conference on</w:t>
              </w:r>
              <w:r w:rsidR="007904EB">
                <w:rPr>
                  <w:szCs w:val="22"/>
                </w:rPr>
                <w:t xml:space="preserve"> </w:t>
              </w:r>
              <w:r w:rsidRPr="008E2ED4">
                <w:rPr>
                  <w:szCs w:val="22"/>
                </w:rPr>
                <w:t>Information Technology.</w:t>
              </w:r>
            </w:p>
            <w:p w14:paraId="0D5576B5" w14:textId="42BFEF93" w:rsidR="008E2ED4" w:rsidRPr="008E2ED4" w:rsidRDefault="008E2ED4" w:rsidP="008E2ED4">
              <w:pPr>
                <w:rPr>
                  <w:szCs w:val="22"/>
                </w:rPr>
              </w:pPr>
              <w:r w:rsidRPr="001B3B62">
                <w:rPr>
                  <w:b/>
                  <w:bCs/>
                  <w:szCs w:val="22"/>
                </w:rPr>
                <w:t>[3]</w:t>
              </w:r>
              <w:r w:rsidRPr="008E2ED4">
                <w:rPr>
                  <w:szCs w:val="22"/>
                </w:rPr>
                <w:t xml:space="preserve"> Nguyen N., Paul J., and Peter H. (2007). A Comparative</w:t>
              </w:r>
              <w:r w:rsidR="007904EB">
                <w:rPr>
                  <w:szCs w:val="22"/>
                </w:rPr>
                <w:t xml:space="preserve"> </w:t>
              </w:r>
              <w:r w:rsidRPr="008E2ED4">
                <w:rPr>
                  <w:szCs w:val="22"/>
                </w:rPr>
                <w:t>Analysis of Techniques for Predicting Academic</w:t>
              </w:r>
              <w:r w:rsidR="007904EB">
                <w:rPr>
                  <w:szCs w:val="22"/>
                </w:rPr>
                <w:t xml:space="preserve"> </w:t>
              </w:r>
              <w:r w:rsidRPr="008E2ED4">
                <w:rPr>
                  <w:szCs w:val="22"/>
                </w:rPr>
                <w:t>Performance. In Proceedings of the 37th ASEE/IEEE</w:t>
              </w:r>
              <w:r w:rsidR="007904EB">
                <w:rPr>
                  <w:szCs w:val="22"/>
                </w:rPr>
                <w:t xml:space="preserve"> </w:t>
              </w:r>
              <w:r w:rsidRPr="008E2ED4">
                <w:rPr>
                  <w:szCs w:val="22"/>
                </w:rPr>
                <w:t>Frontiers in Education Conference. pp. 7-12.</w:t>
              </w:r>
            </w:p>
            <w:p w14:paraId="1D6E483A" w14:textId="6DF5611B" w:rsidR="008E2ED4" w:rsidRPr="008E2ED4" w:rsidRDefault="008E2ED4" w:rsidP="008E2ED4">
              <w:pPr>
                <w:rPr>
                  <w:szCs w:val="22"/>
                </w:rPr>
              </w:pPr>
              <w:r w:rsidRPr="001B3B62">
                <w:rPr>
                  <w:b/>
                  <w:bCs/>
                  <w:szCs w:val="22"/>
                </w:rPr>
                <w:t>[4]</w:t>
              </w:r>
              <w:r w:rsidRPr="008E2ED4">
                <w:rPr>
                  <w:szCs w:val="22"/>
                </w:rPr>
                <w:t xml:space="preserve"> Sunita B </w:t>
              </w:r>
              <w:proofErr w:type="spellStart"/>
              <w:r w:rsidRPr="008E2ED4">
                <w:rPr>
                  <w:szCs w:val="22"/>
                </w:rPr>
                <w:t>Aher</w:t>
              </w:r>
              <w:proofErr w:type="spellEnd"/>
              <w:r w:rsidRPr="008E2ED4">
                <w:rPr>
                  <w:szCs w:val="22"/>
                </w:rPr>
                <w:t>, Mr. LOBO L.M.R.J. (2011). Data Mining</w:t>
              </w:r>
              <w:r w:rsidR="007904EB">
                <w:rPr>
                  <w:szCs w:val="22"/>
                </w:rPr>
                <w:t xml:space="preserve"> </w:t>
              </w:r>
              <w:r w:rsidRPr="008E2ED4">
                <w:rPr>
                  <w:szCs w:val="22"/>
                </w:rPr>
                <w:t>in Educational System using WEKA, International</w:t>
              </w:r>
              <w:r w:rsidR="007904EB">
                <w:rPr>
                  <w:szCs w:val="22"/>
                </w:rPr>
                <w:t xml:space="preserve"> </w:t>
              </w:r>
              <w:r w:rsidRPr="008E2ED4">
                <w:rPr>
                  <w:szCs w:val="22"/>
                </w:rPr>
                <w:t>Conference on Emerging Technology Trends</w:t>
              </w:r>
              <w:r w:rsidR="007904EB">
                <w:rPr>
                  <w:szCs w:val="22"/>
                </w:rPr>
                <w:t xml:space="preserve"> </w:t>
              </w:r>
              <w:r w:rsidRPr="008E2ED4">
                <w:rPr>
                  <w:szCs w:val="22"/>
                </w:rPr>
                <w:t>(ICETT). Proceedings Published by International</w:t>
              </w:r>
              <w:r w:rsidR="007904EB">
                <w:rPr>
                  <w:szCs w:val="22"/>
                </w:rPr>
                <w:t xml:space="preserve"> </w:t>
              </w:r>
              <w:r w:rsidRPr="008E2ED4">
                <w:rPr>
                  <w:szCs w:val="22"/>
                </w:rPr>
                <w:t>Journal of Computer Applications.</w:t>
              </w:r>
            </w:p>
            <w:p w14:paraId="4838C6FB" w14:textId="7FC57786" w:rsidR="008E2ED4" w:rsidRPr="008E2ED4" w:rsidRDefault="008E2ED4" w:rsidP="008E2ED4">
              <w:pPr>
                <w:rPr>
                  <w:szCs w:val="22"/>
                </w:rPr>
              </w:pPr>
              <w:r w:rsidRPr="001B3B62">
                <w:rPr>
                  <w:b/>
                  <w:bCs/>
                  <w:szCs w:val="22"/>
                </w:rPr>
                <w:t>[5]</w:t>
              </w:r>
              <w:r w:rsidRPr="008E2ED4">
                <w:rPr>
                  <w:szCs w:val="22"/>
                </w:rPr>
                <w:t xml:space="preserve"> </w:t>
              </w:r>
              <w:proofErr w:type="spellStart"/>
              <w:r w:rsidRPr="008E2ED4">
                <w:rPr>
                  <w:szCs w:val="22"/>
                </w:rPr>
                <w:t>Kabra</w:t>
              </w:r>
              <w:proofErr w:type="spellEnd"/>
              <w:r w:rsidRPr="008E2ED4">
                <w:rPr>
                  <w:szCs w:val="22"/>
                </w:rPr>
                <w:t xml:space="preserve"> R. R., </w:t>
              </w:r>
              <w:proofErr w:type="spellStart"/>
              <w:r w:rsidRPr="008E2ED4">
                <w:rPr>
                  <w:szCs w:val="22"/>
                </w:rPr>
                <w:t>Bichkar</w:t>
              </w:r>
              <w:proofErr w:type="spellEnd"/>
              <w:r w:rsidRPr="008E2ED4">
                <w:rPr>
                  <w:szCs w:val="22"/>
                </w:rPr>
                <w:t xml:space="preserve"> R.S. (2011). Performance</w:t>
              </w:r>
              <w:r w:rsidR="007904EB">
                <w:rPr>
                  <w:szCs w:val="22"/>
                </w:rPr>
                <w:t xml:space="preserve"> </w:t>
              </w:r>
              <w:r w:rsidRPr="008E2ED4">
                <w:rPr>
                  <w:szCs w:val="22"/>
                </w:rPr>
                <w:t>Prediction of Engineering Students using Decision Trees,</w:t>
              </w:r>
              <w:r w:rsidR="007904EB">
                <w:rPr>
                  <w:szCs w:val="22"/>
                </w:rPr>
                <w:t xml:space="preserve"> </w:t>
              </w:r>
              <w:r w:rsidRPr="008E2ED4">
                <w:rPr>
                  <w:szCs w:val="22"/>
                </w:rPr>
                <w:t>International Journal of Computer Applications (0975-8887), Vol-36-No.11.</w:t>
              </w:r>
            </w:p>
            <w:p w14:paraId="4AF93DD3" w14:textId="7F94A4D7" w:rsidR="008E2ED4" w:rsidRPr="008E2ED4" w:rsidRDefault="008E2ED4" w:rsidP="008E2ED4">
              <w:pPr>
                <w:rPr>
                  <w:szCs w:val="22"/>
                </w:rPr>
              </w:pPr>
              <w:r w:rsidRPr="001B3B62">
                <w:rPr>
                  <w:b/>
                  <w:bCs/>
                  <w:szCs w:val="22"/>
                </w:rPr>
                <w:t>[6]</w:t>
              </w:r>
              <w:r w:rsidRPr="008E2ED4">
                <w:rPr>
                  <w:szCs w:val="22"/>
                </w:rPr>
                <w:t xml:space="preserve"> Kumar S. Anupama and </w:t>
              </w:r>
              <w:proofErr w:type="spellStart"/>
              <w:r w:rsidRPr="008E2ED4">
                <w:rPr>
                  <w:szCs w:val="22"/>
                </w:rPr>
                <w:t>Dr.</w:t>
              </w:r>
              <w:proofErr w:type="spellEnd"/>
              <w:r w:rsidRPr="008E2ED4">
                <w:rPr>
                  <w:szCs w:val="22"/>
                </w:rPr>
                <w:t xml:space="preserve"> Vijayalakshmi M.N. (2011).</w:t>
              </w:r>
              <w:r w:rsidR="007904EB">
                <w:rPr>
                  <w:szCs w:val="22"/>
                </w:rPr>
                <w:t xml:space="preserve"> </w:t>
              </w:r>
              <w:r w:rsidRPr="008E2ED4">
                <w:rPr>
                  <w:szCs w:val="22"/>
                </w:rPr>
                <w:t>Efficiency of Decision Trees in Predicting Students</w:t>
              </w:r>
              <w:r w:rsidR="007904EB">
                <w:rPr>
                  <w:szCs w:val="22"/>
                </w:rPr>
                <w:t xml:space="preserve"> </w:t>
              </w:r>
              <w:r w:rsidRPr="008E2ED4">
                <w:rPr>
                  <w:szCs w:val="22"/>
                </w:rPr>
                <w:t>Academic Performance. Computer Science &amp;</w:t>
              </w:r>
              <w:r w:rsidR="007904EB">
                <w:rPr>
                  <w:szCs w:val="22"/>
                </w:rPr>
                <w:t xml:space="preserve"> </w:t>
              </w:r>
              <w:r w:rsidRPr="008E2ED4">
                <w:rPr>
                  <w:szCs w:val="22"/>
                </w:rPr>
                <w:t>Information Technology 02, pp. 335–343.</w:t>
              </w:r>
            </w:p>
            <w:p w14:paraId="756700BD" w14:textId="76C3F740" w:rsidR="008E2ED4" w:rsidRPr="008E2ED4" w:rsidRDefault="008E2ED4" w:rsidP="008E2ED4">
              <w:pPr>
                <w:rPr>
                  <w:szCs w:val="22"/>
                </w:rPr>
              </w:pPr>
              <w:r w:rsidRPr="001B3B62">
                <w:rPr>
                  <w:b/>
                  <w:bCs/>
                  <w:szCs w:val="22"/>
                </w:rPr>
                <w:t>[7]</w:t>
              </w:r>
              <w:r w:rsidRPr="008E2ED4">
                <w:rPr>
                  <w:szCs w:val="22"/>
                </w:rPr>
                <w:t xml:space="preserve"> </w:t>
              </w:r>
              <w:proofErr w:type="spellStart"/>
              <w:r w:rsidRPr="008E2ED4">
                <w:rPr>
                  <w:szCs w:val="22"/>
                </w:rPr>
                <w:t>Baradwaj</w:t>
              </w:r>
              <w:proofErr w:type="spellEnd"/>
              <w:r w:rsidRPr="008E2ED4">
                <w:rPr>
                  <w:szCs w:val="22"/>
                </w:rPr>
                <w:t xml:space="preserve"> Brijesh Kumar and Pal Saurabh (2011).</w:t>
              </w:r>
              <w:r w:rsidR="007904EB">
                <w:rPr>
                  <w:szCs w:val="22"/>
                </w:rPr>
                <w:t xml:space="preserve"> </w:t>
              </w:r>
              <w:r w:rsidRPr="008E2ED4">
                <w:rPr>
                  <w:szCs w:val="22"/>
                </w:rPr>
                <w:t xml:space="preserve">Mining Educational Data to </w:t>
              </w:r>
              <w:proofErr w:type="spellStart"/>
              <w:r w:rsidRPr="008E2ED4">
                <w:rPr>
                  <w:szCs w:val="22"/>
                </w:rPr>
                <w:t>Analyze</w:t>
              </w:r>
              <w:proofErr w:type="spellEnd"/>
              <w:r w:rsidRPr="008E2ED4">
                <w:rPr>
                  <w:szCs w:val="22"/>
                </w:rPr>
                <w:t xml:space="preserve"> Student</w:t>
              </w:r>
            </w:p>
            <w:p w14:paraId="79C89B6F" w14:textId="042E4FB8" w:rsidR="008E2ED4" w:rsidRDefault="008E2ED4" w:rsidP="008E2ED4">
              <w:pPr>
                <w:rPr>
                  <w:szCs w:val="22"/>
                </w:rPr>
              </w:pPr>
              <w:r w:rsidRPr="008E2ED4">
                <w:rPr>
                  <w:szCs w:val="22"/>
                </w:rPr>
                <w:t>Performance. International Journal of Advanced</w:t>
              </w:r>
              <w:r w:rsidR="007904EB">
                <w:rPr>
                  <w:szCs w:val="22"/>
                </w:rPr>
                <w:t xml:space="preserve"> </w:t>
              </w:r>
              <w:r w:rsidRPr="008E2ED4">
                <w:rPr>
                  <w:szCs w:val="22"/>
                </w:rPr>
                <w:t>Computer Science and Applications, Vol. 2, No. 6.</w:t>
              </w:r>
            </w:p>
            <w:p w14:paraId="12E33D03" w14:textId="0D6DB7BF" w:rsidR="004F5196" w:rsidRPr="004F5196" w:rsidRDefault="004F5196" w:rsidP="004F5196">
              <w:pPr>
                <w:rPr>
                  <w:bCs/>
                  <w:noProof/>
                </w:rPr>
              </w:pPr>
              <w:r w:rsidRPr="001B3B62">
                <w:rPr>
                  <w:b/>
                  <w:noProof/>
                </w:rPr>
                <w:t>[8]</w:t>
              </w:r>
              <w:r w:rsidRPr="004F5196">
                <w:rPr>
                  <w:bCs/>
                  <w:noProof/>
                </w:rPr>
                <w:t xml:space="preserve"> Sembiring Sajadin,. Zarlis M , Hartama Dedy ,Ramliana</w:t>
              </w:r>
              <w:r>
                <w:rPr>
                  <w:bCs/>
                  <w:noProof/>
                </w:rPr>
                <w:t xml:space="preserve"> </w:t>
              </w:r>
              <w:r w:rsidRPr="004F5196">
                <w:rPr>
                  <w:bCs/>
                  <w:noProof/>
                </w:rPr>
                <w:t>S,Wani Elvi (2011). Prediction of Student Academic</w:t>
              </w:r>
              <w:r>
                <w:rPr>
                  <w:bCs/>
                  <w:noProof/>
                </w:rPr>
                <w:t xml:space="preserve"> </w:t>
              </w:r>
              <w:r w:rsidRPr="004F5196">
                <w:rPr>
                  <w:bCs/>
                  <w:noProof/>
                </w:rPr>
                <w:t>Performance by an application of data mining</w:t>
              </w:r>
              <w:r>
                <w:rPr>
                  <w:bCs/>
                  <w:noProof/>
                </w:rPr>
                <w:t xml:space="preserve"> </w:t>
              </w:r>
              <w:r w:rsidRPr="004F5196">
                <w:rPr>
                  <w:bCs/>
                  <w:noProof/>
                </w:rPr>
                <w:t>techniques.International Conference on Management and</w:t>
              </w:r>
              <w:r>
                <w:rPr>
                  <w:bCs/>
                  <w:noProof/>
                </w:rPr>
                <w:t xml:space="preserve"> </w:t>
              </w:r>
              <w:r w:rsidRPr="004F5196">
                <w:rPr>
                  <w:bCs/>
                  <w:noProof/>
                </w:rPr>
                <w:t>Artificial Intelligence IPEDR vol.6 (2011) © (2011)</w:t>
              </w:r>
              <w:r>
                <w:rPr>
                  <w:bCs/>
                  <w:noProof/>
                </w:rPr>
                <w:t xml:space="preserve"> </w:t>
              </w:r>
              <w:r w:rsidRPr="004F5196">
                <w:rPr>
                  <w:bCs/>
                  <w:noProof/>
                </w:rPr>
                <w:t>IACSIT Press, Bali, Indonesia</w:t>
              </w:r>
            </w:p>
            <w:p w14:paraId="7DD3CBBD" w14:textId="54284400" w:rsidR="004F5196" w:rsidRPr="004F5196" w:rsidRDefault="004F5196" w:rsidP="001B3B62">
              <w:pPr>
                <w:jc w:val="left"/>
                <w:rPr>
                  <w:bCs/>
                  <w:noProof/>
                </w:rPr>
              </w:pPr>
              <w:r w:rsidRPr="001B3B62">
                <w:rPr>
                  <w:b/>
                  <w:noProof/>
                </w:rPr>
                <w:t>[9]</w:t>
              </w:r>
              <w:r w:rsidRPr="004F5196">
                <w:rPr>
                  <w:bCs/>
                  <w:noProof/>
                </w:rPr>
                <w:t xml:space="preserve"> Al-Radaideh Q., Al-Ananbeh Ahmad.,Al-Shawakfa</w:t>
              </w:r>
              <w:r>
                <w:rPr>
                  <w:bCs/>
                  <w:noProof/>
                </w:rPr>
                <w:t xml:space="preserve"> </w:t>
              </w:r>
              <w:r w:rsidRPr="004F5196">
                <w:rPr>
                  <w:bCs/>
                  <w:noProof/>
                </w:rPr>
                <w:t>Emad M . (2011).</w:t>
              </w:r>
              <w:r w:rsidR="001B3B62">
                <w:rPr>
                  <w:bCs/>
                  <w:noProof/>
                </w:rPr>
                <w:t xml:space="preserve"> </w:t>
              </w:r>
              <w:r w:rsidRPr="004F5196">
                <w:rPr>
                  <w:bCs/>
                  <w:noProof/>
                </w:rPr>
                <w:t>A Classification Model for</w:t>
              </w:r>
              <w:r>
                <w:rPr>
                  <w:bCs/>
                  <w:noProof/>
                </w:rPr>
                <w:t xml:space="preserve"> Predicting the Study Track for Suitable Student.</w:t>
              </w:r>
              <w:r w:rsidR="001B3B62">
                <w:rPr>
                  <w:bCs/>
                  <w:noProof/>
                </w:rPr>
                <w:t xml:space="preserve"> </w:t>
              </w:r>
              <w:hyperlink r:id="rId23" w:history="1">
                <w:r w:rsidR="001B3B62" w:rsidRPr="001A482F">
                  <w:rPr>
                    <w:rStyle w:val="Hyperlink"/>
                    <w:bCs/>
                    <w:noProof/>
                  </w:rPr>
                  <w:t>www.arpapress.com/Volumes/Vol8Issue2/IJRRAS_8_2_</w:t>
                </w:r>
              </w:hyperlink>
              <w:r w:rsidR="001B3B62">
                <w:rPr>
                  <w:bCs/>
                  <w:noProof/>
                </w:rPr>
                <w:t xml:space="preserve"> </w:t>
              </w:r>
              <w:r w:rsidRPr="004F5196">
                <w:rPr>
                  <w:bCs/>
                  <w:noProof/>
                </w:rPr>
                <w:t>15.pdf</w:t>
              </w:r>
            </w:p>
            <w:p w14:paraId="5AEAB236" w14:textId="2C0C1B81" w:rsidR="004F5196" w:rsidRPr="004F5196" w:rsidRDefault="004F5196" w:rsidP="004F5196">
              <w:pPr>
                <w:rPr>
                  <w:bCs/>
                  <w:noProof/>
                </w:rPr>
              </w:pPr>
              <w:r w:rsidRPr="001B3B62">
                <w:rPr>
                  <w:b/>
                  <w:noProof/>
                </w:rPr>
                <w:t>[10]</w:t>
              </w:r>
              <w:r w:rsidRPr="004F5196">
                <w:rPr>
                  <w:bCs/>
                  <w:noProof/>
                </w:rPr>
                <w:t xml:space="preserve"> Yadav Surjeet Kumar, Pal Saurabh Data Mining: A</w:t>
              </w:r>
              <w:r w:rsidR="001B3B62">
                <w:rPr>
                  <w:bCs/>
                  <w:noProof/>
                </w:rPr>
                <w:t xml:space="preserve"> </w:t>
              </w:r>
              <w:r w:rsidRPr="004F5196">
                <w:rPr>
                  <w:bCs/>
                  <w:noProof/>
                </w:rPr>
                <w:t>Prediction for Performance Improvement of Engineering</w:t>
              </w:r>
              <w:r w:rsidR="001B3B62">
                <w:rPr>
                  <w:bCs/>
                  <w:noProof/>
                </w:rPr>
                <w:t xml:space="preserve"> </w:t>
              </w:r>
              <w:r w:rsidRPr="004F5196">
                <w:rPr>
                  <w:bCs/>
                  <w:noProof/>
                </w:rPr>
                <w:t>Students using Classification (2012). World of Computer</w:t>
              </w:r>
              <w:r w:rsidR="001B3B62">
                <w:rPr>
                  <w:bCs/>
                  <w:noProof/>
                </w:rPr>
                <w:t xml:space="preserve"> </w:t>
              </w:r>
              <w:r w:rsidRPr="004F5196">
                <w:rPr>
                  <w:bCs/>
                  <w:noProof/>
                </w:rPr>
                <w:t>Science and Information Technology Journal (WCSIT)</w:t>
              </w:r>
              <w:r w:rsidR="001B3B62">
                <w:rPr>
                  <w:bCs/>
                  <w:noProof/>
                </w:rPr>
                <w:t xml:space="preserve"> </w:t>
              </w:r>
              <w:r w:rsidRPr="004F5196">
                <w:rPr>
                  <w:bCs/>
                  <w:noProof/>
                </w:rPr>
                <w:t>.ISSN: 2221-0741 Vol. 2, No. 2, 51-56, 2012.</w:t>
              </w:r>
            </w:p>
            <w:p w14:paraId="06600473" w14:textId="672273CD" w:rsidR="004F5196" w:rsidRPr="004F5196" w:rsidRDefault="004F5196" w:rsidP="004F5196">
              <w:pPr>
                <w:rPr>
                  <w:bCs/>
                  <w:noProof/>
                </w:rPr>
              </w:pPr>
              <w:r w:rsidRPr="001B3B62">
                <w:rPr>
                  <w:b/>
                  <w:noProof/>
                </w:rPr>
                <w:t>[11]</w:t>
              </w:r>
              <w:r w:rsidRPr="004F5196">
                <w:rPr>
                  <w:bCs/>
                  <w:noProof/>
                </w:rPr>
                <w:t xml:space="preserve"> Kabakchieva Dorina (2012). Student Performance</w:t>
              </w:r>
              <w:r w:rsidR="001B3B62">
                <w:rPr>
                  <w:bCs/>
                  <w:noProof/>
                </w:rPr>
                <w:t xml:space="preserve"> </w:t>
              </w:r>
              <w:r w:rsidRPr="004F5196">
                <w:rPr>
                  <w:bCs/>
                  <w:noProof/>
                </w:rPr>
                <w:t>Prediction by Using Data Mining Classification</w:t>
              </w:r>
            </w:p>
            <w:p w14:paraId="43AE0CCB" w14:textId="49B68A75" w:rsidR="004F5196" w:rsidRPr="004F5196" w:rsidRDefault="004F5196" w:rsidP="004F5196">
              <w:pPr>
                <w:rPr>
                  <w:bCs/>
                  <w:noProof/>
                </w:rPr>
              </w:pPr>
              <w:r w:rsidRPr="004F5196">
                <w:rPr>
                  <w:bCs/>
                  <w:noProof/>
                </w:rPr>
                <w:t>Algorithms. International Journal of Computer Science</w:t>
              </w:r>
              <w:r w:rsidR="001B3B62">
                <w:rPr>
                  <w:bCs/>
                  <w:noProof/>
                </w:rPr>
                <w:t xml:space="preserve"> </w:t>
              </w:r>
              <w:r w:rsidRPr="004F5196">
                <w:rPr>
                  <w:bCs/>
                  <w:noProof/>
                </w:rPr>
                <w:t>and Management Research .ISSN 2278-733X: Vol 1</w:t>
              </w:r>
              <w:r w:rsidR="001B3B62">
                <w:rPr>
                  <w:bCs/>
                  <w:noProof/>
                </w:rPr>
                <w:t xml:space="preserve"> </w:t>
              </w:r>
              <w:r w:rsidRPr="004F5196">
                <w:rPr>
                  <w:bCs/>
                  <w:noProof/>
                </w:rPr>
                <w:t>Issue 4 November</w:t>
              </w:r>
            </w:p>
            <w:p w14:paraId="7AB1A57B" w14:textId="623A9BD8" w:rsidR="004F5196" w:rsidRPr="004F5196" w:rsidRDefault="004F5196" w:rsidP="004F5196">
              <w:pPr>
                <w:rPr>
                  <w:bCs/>
                  <w:noProof/>
                </w:rPr>
              </w:pPr>
              <w:r w:rsidRPr="001B3B62">
                <w:rPr>
                  <w:b/>
                  <w:noProof/>
                </w:rPr>
                <w:t>[12]</w:t>
              </w:r>
              <w:r w:rsidRPr="004F5196">
                <w:rPr>
                  <w:bCs/>
                  <w:noProof/>
                </w:rPr>
                <w:t xml:space="preserve"> Shovon Md. Hedayetul Islam, Haque Mahfuza (2012).An</w:t>
              </w:r>
              <w:r w:rsidR="001B3B62">
                <w:rPr>
                  <w:bCs/>
                  <w:noProof/>
                </w:rPr>
                <w:t xml:space="preserve"> </w:t>
              </w:r>
              <w:r w:rsidRPr="004F5196">
                <w:rPr>
                  <w:bCs/>
                  <w:noProof/>
                </w:rPr>
                <w:t>Approach of Improving Student’s Academic</w:t>
              </w:r>
              <w:r w:rsidR="001B3B62">
                <w:rPr>
                  <w:bCs/>
                  <w:noProof/>
                </w:rPr>
                <w:t xml:space="preserve"> </w:t>
              </w:r>
              <w:r w:rsidRPr="004F5196">
                <w:rPr>
                  <w:bCs/>
                  <w:noProof/>
                </w:rPr>
                <w:t>Performance by using K-means clustering algorithm and</w:t>
              </w:r>
              <w:r w:rsidR="001B3B62">
                <w:rPr>
                  <w:bCs/>
                  <w:noProof/>
                </w:rPr>
                <w:t xml:space="preserve"> </w:t>
              </w:r>
              <w:r w:rsidRPr="004F5196">
                <w:rPr>
                  <w:bCs/>
                  <w:noProof/>
                </w:rPr>
                <w:t>Decision tree . (IJACSA) International Journal of</w:t>
              </w:r>
              <w:r w:rsidR="001B3B62">
                <w:rPr>
                  <w:bCs/>
                  <w:noProof/>
                </w:rPr>
                <w:t xml:space="preserve"> </w:t>
              </w:r>
              <w:r w:rsidRPr="004F5196">
                <w:rPr>
                  <w:bCs/>
                  <w:noProof/>
                </w:rPr>
                <w:t>Advanced Computer Science and Applications, Vol.3,</w:t>
              </w:r>
            </w:p>
            <w:p w14:paraId="51F9079A" w14:textId="77777777" w:rsidR="004F5196" w:rsidRDefault="004F5196" w:rsidP="004F5196">
              <w:pPr>
                <w:rPr>
                  <w:bCs/>
                  <w:noProof/>
                </w:rPr>
              </w:pPr>
              <w:r w:rsidRPr="004F5196">
                <w:rPr>
                  <w:bCs/>
                  <w:noProof/>
                </w:rPr>
                <w:t>No. 8, 2012</w:t>
              </w:r>
            </w:p>
            <w:p w14:paraId="0615A237" w14:textId="4F681B7D" w:rsidR="004F5196" w:rsidRPr="004F5196" w:rsidRDefault="001B3B62" w:rsidP="004F5196">
              <w:pPr>
                <w:rPr>
                  <w:bCs/>
                  <w:noProof/>
                </w:rPr>
              </w:pPr>
              <w:r w:rsidRPr="001B3B62">
                <w:rPr>
                  <w:b/>
                  <w:noProof/>
                </w:rPr>
                <w:t>[13]</w:t>
              </w:r>
              <w:r>
                <w:rPr>
                  <w:bCs/>
                  <w:noProof/>
                </w:rPr>
                <w:t xml:space="preserve"> </w:t>
              </w:r>
              <w:r w:rsidR="004F5196" w:rsidRPr="004F5196">
                <w:rPr>
                  <w:bCs/>
                  <w:noProof/>
                </w:rPr>
                <w:t>Caplan NS, Choy MH and Whitmore JK (1991) Children of the Boat People: A Study of</w:t>
              </w:r>
              <w:r>
                <w:rPr>
                  <w:bCs/>
                  <w:noProof/>
                </w:rPr>
                <w:t xml:space="preserve"> </w:t>
              </w:r>
              <w:r w:rsidR="004F5196" w:rsidRPr="004F5196">
                <w:rPr>
                  <w:bCs/>
                  <w:noProof/>
                </w:rPr>
                <w:t>Educational Success. Ann Arbor: University of Michigan Press.</w:t>
              </w:r>
            </w:p>
            <w:p w14:paraId="06FCDE58" w14:textId="66FBCE86" w:rsidR="004F5196" w:rsidRPr="004F5196" w:rsidRDefault="001B3B62" w:rsidP="004F5196">
              <w:pPr>
                <w:rPr>
                  <w:bCs/>
                  <w:noProof/>
                </w:rPr>
              </w:pPr>
              <w:r w:rsidRPr="001B3B62">
                <w:rPr>
                  <w:b/>
                  <w:noProof/>
                </w:rPr>
                <w:t>[14]</w:t>
              </w:r>
              <w:r>
                <w:rPr>
                  <w:bCs/>
                  <w:noProof/>
                </w:rPr>
                <w:t xml:space="preserve"> </w:t>
              </w:r>
              <w:r w:rsidR="004F5196" w:rsidRPr="004F5196">
                <w:rPr>
                  <w:bCs/>
                  <w:noProof/>
                </w:rPr>
                <w:t>Card D and Krueger AB (1992) Does school quality matter? Returns to education and</w:t>
              </w:r>
            </w:p>
            <w:p w14:paraId="2DEA8F95" w14:textId="77777777" w:rsidR="004F5196" w:rsidRPr="004F5196" w:rsidRDefault="004F5196" w:rsidP="004F5196">
              <w:pPr>
                <w:rPr>
                  <w:bCs/>
                  <w:noProof/>
                </w:rPr>
              </w:pPr>
              <w:r w:rsidRPr="004F5196">
                <w:rPr>
                  <w:bCs/>
                  <w:noProof/>
                </w:rPr>
                <w:t>the characteristics of public schools in the United States. Journal of Political Economy</w:t>
              </w:r>
            </w:p>
            <w:p w14:paraId="1A930580" w14:textId="77777777" w:rsidR="004F5196" w:rsidRPr="004F5196" w:rsidRDefault="004F5196" w:rsidP="004F5196">
              <w:pPr>
                <w:rPr>
                  <w:bCs/>
                  <w:noProof/>
                </w:rPr>
              </w:pPr>
              <w:r w:rsidRPr="004F5196">
                <w:rPr>
                  <w:bCs/>
                  <w:noProof/>
                </w:rPr>
                <w:t>100(1): 1–40.</w:t>
              </w:r>
            </w:p>
            <w:p w14:paraId="1546BF31" w14:textId="6041AA86" w:rsidR="004F5196" w:rsidRPr="004F5196" w:rsidRDefault="001B3B62" w:rsidP="004F5196">
              <w:pPr>
                <w:rPr>
                  <w:bCs/>
                  <w:noProof/>
                </w:rPr>
              </w:pPr>
              <w:r w:rsidRPr="001B3B62">
                <w:rPr>
                  <w:b/>
                  <w:noProof/>
                </w:rPr>
                <w:t>[15]</w:t>
              </w:r>
              <w:r w:rsidR="004F5196" w:rsidRPr="004F5196">
                <w:rPr>
                  <w:bCs/>
                  <w:noProof/>
                </w:rPr>
                <w:t>Card D and Payne AA (2002) School finance reform, the distribution of school spending,</w:t>
              </w:r>
            </w:p>
            <w:p w14:paraId="56217D69" w14:textId="77777777" w:rsidR="004F5196" w:rsidRPr="004F5196" w:rsidRDefault="004F5196" w:rsidP="004F5196">
              <w:pPr>
                <w:rPr>
                  <w:bCs/>
                  <w:noProof/>
                </w:rPr>
              </w:pPr>
              <w:r w:rsidRPr="004F5196">
                <w:rPr>
                  <w:bCs/>
                  <w:noProof/>
                </w:rPr>
                <w:t>and the distribution of student test scores. Journal of Public Economics 83(1): 49–82.</w:t>
              </w:r>
            </w:p>
            <w:p w14:paraId="5DD51157" w14:textId="773A2261" w:rsidR="004F5196" w:rsidRPr="004F5196" w:rsidRDefault="001B3B62" w:rsidP="004F5196">
              <w:pPr>
                <w:rPr>
                  <w:bCs/>
                  <w:noProof/>
                </w:rPr>
              </w:pPr>
              <w:r w:rsidRPr="001B3B62">
                <w:rPr>
                  <w:b/>
                  <w:noProof/>
                </w:rPr>
                <w:t>[16]</w:t>
              </w:r>
              <w:r w:rsidR="004F5196" w:rsidRPr="004F5196">
                <w:rPr>
                  <w:bCs/>
                  <w:noProof/>
                </w:rPr>
                <w:t>Carneiro P and Heckman JJ (2003) Human capital policy. In: Heckman JJ, Krueger AB and</w:t>
              </w:r>
            </w:p>
            <w:p w14:paraId="52071B88" w14:textId="77777777" w:rsidR="004F5196" w:rsidRPr="004F5196" w:rsidRDefault="004F5196" w:rsidP="004F5196">
              <w:pPr>
                <w:rPr>
                  <w:bCs/>
                  <w:noProof/>
                </w:rPr>
              </w:pPr>
              <w:r w:rsidRPr="004F5196">
                <w:rPr>
                  <w:bCs/>
                  <w:noProof/>
                </w:rPr>
                <w:t>Friedman BM (eds) Inequality in America: What Role for Human Capital Policies?</w:t>
              </w:r>
            </w:p>
            <w:p w14:paraId="75B823F1" w14:textId="77777777" w:rsidR="004F5196" w:rsidRPr="004F5196" w:rsidRDefault="004F5196" w:rsidP="004F5196">
              <w:pPr>
                <w:rPr>
                  <w:bCs/>
                  <w:noProof/>
                </w:rPr>
              </w:pPr>
              <w:r w:rsidRPr="004F5196">
                <w:rPr>
                  <w:bCs/>
                  <w:noProof/>
                </w:rPr>
                <w:t>Cambridge, MA: MIT Press, 77–239.</w:t>
              </w:r>
            </w:p>
            <w:p w14:paraId="3447D833" w14:textId="758A6B8E" w:rsidR="004F5196" w:rsidRPr="004F5196" w:rsidRDefault="001B3B62" w:rsidP="004F5196">
              <w:pPr>
                <w:rPr>
                  <w:bCs/>
                  <w:noProof/>
                </w:rPr>
              </w:pPr>
              <w:r w:rsidRPr="001B3B62">
                <w:rPr>
                  <w:b/>
                  <w:noProof/>
                </w:rPr>
                <w:t>[17]</w:t>
              </w:r>
              <w:r w:rsidR="004F5196" w:rsidRPr="004F5196">
                <w:rPr>
                  <w:bCs/>
                  <w:noProof/>
                </w:rPr>
                <w:t>Carnoy M and Loeb S (2002) Does external accountability affect student outcomes? A crossstate analysis. Educational Evaluation and Policy Analysis 24(4): 305–331.</w:t>
              </w:r>
            </w:p>
            <w:p w14:paraId="433DFBE9" w14:textId="245EB5D1" w:rsidR="004F5196" w:rsidRPr="004F5196" w:rsidRDefault="001B3B62" w:rsidP="004F5196">
              <w:pPr>
                <w:rPr>
                  <w:bCs/>
                  <w:noProof/>
                </w:rPr>
              </w:pPr>
              <w:r w:rsidRPr="00CC04CB">
                <w:rPr>
                  <w:b/>
                  <w:noProof/>
                </w:rPr>
                <w:t>[18]</w:t>
              </w:r>
              <w:r w:rsidR="004F5196" w:rsidRPr="004F5196">
                <w:rPr>
                  <w:bCs/>
                  <w:noProof/>
                </w:rPr>
                <w:t>Cheadle JE and Amato PR (2011) A quantitative assessment of Lareau’s qualitative conclusions about class, race, and parenting. Journal of Family Issues 32(5): 679–706.</w:t>
              </w:r>
            </w:p>
            <w:p w14:paraId="3BF5FC40" w14:textId="72D40ABE" w:rsidR="004F5196" w:rsidRPr="004F5196" w:rsidRDefault="001B3B62" w:rsidP="004F5196">
              <w:pPr>
                <w:rPr>
                  <w:bCs/>
                  <w:noProof/>
                </w:rPr>
              </w:pPr>
              <w:r w:rsidRPr="00CC04CB">
                <w:rPr>
                  <w:b/>
                  <w:noProof/>
                </w:rPr>
                <w:t>[19]</w:t>
              </w:r>
              <w:r w:rsidR="004F5196" w:rsidRPr="004F5196">
                <w:rPr>
                  <w:bCs/>
                  <w:noProof/>
                </w:rPr>
                <w:t>Chen X, Liu M and Li D (2000) Parental warmth, control, and indulgence and their relations to adjustment in Chinese children: A longitudinal study. Journal of Family</w:t>
              </w:r>
            </w:p>
            <w:p w14:paraId="66DAFE96" w14:textId="77777777" w:rsidR="004F5196" w:rsidRPr="004F5196" w:rsidRDefault="004F5196" w:rsidP="004F5196">
              <w:pPr>
                <w:rPr>
                  <w:bCs/>
                  <w:noProof/>
                </w:rPr>
              </w:pPr>
              <w:r w:rsidRPr="004F5196">
                <w:rPr>
                  <w:bCs/>
                  <w:noProof/>
                </w:rPr>
                <w:t>Psychology 14(3): 401–419.</w:t>
              </w:r>
            </w:p>
            <w:p w14:paraId="294884BF" w14:textId="36BB532F" w:rsidR="004F5196" w:rsidRPr="004F5196" w:rsidRDefault="001B3B62" w:rsidP="004F5196">
              <w:pPr>
                <w:rPr>
                  <w:bCs/>
                  <w:noProof/>
                </w:rPr>
              </w:pPr>
              <w:r w:rsidRPr="00CC04CB">
                <w:rPr>
                  <w:b/>
                  <w:noProof/>
                </w:rPr>
                <w:t>[20]</w:t>
              </w:r>
              <w:r w:rsidR="004F5196" w:rsidRPr="004F5196">
                <w:rPr>
                  <w:bCs/>
                  <w:noProof/>
                </w:rPr>
                <w:t>Chen X, Yi H, Zhang L, et al. (2014) Do poor students benefit from China’s merger program? Transfer path and educational performance. Asia Pacific Journal of Education</w:t>
              </w:r>
              <w:r>
                <w:rPr>
                  <w:bCs/>
                  <w:noProof/>
                </w:rPr>
                <w:t xml:space="preserve"> </w:t>
              </w:r>
              <w:r w:rsidR="004F5196" w:rsidRPr="004F5196">
                <w:rPr>
                  <w:bCs/>
                  <w:noProof/>
                </w:rPr>
                <w:t>34(1): 15–35.</w:t>
              </w:r>
            </w:p>
            <w:p w14:paraId="0FE4E2BB" w14:textId="14BD02CA" w:rsidR="004F5196" w:rsidRPr="004F5196" w:rsidRDefault="001B3B62" w:rsidP="004F5196">
              <w:pPr>
                <w:rPr>
                  <w:bCs/>
                  <w:noProof/>
                </w:rPr>
              </w:pPr>
              <w:r w:rsidRPr="00CC04CB">
                <w:rPr>
                  <w:b/>
                  <w:noProof/>
                </w:rPr>
                <w:t>[21]</w:t>
              </w:r>
              <w:r w:rsidR="004F5196" w:rsidRPr="004F5196">
                <w:rPr>
                  <w:bCs/>
                  <w:noProof/>
                </w:rPr>
                <w:t>Chu JH, Loyalka P, Chu J, et al. (2015) The impact of teacher credentials on student</w:t>
              </w:r>
              <w:r>
                <w:rPr>
                  <w:bCs/>
                  <w:noProof/>
                </w:rPr>
                <w:t xml:space="preserve"> </w:t>
              </w:r>
              <w:r w:rsidR="004F5196" w:rsidRPr="004F5196">
                <w:rPr>
                  <w:bCs/>
                  <w:noProof/>
                </w:rPr>
                <w:t>achievement in China. China Economic Review 36: 14–24.</w:t>
              </w:r>
            </w:p>
            <w:p w14:paraId="5ADACB51" w14:textId="32FDC084" w:rsidR="004F5196" w:rsidRPr="004F5196" w:rsidRDefault="001B3B62" w:rsidP="004F5196">
              <w:pPr>
                <w:rPr>
                  <w:bCs/>
                  <w:noProof/>
                </w:rPr>
              </w:pPr>
              <w:r w:rsidRPr="00CC04CB">
                <w:rPr>
                  <w:b/>
                  <w:noProof/>
                </w:rPr>
                <w:t>[22]</w:t>
              </w:r>
              <w:r w:rsidR="004F5196" w:rsidRPr="004F5196">
                <w:rPr>
                  <w:bCs/>
                  <w:noProof/>
                </w:rPr>
                <w:t>Coleman JS (1966) Equality of Educational Opportunity. Ann Arbor: Inter-university</w:t>
              </w:r>
            </w:p>
            <w:p w14:paraId="16B6C2C9" w14:textId="77777777" w:rsidR="004F5196" w:rsidRPr="004F5196" w:rsidRDefault="004F5196" w:rsidP="004F5196">
              <w:pPr>
                <w:rPr>
                  <w:bCs/>
                  <w:noProof/>
                </w:rPr>
              </w:pPr>
              <w:r w:rsidRPr="004F5196">
                <w:rPr>
                  <w:bCs/>
                  <w:noProof/>
                </w:rPr>
                <w:t>Consortium for Political and Social Research.</w:t>
              </w:r>
            </w:p>
            <w:p w14:paraId="7C5B631F" w14:textId="4FAA4A7C" w:rsidR="004F5196" w:rsidRPr="004F5196" w:rsidRDefault="001B3B62" w:rsidP="004F5196">
              <w:pPr>
                <w:rPr>
                  <w:bCs/>
                  <w:noProof/>
                </w:rPr>
              </w:pPr>
              <w:r w:rsidRPr="00CC04CB">
                <w:rPr>
                  <w:b/>
                  <w:noProof/>
                </w:rPr>
                <w:t>[23]</w:t>
              </w:r>
              <w:r w:rsidR="004F5196" w:rsidRPr="004F5196">
                <w:rPr>
                  <w:bCs/>
                  <w:noProof/>
                </w:rPr>
                <w:t>Coleman JS (1988) Social capital in the creation of human capital. American Journal of</w:t>
              </w:r>
            </w:p>
            <w:p w14:paraId="49B4520E" w14:textId="77777777" w:rsidR="004F5196" w:rsidRDefault="004F5196" w:rsidP="004F5196">
              <w:pPr>
                <w:rPr>
                  <w:bCs/>
                  <w:noProof/>
                </w:rPr>
              </w:pPr>
              <w:r w:rsidRPr="004F5196">
                <w:rPr>
                  <w:bCs/>
                  <w:noProof/>
                </w:rPr>
                <w:t>Sociology 94: S95–S120.</w:t>
              </w:r>
            </w:p>
            <w:p w14:paraId="161AF9E4" w14:textId="6A607149" w:rsidR="004F5196" w:rsidRPr="004F5196" w:rsidRDefault="001B3B62" w:rsidP="004F5196">
              <w:pPr>
                <w:rPr>
                  <w:bCs/>
                  <w:noProof/>
                </w:rPr>
              </w:pPr>
              <w:r w:rsidRPr="00CC04CB">
                <w:rPr>
                  <w:b/>
                  <w:noProof/>
                </w:rPr>
                <w:t>[24]</w:t>
              </w:r>
              <w:r w:rsidR="004F5196" w:rsidRPr="004F5196">
                <w:rPr>
                  <w:bCs/>
                  <w:noProof/>
                </w:rPr>
                <w:t>C. Ricketts, S. J. Wilks, (2002),</w:t>
              </w:r>
              <w:r>
                <w:rPr>
                  <w:bCs/>
                  <w:noProof/>
                </w:rPr>
                <w:t xml:space="preserve"> </w:t>
              </w:r>
              <w:r w:rsidR="004F5196" w:rsidRPr="004F5196">
                <w:rPr>
                  <w:bCs/>
                  <w:noProof/>
                </w:rPr>
                <w:t>”Improving Student Performance Through Computer-based Assessment:</w:t>
              </w:r>
              <w:r>
                <w:rPr>
                  <w:bCs/>
                  <w:noProof/>
                </w:rPr>
                <w:t xml:space="preserve"> </w:t>
              </w:r>
              <w:r w:rsidR="004F5196" w:rsidRPr="004F5196">
                <w:rPr>
                  <w:bCs/>
                  <w:noProof/>
                </w:rPr>
                <w:t>insights from recent research “</w:t>
              </w:r>
              <w:r>
                <w:rPr>
                  <w:bCs/>
                  <w:noProof/>
                </w:rPr>
                <w:t xml:space="preserve"> </w:t>
              </w:r>
              <w:r w:rsidR="004F5196" w:rsidRPr="004F5196">
                <w:rPr>
                  <w:bCs/>
                  <w:noProof/>
                </w:rPr>
                <w:t>Assessment &amp; Evaluation in Higher Education, Volume 27, Number 5, 1, pp. 475-479(5)</w:t>
              </w:r>
            </w:p>
            <w:p w14:paraId="6ADB6C9A" w14:textId="55A52A77" w:rsidR="004F5196" w:rsidRPr="004F5196" w:rsidRDefault="001B3B62" w:rsidP="004F5196">
              <w:pPr>
                <w:rPr>
                  <w:bCs/>
                  <w:noProof/>
                </w:rPr>
              </w:pPr>
              <w:r w:rsidRPr="00CC04CB">
                <w:rPr>
                  <w:b/>
                  <w:noProof/>
                </w:rPr>
                <w:t>[25]</w:t>
              </w:r>
              <w:r w:rsidR="004F5196" w:rsidRPr="004F5196">
                <w:rPr>
                  <w:bCs/>
                  <w:noProof/>
                </w:rPr>
                <w:t>George R. Goethals (October, 2001)</w:t>
              </w:r>
              <w:r>
                <w:rPr>
                  <w:bCs/>
                  <w:noProof/>
                </w:rPr>
                <w:t xml:space="preserve"> </w:t>
              </w:r>
              <w:r w:rsidR="004F5196" w:rsidRPr="004F5196">
                <w:rPr>
                  <w:bCs/>
                  <w:noProof/>
                </w:rPr>
                <w:t>“Peer effects, gender, and intellectual performance among students at a highly selective college: a social</w:t>
              </w:r>
              <w:r>
                <w:rPr>
                  <w:bCs/>
                  <w:noProof/>
                </w:rPr>
                <w:t xml:space="preserve"> </w:t>
              </w:r>
              <w:r w:rsidR="004F5196" w:rsidRPr="004F5196">
                <w:rPr>
                  <w:bCs/>
                  <w:noProof/>
                </w:rPr>
                <w:t>comparison of abilities analysis”</w:t>
              </w:r>
              <w:r>
                <w:rPr>
                  <w:bCs/>
                  <w:noProof/>
                </w:rPr>
                <w:t xml:space="preserve"> </w:t>
              </w:r>
              <w:r w:rsidR="004F5196" w:rsidRPr="004F5196">
                <w:rPr>
                  <w:bCs/>
                  <w:noProof/>
                </w:rPr>
                <w:t>Discussion Paper-61</w:t>
              </w:r>
            </w:p>
            <w:p w14:paraId="490A4C12" w14:textId="07945494" w:rsidR="004F5196" w:rsidRPr="004F5196" w:rsidRDefault="001B3B62" w:rsidP="004F5196">
              <w:pPr>
                <w:rPr>
                  <w:bCs/>
                  <w:noProof/>
                </w:rPr>
              </w:pPr>
              <w:r w:rsidRPr="00CC04CB">
                <w:rPr>
                  <w:b/>
                  <w:noProof/>
                </w:rPr>
                <w:t>[26]</w:t>
              </w:r>
              <w:r w:rsidR="004F5196" w:rsidRPr="004F5196">
                <w:rPr>
                  <w:bCs/>
                  <w:noProof/>
                </w:rPr>
                <w:t>Gordon c. Winston, David j. Zimmerman, (January 2003)</w:t>
              </w:r>
              <w:r>
                <w:rPr>
                  <w:bCs/>
                  <w:noProof/>
                </w:rPr>
                <w:t xml:space="preserve"> </w:t>
              </w:r>
              <w:r w:rsidR="004F5196" w:rsidRPr="004F5196">
                <w:rPr>
                  <w:bCs/>
                  <w:noProof/>
                </w:rPr>
                <w:t>“Peer Effects In Higher Education”</w:t>
              </w:r>
            </w:p>
            <w:p w14:paraId="2B151B31" w14:textId="77777777" w:rsidR="004F5196" w:rsidRPr="004F5196" w:rsidRDefault="004F5196" w:rsidP="004F5196">
              <w:pPr>
                <w:rPr>
                  <w:bCs/>
                  <w:noProof/>
                </w:rPr>
              </w:pPr>
              <w:r w:rsidRPr="004F5196">
                <w:rPr>
                  <w:bCs/>
                  <w:noProof/>
                </w:rPr>
                <w:t>NBER Working Paper No. 9501, JEL no I21</w:t>
              </w:r>
            </w:p>
            <w:p w14:paraId="15E53BF3" w14:textId="2C9BF61B" w:rsidR="004F5196" w:rsidRPr="004F5196" w:rsidRDefault="001B3B62" w:rsidP="004F5196">
              <w:pPr>
                <w:rPr>
                  <w:bCs/>
                  <w:noProof/>
                </w:rPr>
              </w:pPr>
              <w:r w:rsidRPr="00CC04CB">
                <w:rPr>
                  <w:b/>
                  <w:noProof/>
                </w:rPr>
                <w:t>[27]</w:t>
              </w:r>
              <w:r>
                <w:rPr>
                  <w:bCs/>
                  <w:noProof/>
                </w:rPr>
                <w:t xml:space="preserve"> </w:t>
              </w:r>
              <w:r w:rsidR="004F5196" w:rsidRPr="004F5196">
                <w:rPr>
                  <w:bCs/>
                  <w:noProof/>
                </w:rPr>
                <w:t>Hansen, Joe B. (April 2000)</w:t>
              </w:r>
              <w:r>
                <w:rPr>
                  <w:bCs/>
                  <w:noProof/>
                </w:rPr>
                <w:t xml:space="preserve"> </w:t>
              </w:r>
              <w:r w:rsidR="004F5196" w:rsidRPr="004F5196">
                <w:rPr>
                  <w:bCs/>
                  <w:noProof/>
                </w:rPr>
                <w:t>“Student Performance and Student Growth as measure of success: A evaluator’s perspective”</w:t>
              </w:r>
              <w:r>
                <w:rPr>
                  <w:bCs/>
                  <w:noProof/>
                </w:rPr>
                <w:t xml:space="preserve"> </w:t>
              </w:r>
              <w:r w:rsidR="004F5196" w:rsidRPr="004F5196">
                <w:rPr>
                  <w:bCs/>
                  <w:noProof/>
                </w:rPr>
                <w:t>Paper presented at annual meeting of the American Educational Research Association</w:t>
              </w:r>
              <w:r>
                <w:rPr>
                  <w:bCs/>
                  <w:noProof/>
                </w:rPr>
                <w:t xml:space="preserve"> </w:t>
              </w:r>
              <w:r w:rsidR="004F5196" w:rsidRPr="004F5196">
                <w:rPr>
                  <w:bCs/>
                  <w:noProof/>
                </w:rPr>
                <w:t>New Orleans, Louisiana, April 25, 2000</w:t>
              </w:r>
            </w:p>
            <w:p w14:paraId="08DB89E6" w14:textId="61FC5B84" w:rsidR="004F5196" w:rsidRPr="004F5196" w:rsidRDefault="001B3B62" w:rsidP="004F5196">
              <w:pPr>
                <w:rPr>
                  <w:bCs/>
                  <w:noProof/>
                </w:rPr>
              </w:pPr>
              <w:r w:rsidRPr="00CC04CB">
                <w:rPr>
                  <w:b/>
                  <w:noProof/>
                </w:rPr>
                <w:t>[28]</w:t>
              </w:r>
              <w:r>
                <w:rPr>
                  <w:bCs/>
                  <w:noProof/>
                </w:rPr>
                <w:t xml:space="preserve"> </w:t>
              </w:r>
              <w:r w:rsidR="004F5196" w:rsidRPr="004F5196">
                <w:rPr>
                  <w:bCs/>
                  <w:noProof/>
                </w:rPr>
                <w:t>Jessica Hoel, Jeffrey Parker, and Jon Rivenburg (August 2005)</w:t>
              </w:r>
              <w:r>
                <w:rPr>
                  <w:bCs/>
                  <w:noProof/>
                </w:rPr>
                <w:t xml:space="preserve"> </w:t>
              </w:r>
              <w:r w:rsidR="004F5196" w:rsidRPr="004F5196">
                <w:rPr>
                  <w:bCs/>
                  <w:noProof/>
                </w:rPr>
                <w:t>“A Test for Classmate Peer Effects in Higher Education”</w:t>
              </w:r>
              <w:r>
                <w:rPr>
                  <w:bCs/>
                  <w:noProof/>
                </w:rPr>
                <w:t xml:space="preserve"> </w:t>
              </w:r>
              <w:r w:rsidR="004F5196" w:rsidRPr="004F5196">
                <w:rPr>
                  <w:bCs/>
                  <w:noProof/>
                </w:rPr>
                <w:t>Institutional Research at Reed College.</w:t>
              </w:r>
            </w:p>
            <w:p w14:paraId="7AEFBC8A" w14:textId="2C59FED5" w:rsidR="004F5196" w:rsidRPr="004F5196" w:rsidRDefault="001B3B62" w:rsidP="004F5196">
              <w:pPr>
                <w:rPr>
                  <w:bCs/>
                  <w:noProof/>
                </w:rPr>
              </w:pPr>
              <w:r w:rsidRPr="00CC04CB">
                <w:rPr>
                  <w:b/>
                  <w:noProof/>
                </w:rPr>
                <w:t>[29]</w:t>
              </w:r>
              <w:r w:rsidR="004F5196" w:rsidRPr="004F5196">
                <w:rPr>
                  <w:bCs/>
                  <w:noProof/>
                </w:rPr>
                <w:t>Patrick J. McEwan, Kristen A. Soderberg (March 2004)</w:t>
              </w:r>
              <w:r>
                <w:rPr>
                  <w:bCs/>
                  <w:noProof/>
                </w:rPr>
                <w:t xml:space="preserve"> </w:t>
              </w:r>
              <w:r w:rsidR="004F5196" w:rsidRPr="004F5196">
                <w:rPr>
                  <w:bCs/>
                  <w:noProof/>
                </w:rPr>
                <w:t>“Roommate effects on grades: Evidence from first-year housing assignments</w:t>
              </w:r>
              <w:r>
                <w:rPr>
                  <w:bCs/>
                  <w:noProof/>
                </w:rPr>
                <w:t xml:space="preserve"> </w:t>
              </w:r>
              <w:r w:rsidR="004F5196" w:rsidRPr="004F5196">
                <w:rPr>
                  <w:bCs/>
                  <w:noProof/>
                </w:rPr>
                <w:t>”Social Science Summer Research Program at Wellesley College.</w:t>
              </w:r>
            </w:p>
            <w:p w14:paraId="79882446" w14:textId="1C26E2CF" w:rsidR="004F5196" w:rsidRPr="004F5196" w:rsidRDefault="001B3B62" w:rsidP="004F5196">
              <w:pPr>
                <w:rPr>
                  <w:bCs/>
                  <w:noProof/>
                </w:rPr>
              </w:pPr>
              <w:r w:rsidRPr="00CC04CB">
                <w:rPr>
                  <w:b/>
                  <w:noProof/>
                </w:rPr>
                <w:t>[30]</w:t>
              </w:r>
              <w:r>
                <w:rPr>
                  <w:bCs/>
                  <w:noProof/>
                </w:rPr>
                <w:t xml:space="preserve"> </w:t>
              </w:r>
              <w:r w:rsidR="004F5196" w:rsidRPr="004F5196">
                <w:rPr>
                  <w:bCs/>
                  <w:noProof/>
                </w:rPr>
                <w:t>Russell, M., Haney, W. (January 1997)</w:t>
              </w:r>
              <w:r>
                <w:rPr>
                  <w:bCs/>
                  <w:noProof/>
                </w:rPr>
                <w:t xml:space="preserve"> </w:t>
              </w:r>
              <w:r w:rsidR="004F5196" w:rsidRPr="004F5196">
                <w:rPr>
                  <w:bCs/>
                  <w:noProof/>
                </w:rPr>
                <w:t>Testing Writing on Computers: An Experiment Comparing Student Performance on Tests Conducted via</w:t>
              </w:r>
              <w:r>
                <w:rPr>
                  <w:bCs/>
                  <w:noProof/>
                </w:rPr>
                <w:t xml:space="preserve"> </w:t>
              </w:r>
              <w:r w:rsidR="004F5196" w:rsidRPr="004F5196">
                <w:rPr>
                  <w:bCs/>
                  <w:noProof/>
                </w:rPr>
                <w:t>Computer and via Paper-and-Pencil</w:t>
              </w:r>
              <w:r>
                <w:rPr>
                  <w:bCs/>
                  <w:noProof/>
                </w:rPr>
                <w:t xml:space="preserve">, </w:t>
              </w:r>
              <w:r w:rsidR="004F5196" w:rsidRPr="004F5196">
                <w:rPr>
                  <w:bCs/>
                  <w:noProof/>
                </w:rPr>
                <w:t>Volume 5</w:t>
              </w:r>
              <w:r>
                <w:rPr>
                  <w:bCs/>
                  <w:noProof/>
                </w:rPr>
                <w:t>,</w:t>
              </w:r>
              <w:r w:rsidR="004F5196" w:rsidRPr="004F5196">
                <w:rPr>
                  <w:bCs/>
                  <w:noProof/>
                </w:rPr>
                <w:t xml:space="preserve"> Number 3, ISSN 1068-2341.</w:t>
              </w:r>
            </w:p>
            <w:p w14:paraId="3BFC528E" w14:textId="1AD7E1BD" w:rsidR="003D700B" w:rsidRPr="00AA04FE" w:rsidRDefault="00000000" w:rsidP="004F5196">
              <w:pPr>
                <w:rPr>
                  <w:bCs/>
                  <w:noProof/>
                </w:rPr>
              </w:pPr>
            </w:p>
          </w:sdtContent>
        </w:sdt>
      </w:sdtContent>
    </w:sdt>
    <w:p w14:paraId="18448BCA" w14:textId="77777777" w:rsidR="003D700B" w:rsidRPr="00216690" w:rsidRDefault="003D700B" w:rsidP="008015E3"/>
    <w:p w14:paraId="227A3693" w14:textId="01ECC9D6" w:rsidR="00362C41" w:rsidRDefault="00362C41" w:rsidP="008015E3"/>
    <w:p w14:paraId="65C5AAAD" w14:textId="488E99E2" w:rsidR="00DE6E06" w:rsidRPr="00362C41" w:rsidRDefault="00DE6E06" w:rsidP="007C68A8"/>
    <w:sectPr w:rsidR="00DE6E06" w:rsidRPr="00362C41" w:rsidSect="00F2068E">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3D828" w14:textId="77777777" w:rsidR="00F14B4C" w:rsidRDefault="00F14B4C" w:rsidP="00425E1F">
      <w:r>
        <w:separator/>
      </w:r>
    </w:p>
  </w:endnote>
  <w:endnote w:type="continuationSeparator" w:id="0">
    <w:p w14:paraId="452C458E" w14:textId="77777777" w:rsidR="00F14B4C" w:rsidRDefault="00F14B4C" w:rsidP="0042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212200"/>
      <w:docPartObj>
        <w:docPartGallery w:val="Page Numbers (Bottom of Page)"/>
        <w:docPartUnique/>
      </w:docPartObj>
    </w:sdtPr>
    <w:sdtContent>
      <w:p w14:paraId="35DA6AC5" w14:textId="62C19FCC" w:rsidR="0050512E" w:rsidRDefault="0050512E" w:rsidP="00F206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31020E" w14:textId="00F22CCC" w:rsidR="0050512E" w:rsidRDefault="0050512E" w:rsidP="00F2068E">
    <w:pPr>
      <w:pStyle w:val="Footer"/>
      <w:ind w:right="360"/>
      <w:rPr>
        <w:rStyle w:val="PageNumber"/>
      </w:rPr>
    </w:pPr>
  </w:p>
  <w:p w14:paraId="2DE390A6" w14:textId="77777777" w:rsidR="0050512E" w:rsidRDefault="0050512E" w:rsidP="00425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3103"/>
      <w:docPartObj>
        <w:docPartGallery w:val="Page Numbers (Bottom of Page)"/>
        <w:docPartUnique/>
      </w:docPartObj>
    </w:sdtPr>
    <w:sdtEndPr>
      <w:rPr>
        <w:noProof/>
      </w:rPr>
    </w:sdtEndPr>
    <w:sdtContent>
      <w:p w14:paraId="44F86282" w14:textId="128AFA41" w:rsidR="0050512E" w:rsidRDefault="0050512E">
        <w:pPr>
          <w:pStyle w:val="Footer"/>
          <w:jc w:val="center"/>
        </w:pPr>
        <w:r>
          <w:fldChar w:fldCharType="begin"/>
        </w:r>
        <w:r>
          <w:instrText xml:space="preserve"> PAGE   \* MERGEFORMAT </w:instrText>
        </w:r>
        <w:r>
          <w:fldChar w:fldCharType="separate"/>
        </w:r>
        <w:r w:rsidR="00895923">
          <w:rPr>
            <w:noProof/>
          </w:rPr>
          <w:t>8</w:t>
        </w:r>
        <w:r>
          <w:rPr>
            <w:noProof/>
          </w:rPr>
          <w:fldChar w:fldCharType="end"/>
        </w:r>
      </w:p>
    </w:sdtContent>
  </w:sdt>
  <w:p w14:paraId="3B530554" w14:textId="77777777" w:rsidR="0050512E" w:rsidRDefault="0050512E" w:rsidP="00F2068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FE3E" w14:textId="77777777" w:rsidR="0050512E" w:rsidRDefault="0050512E" w:rsidP="00F206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F5FC" w14:textId="77777777" w:rsidR="00F14B4C" w:rsidRDefault="00F14B4C" w:rsidP="00425E1F">
      <w:r>
        <w:separator/>
      </w:r>
    </w:p>
  </w:footnote>
  <w:footnote w:type="continuationSeparator" w:id="0">
    <w:p w14:paraId="6D293A6C" w14:textId="77777777" w:rsidR="00F14B4C" w:rsidRDefault="00F14B4C" w:rsidP="00425E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26C"/>
    <w:multiLevelType w:val="hybridMultilevel"/>
    <w:tmpl w:val="78B0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F7010"/>
    <w:multiLevelType w:val="multilevel"/>
    <w:tmpl w:val="6678A798"/>
    <w:lvl w:ilvl="0">
      <w:start w:val="1"/>
      <w:numFmt w:val="decimal"/>
      <w:lvlText w:val="%1.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9209E2"/>
    <w:multiLevelType w:val="hybridMultilevel"/>
    <w:tmpl w:val="C3B44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17523"/>
    <w:multiLevelType w:val="hybridMultilevel"/>
    <w:tmpl w:val="1540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F4630"/>
    <w:multiLevelType w:val="hybridMultilevel"/>
    <w:tmpl w:val="9DBCD70C"/>
    <w:lvl w:ilvl="0" w:tplc="5D10C9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D37548"/>
    <w:multiLevelType w:val="hybridMultilevel"/>
    <w:tmpl w:val="53EA96C6"/>
    <w:lvl w:ilvl="0" w:tplc="043E0001">
      <w:start w:val="1"/>
      <w:numFmt w:val="bullet"/>
      <w:lvlText w:val=""/>
      <w:lvlJc w:val="left"/>
      <w:pPr>
        <w:ind w:left="1440" w:hanging="360"/>
      </w:pPr>
      <w:rPr>
        <w:rFonts w:ascii="Symbol" w:hAnsi="Symbo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6" w15:restartNumberingAfterBreak="0">
    <w:nsid w:val="270E72EA"/>
    <w:multiLevelType w:val="hybridMultilevel"/>
    <w:tmpl w:val="4EFED1E8"/>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15:restartNumberingAfterBreak="0">
    <w:nsid w:val="2D2C2A75"/>
    <w:multiLevelType w:val="hybridMultilevel"/>
    <w:tmpl w:val="12DCDA54"/>
    <w:lvl w:ilvl="0" w:tplc="043E0001">
      <w:start w:val="1"/>
      <w:numFmt w:val="bullet"/>
      <w:lvlText w:val=""/>
      <w:lvlJc w:val="left"/>
      <w:pPr>
        <w:ind w:left="1440" w:hanging="360"/>
      </w:pPr>
      <w:rPr>
        <w:rFonts w:ascii="Symbol" w:hAnsi="Symbo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8" w15:restartNumberingAfterBreak="0">
    <w:nsid w:val="363F5271"/>
    <w:multiLevelType w:val="hybridMultilevel"/>
    <w:tmpl w:val="3B4895AE"/>
    <w:lvl w:ilvl="0" w:tplc="81DC7D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905F70"/>
    <w:multiLevelType w:val="hybridMultilevel"/>
    <w:tmpl w:val="4A0E8E76"/>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3AA45E71"/>
    <w:multiLevelType w:val="multilevel"/>
    <w:tmpl w:val="C59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04B49"/>
    <w:multiLevelType w:val="hybridMultilevel"/>
    <w:tmpl w:val="CD8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A5D00"/>
    <w:multiLevelType w:val="hybridMultilevel"/>
    <w:tmpl w:val="11D0D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37A258D"/>
    <w:multiLevelType w:val="hybridMultilevel"/>
    <w:tmpl w:val="AC4459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572CE7"/>
    <w:multiLevelType w:val="hybridMultilevel"/>
    <w:tmpl w:val="C566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0135E"/>
    <w:multiLevelType w:val="hybridMultilevel"/>
    <w:tmpl w:val="69DED4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1D2A76"/>
    <w:multiLevelType w:val="multilevel"/>
    <w:tmpl w:val="598EFE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AD38BE"/>
    <w:multiLevelType w:val="hybridMultilevel"/>
    <w:tmpl w:val="0660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76362"/>
    <w:multiLevelType w:val="hybridMultilevel"/>
    <w:tmpl w:val="E1E22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04FA5"/>
    <w:multiLevelType w:val="hybridMultilevel"/>
    <w:tmpl w:val="462A2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CAF3E08"/>
    <w:multiLevelType w:val="hybridMultilevel"/>
    <w:tmpl w:val="0BC27940"/>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1" w15:restartNumberingAfterBreak="0">
    <w:nsid w:val="6FE32D06"/>
    <w:multiLevelType w:val="hybridMultilevel"/>
    <w:tmpl w:val="1ADA8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AA41BA"/>
    <w:multiLevelType w:val="hybridMultilevel"/>
    <w:tmpl w:val="64D6FEF6"/>
    <w:lvl w:ilvl="0" w:tplc="20000001">
      <w:start w:val="1"/>
      <w:numFmt w:val="bullet"/>
      <w:lvlText w:val=""/>
      <w:lvlJc w:val="left"/>
      <w:pPr>
        <w:ind w:left="774" w:hanging="360"/>
      </w:pPr>
      <w:rPr>
        <w:rFonts w:ascii="Symbol" w:hAnsi="Symbol" w:hint="default"/>
      </w:rPr>
    </w:lvl>
    <w:lvl w:ilvl="1" w:tplc="20000003" w:tentative="1">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214" w:hanging="360"/>
      </w:pPr>
      <w:rPr>
        <w:rFonts w:ascii="Wingdings" w:hAnsi="Wingdings" w:hint="default"/>
      </w:rPr>
    </w:lvl>
    <w:lvl w:ilvl="3" w:tplc="20000001" w:tentative="1">
      <w:start w:val="1"/>
      <w:numFmt w:val="bullet"/>
      <w:lvlText w:val=""/>
      <w:lvlJc w:val="left"/>
      <w:pPr>
        <w:ind w:left="2934" w:hanging="360"/>
      </w:pPr>
      <w:rPr>
        <w:rFonts w:ascii="Symbol" w:hAnsi="Symbol" w:hint="default"/>
      </w:rPr>
    </w:lvl>
    <w:lvl w:ilvl="4" w:tplc="20000003" w:tentative="1">
      <w:start w:val="1"/>
      <w:numFmt w:val="bullet"/>
      <w:lvlText w:val="o"/>
      <w:lvlJc w:val="left"/>
      <w:pPr>
        <w:ind w:left="3654" w:hanging="360"/>
      </w:pPr>
      <w:rPr>
        <w:rFonts w:ascii="Courier New" w:hAnsi="Courier New" w:cs="Courier New" w:hint="default"/>
      </w:rPr>
    </w:lvl>
    <w:lvl w:ilvl="5" w:tplc="20000005" w:tentative="1">
      <w:start w:val="1"/>
      <w:numFmt w:val="bullet"/>
      <w:lvlText w:val=""/>
      <w:lvlJc w:val="left"/>
      <w:pPr>
        <w:ind w:left="4374" w:hanging="360"/>
      </w:pPr>
      <w:rPr>
        <w:rFonts w:ascii="Wingdings" w:hAnsi="Wingdings" w:hint="default"/>
      </w:rPr>
    </w:lvl>
    <w:lvl w:ilvl="6" w:tplc="20000001" w:tentative="1">
      <w:start w:val="1"/>
      <w:numFmt w:val="bullet"/>
      <w:lvlText w:val=""/>
      <w:lvlJc w:val="left"/>
      <w:pPr>
        <w:ind w:left="5094" w:hanging="360"/>
      </w:pPr>
      <w:rPr>
        <w:rFonts w:ascii="Symbol" w:hAnsi="Symbol" w:hint="default"/>
      </w:rPr>
    </w:lvl>
    <w:lvl w:ilvl="7" w:tplc="20000003" w:tentative="1">
      <w:start w:val="1"/>
      <w:numFmt w:val="bullet"/>
      <w:lvlText w:val="o"/>
      <w:lvlJc w:val="left"/>
      <w:pPr>
        <w:ind w:left="5814" w:hanging="360"/>
      </w:pPr>
      <w:rPr>
        <w:rFonts w:ascii="Courier New" w:hAnsi="Courier New" w:cs="Courier New" w:hint="default"/>
      </w:rPr>
    </w:lvl>
    <w:lvl w:ilvl="8" w:tplc="20000005" w:tentative="1">
      <w:start w:val="1"/>
      <w:numFmt w:val="bullet"/>
      <w:lvlText w:val=""/>
      <w:lvlJc w:val="left"/>
      <w:pPr>
        <w:ind w:left="6534" w:hanging="360"/>
      </w:pPr>
      <w:rPr>
        <w:rFonts w:ascii="Wingdings" w:hAnsi="Wingdings" w:hint="default"/>
      </w:rPr>
    </w:lvl>
  </w:abstractNum>
  <w:abstractNum w:abstractNumId="23" w15:restartNumberingAfterBreak="0">
    <w:nsid w:val="79FE6679"/>
    <w:multiLevelType w:val="multilevel"/>
    <w:tmpl w:val="C256E7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A6548C3"/>
    <w:multiLevelType w:val="hybridMultilevel"/>
    <w:tmpl w:val="2668C6C8"/>
    <w:lvl w:ilvl="0" w:tplc="854C3E6A">
      <w:start w:val="1"/>
      <w:numFmt w:val="bullet"/>
      <w:lvlText w:val="•"/>
      <w:lvlJc w:val="left"/>
      <w:pPr>
        <w:tabs>
          <w:tab w:val="num" w:pos="720"/>
        </w:tabs>
        <w:ind w:left="720" w:hanging="360"/>
      </w:pPr>
      <w:rPr>
        <w:rFonts w:ascii="Arial" w:hAnsi="Arial" w:hint="default"/>
      </w:rPr>
    </w:lvl>
    <w:lvl w:ilvl="1" w:tplc="C018FBCE" w:tentative="1">
      <w:start w:val="1"/>
      <w:numFmt w:val="bullet"/>
      <w:lvlText w:val="•"/>
      <w:lvlJc w:val="left"/>
      <w:pPr>
        <w:tabs>
          <w:tab w:val="num" w:pos="1440"/>
        </w:tabs>
        <w:ind w:left="1440" w:hanging="360"/>
      </w:pPr>
      <w:rPr>
        <w:rFonts w:ascii="Arial" w:hAnsi="Arial" w:hint="default"/>
      </w:rPr>
    </w:lvl>
    <w:lvl w:ilvl="2" w:tplc="BA7A5844" w:tentative="1">
      <w:start w:val="1"/>
      <w:numFmt w:val="bullet"/>
      <w:lvlText w:val="•"/>
      <w:lvlJc w:val="left"/>
      <w:pPr>
        <w:tabs>
          <w:tab w:val="num" w:pos="2160"/>
        </w:tabs>
        <w:ind w:left="2160" w:hanging="360"/>
      </w:pPr>
      <w:rPr>
        <w:rFonts w:ascii="Arial" w:hAnsi="Arial" w:hint="default"/>
      </w:rPr>
    </w:lvl>
    <w:lvl w:ilvl="3" w:tplc="BC64F1DA" w:tentative="1">
      <w:start w:val="1"/>
      <w:numFmt w:val="bullet"/>
      <w:lvlText w:val="•"/>
      <w:lvlJc w:val="left"/>
      <w:pPr>
        <w:tabs>
          <w:tab w:val="num" w:pos="2880"/>
        </w:tabs>
        <w:ind w:left="2880" w:hanging="360"/>
      </w:pPr>
      <w:rPr>
        <w:rFonts w:ascii="Arial" w:hAnsi="Arial" w:hint="default"/>
      </w:rPr>
    </w:lvl>
    <w:lvl w:ilvl="4" w:tplc="C9D81BE0" w:tentative="1">
      <w:start w:val="1"/>
      <w:numFmt w:val="bullet"/>
      <w:lvlText w:val="•"/>
      <w:lvlJc w:val="left"/>
      <w:pPr>
        <w:tabs>
          <w:tab w:val="num" w:pos="3600"/>
        </w:tabs>
        <w:ind w:left="3600" w:hanging="360"/>
      </w:pPr>
      <w:rPr>
        <w:rFonts w:ascii="Arial" w:hAnsi="Arial" w:hint="default"/>
      </w:rPr>
    </w:lvl>
    <w:lvl w:ilvl="5" w:tplc="EA66E8A4" w:tentative="1">
      <w:start w:val="1"/>
      <w:numFmt w:val="bullet"/>
      <w:lvlText w:val="•"/>
      <w:lvlJc w:val="left"/>
      <w:pPr>
        <w:tabs>
          <w:tab w:val="num" w:pos="4320"/>
        </w:tabs>
        <w:ind w:left="4320" w:hanging="360"/>
      </w:pPr>
      <w:rPr>
        <w:rFonts w:ascii="Arial" w:hAnsi="Arial" w:hint="default"/>
      </w:rPr>
    </w:lvl>
    <w:lvl w:ilvl="6" w:tplc="995276EA" w:tentative="1">
      <w:start w:val="1"/>
      <w:numFmt w:val="bullet"/>
      <w:lvlText w:val="•"/>
      <w:lvlJc w:val="left"/>
      <w:pPr>
        <w:tabs>
          <w:tab w:val="num" w:pos="5040"/>
        </w:tabs>
        <w:ind w:left="5040" w:hanging="360"/>
      </w:pPr>
      <w:rPr>
        <w:rFonts w:ascii="Arial" w:hAnsi="Arial" w:hint="default"/>
      </w:rPr>
    </w:lvl>
    <w:lvl w:ilvl="7" w:tplc="929ABA92" w:tentative="1">
      <w:start w:val="1"/>
      <w:numFmt w:val="bullet"/>
      <w:lvlText w:val="•"/>
      <w:lvlJc w:val="left"/>
      <w:pPr>
        <w:tabs>
          <w:tab w:val="num" w:pos="5760"/>
        </w:tabs>
        <w:ind w:left="5760" w:hanging="360"/>
      </w:pPr>
      <w:rPr>
        <w:rFonts w:ascii="Arial" w:hAnsi="Arial" w:hint="default"/>
      </w:rPr>
    </w:lvl>
    <w:lvl w:ilvl="8" w:tplc="114049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221058"/>
    <w:multiLevelType w:val="hybridMultilevel"/>
    <w:tmpl w:val="25A8EB8E"/>
    <w:lvl w:ilvl="0" w:tplc="972021E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3911B1"/>
    <w:multiLevelType w:val="hybridMultilevel"/>
    <w:tmpl w:val="E71A96D6"/>
    <w:lvl w:ilvl="0" w:tplc="22F2E628">
      <w:start w:val="1"/>
      <w:numFmt w:val="bullet"/>
      <w:lvlText w:val="•"/>
      <w:lvlJc w:val="left"/>
      <w:pPr>
        <w:tabs>
          <w:tab w:val="num" w:pos="720"/>
        </w:tabs>
        <w:ind w:left="720" w:hanging="360"/>
      </w:pPr>
      <w:rPr>
        <w:rFonts w:ascii="Arial" w:hAnsi="Arial" w:hint="default"/>
      </w:rPr>
    </w:lvl>
    <w:lvl w:ilvl="1" w:tplc="37203E68" w:tentative="1">
      <w:start w:val="1"/>
      <w:numFmt w:val="bullet"/>
      <w:lvlText w:val="•"/>
      <w:lvlJc w:val="left"/>
      <w:pPr>
        <w:tabs>
          <w:tab w:val="num" w:pos="1440"/>
        </w:tabs>
        <w:ind w:left="1440" w:hanging="360"/>
      </w:pPr>
      <w:rPr>
        <w:rFonts w:ascii="Arial" w:hAnsi="Arial" w:hint="default"/>
      </w:rPr>
    </w:lvl>
    <w:lvl w:ilvl="2" w:tplc="7D90A1B2" w:tentative="1">
      <w:start w:val="1"/>
      <w:numFmt w:val="bullet"/>
      <w:lvlText w:val="•"/>
      <w:lvlJc w:val="left"/>
      <w:pPr>
        <w:tabs>
          <w:tab w:val="num" w:pos="2160"/>
        </w:tabs>
        <w:ind w:left="2160" w:hanging="360"/>
      </w:pPr>
      <w:rPr>
        <w:rFonts w:ascii="Arial" w:hAnsi="Arial" w:hint="default"/>
      </w:rPr>
    </w:lvl>
    <w:lvl w:ilvl="3" w:tplc="A9F6B55E" w:tentative="1">
      <w:start w:val="1"/>
      <w:numFmt w:val="bullet"/>
      <w:lvlText w:val="•"/>
      <w:lvlJc w:val="left"/>
      <w:pPr>
        <w:tabs>
          <w:tab w:val="num" w:pos="2880"/>
        </w:tabs>
        <w:ind w:left="2880" w:hanging="360"/>
      </w:pPr>
      <w:rPr>
        <w:rFonts w:ascii="Arial" w:hAnsi="Arial" w:hint="default"/>
      </w:rPr>
    </w:lvl>
    <w:lvl w:ilvl="4" w:tplc="60E4A852" w:tentative="1">
      <w:start w:val="1"/>
      <w:numFmt w:val="bullet"/>
      <w:lvlText w:val="•"/>
      <w:lvlJc w:val="left"/>
      <w:pPr>
        <w:tabs>
          <w:tab w:val="num" w:pos="3600"/>
        </w:tabs>
        <w:ind w:left="3600" w:hanging="360"/>
      </w:pPr>
      <w:rPr>
        <w:rFonts w:ascii="Arial" w:hAnsi="Arial" w:hint="default"/>
      </w:rPr>
    </w:lvl>
    <w:lvl w:ilvl="5" w:tplc="E0942744" w:tentative="1">
      <w:start w:val="1"/>
      <w:numFmt w:val="bullet"/>
      <w:lvlText w:val="•"/>
      <w:lvlJc w:val="left"/>
      <w:pPr>
        <w:tabs>
          <w:tab w:val="num" w:pos="4320"/>
        </w:tabs>
        <w:ind w:left="4320" w:hanging="360"/>
      </w:pPr>
      <w:rPr>
        <w:rFonts w:ascii="Arial" w:hAnsi="Arial" w:hint="default"/>
      </w:rPr>
    </w:lvl>
    <w:lvl w:ilvl="6" w:tplc="DEBEB862" w:tentative="1">
      <w:start w:val="1"/>
      <w:numFmt w:val="bullet"/>
      <w:lvlText w:val="•"/>
      <w:lvlJc w:val="left"/>
      <w:pPr>
        <w:tabs>
          <w:tab w:val="num" w:pos="5040"/>
        </w:tabs>
        <w:ind w:left="5040" w:hanging="360"/>
      </w:pPr>
      <w:rPr>
        <w:rFonts w:ascii="Arial" w:hAnsi="Arial" w:hint="default"/>
      </w:rPr>
    </w:lvl>
    <w:lvl w:ilvl="7" w:tplc="32EE3714" w:tentative="1">
      <w:start w:val="1"/>
      <w:numFmt w:val="bullet"/>
      <w:lvlText w:val="•"/>
      <w:lvlJc w:val="left"/>
      <w:pPr>
        <w:tabs>
          <w:tab w:val="num" w:pos="5760"/>
        </w:tabs>
        <w:ind w:left="5760" w:hanging="360"/>
      </w:pPr>
      <w:rPr>
        <w:rFonts w:ascii="Arial" w:hAnsi="Arial" w:hint="default"/>
      </w:rPr>
    </w:lvl>
    <w:lvl w:ilvl="8" w:tplc="5AB099B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8A25E7"/>
    <w:multiLevelType w:val="hybridMultilevel"/>
    <w:tmpl w:val="8FDA2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7240442">
    <w:abstractNumId w:val="20"/>
  </w:num>
  <w:num w:numId="2" w16cid:durableId="42874516">
    <w:abstractNumId w:val="18"/>
  </w:num>
  <w:num w:numId="3" w16cid:durableId="2119829286">
    <w:abstractNumId w:val="10"/>
  </w:num>
  <w:num w:numId="4" w16cid:durableId="1230191272">
    <w:abstractNumId w:val="2"/>
  </w:num>
  <w:num w:numId="5" w16cid:durableId="2112577846">
    <w:abstractNumId w:val="21"/>
  </w:num>
  <w:num w:numId="6" w16cid:durableId="360859788">
    <w:abstractNumId w:val="0"/>
  </w:num>
  <w:num w:numId="7" w16cid:durableId="241917346">
    <w:abstractNumId w:val="13"/>
  </w:num>
  <w:num w:numId="8" w16cid:durableId="518467132">
    <w:abstractNumId w:val="25"/>
  </w:num>
  <w:num w:numId="9" w16cid:durableId="1655144242">
    <w:abstractNumId w:val="6"/>
  </w:num>
  <w:num w:numId="10" w16cid:durableId="587420557">
    <w:abstractNumId w:val="16"/>
  </w:num>
  <w:num w:numId="11" w16cid:durableId="1175651463">
    <w:abstractNumId w:val="9"/>
  </w:num>
  <w:num w:numId="12" w16cid:durableId="272248666">
    <w:abstractNumId w:val="7"/>
  </w:num>
  <w:num w:numId="13" w16cid:durableId="588000933">
    <w:abstractNumId w:val="5"/>
  </w:num>
  <w:num w:numId="14" w16cid:durableId="1644390392">
    <w:abstractNumId w:val="23"/>
  </w:num>
  <w:num w:numId="15" w16cid:durableId="981469317">
    <w:abstractNumId w:val="1"/>
  </w:num>
  <w:num w:numId="16" w16cid:durableId="1076708925">
    <w:abstractNumId w:val="3"/>
  </w:num>
  <w:num w:numId="17" w16cid:durableId="1319189357">
    <w:abstractNumId w:val="11"/>
  </w:num>
  <w:num w:numId="18" w16cid:durableId="2013988305">
    <w:abstractNumId w:val="17"/>
  </w:num>
  <w:num w:numId="19" w16cid:durableId="1287467185">
    <w:abstractNumId w:val="14"/>
  </w:num>
  <w:num w:numId="20" w16cid:durableId="1529179659">
    <w:abstractNumId w:val="24"/>
  </w:num>
  <w:num w:numId="21" w16cid:durableId="812061280">
    <w:abstractNumId w:val="26"/>
  </w:num>
  <w:num w:numId="22" w16cid:durableId="1086343272">
    <w:abstractNumId w:val="27"/>
  </w:num>
  <w:num w:numId="23" w16cid:durableId="54279976">
    <w:abstractNumId w:val="4"/>
  </w:num>
  <w:num w:numId="24" w16cid:durableId="645822223">
    <w:abstractNumId w:val="8"/>
  </w:num>
  <w:num w:numId="25" w16cid:durableId="1666400818">
    <w:abstractNumId w:val="12"/>
  </w:num>
  <w:num w:numId="26" w16cid:durableId="906646412">
    <w:abstractNumId w:val="15"/>
  </w:num>
  <w:num w:numId="27" w16cid:durableId="905070579">
    <w:abstractNumId w:val="22"/>
  </w:num>
  <w:num w:numId="28" w16cid:durableId="6728043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C41"/>
    <w:rsid w:val="00030366"/>
    <w:rsid w:val="000317B8"/>
    <w:rsid w:val="00036FC2"/>
    <w:rsid w:val="0004014C"/>
    <w:rsid w:val="00042137"/>
    <w:rsid w:val="00044CD9"/>
    <w:rsid w:val="00051FC3"/>
    <w:rsid w:val="000522D0"/>
    <w:rsid w:val="000630D9"/>
    <w:rsid w:val="0008006A"/>
    <w:rsid w:val="000828C8"/>
    <w:rsid w:val="00093C66"/>
    <w:rsid w:val="000B6C25"/>
    <w:rsid w:val="000D13E5"/>
    <w:rsid w:val="000E3FED"/>
    <w:rsid w:val="000E685B"/>
    <w:rsid w:val="001011AE"/>
    <w:rsid w:val="001022E1"/>
    <w:rsid w:val="001030AD"/>
    <w:rsid w:val="00103E00"/>
    <w:rsid w:val="00113E39"/>
    <w:rsid w:val="00131B35"/>
    <w:rsid w:val="00137D64"/>
    <w:rsid w:val="001477F8"/>
    <w:rsid w:val="00150F0B"/>
    <w:rsid w:val="00152A81"/>
    <w:rsid w:val="001761FA"/>
    <w:rsid w:val="0019338B"/>
    <w:rsid w:val="001970D0"/>
    <w:rsid w:val="001A3A7D"/>
    <w:rsid w:val="001A77D9"/>
    <w:rsid w:val="001B3B62"/>
    <w:rsid w:val="001B5DE5"/>
    <w:rsid w:val="001C1B93"/>
    <w:rsid w:val="001D05D8"/>
    <w:rsid w:val="001D3743"/>
    <w:rsid w:val="001E5079"/>
    <w:rsid w:val="001F3185"/>
    <w:rsid w:val="001F5B6F"/>
    <w:rsid w:val="00216690"/>
    <w:rsid w:val="00221554"/>
    <w:rsid w:val="00232CCA"/>
    <w:rsid w:val="00235B51"/>
    <w:rsid w:val="00281838"/>
    <w:rsid w:val="00290B28"/>
    <w:rsid w:val="002A4E40"/>
    <w:rsid w:val="002B4837"/>
    <w:rsid w:val="002B49F8"/>
    <w:rsid w:val="002B7560"/>
    <w:rsid w:val="002C5D80"/>
    <w:rsid w:val="002D0D01"/>
    <w:rsid w:val="002D3CFE"/>
    <w:rsid w:val="002D40E6"/>
    <w:rsid w:val="002D459C"/>
    <w:rsid w:val="002D6759"/>
    <w:rsid w:val="002E1822"/>
    <w:rsid w:val="002E4ACD"/>
    <w:rsid w:val="002E5790"/>
    <w:rsid w:val="002E593A"/>
    <w:rsid w:val="002E59CB"/>
    <w:rsid w:val="003021C7"/>
    <w:rsid w:val="00307096"/>
    <w:rsid w:val="00321145"/>
    <w:rsid w:val="00322545"/>
    <w:rsid w:val="00332319"/>
    <w:rsid w:val="00350200"/>
    <w:rsid w:val="00353794"/>
    <w:rsid w:val="003619BC"/>
    <w:rsid w:val="00362C41"/>
    <w:rsid w:val="003649AE"/>
    <w:rsid w:val="0036503B"/>
    <w:rsid w:val="00372171"/>
    <w:rsid w:val="0037306D"/>
    <w:rsid w:val="00386348"/>
    <w:rsid w:val="00397EEC"/>
    <w:rsid w:val="003A76B9"/>
    <w:rsid w:val="003C4A44"/>
    <w:rsid w:val="003D53FE"/>
    <w:rsid w:val="003D700B"/>
    <w:rsid w:val="003D7EB5"/>
    <w:rsid w:val="003F3635"/>
    <w:rsid w:val="003F46D9"/>
    <w:rsid w:val="004071D6"/>
    <w:rsid w:val="00425E1F"/>
    <w:rsid w:val="0043416F"/>
    <w:rsid w:val="004408D1"/>
    <w:rsid w:val="00445EF9"/>
    <w:rsid w:val="0045487E"/>
    <w:rsid w:val="004761F3"/>
    <w:rsid w:val="00483F8E"/>
    <w:rsid w:val="00490FDE"/>
    <w:rsid w:val="004917B5"/>
    <w:rsid w:val="00491881"/>
    <w:rsid w:val="004B2CF3"/>
    <w:rsid w:val="004B489E"/>
    <w:rsid w:val="004B4DA6"/>
    <w:rsid w:val="004C064A"/>
    <w:rsid w:val="004C574B"/>
    <w:rsid w:val="004D49CC"/>
    <w:rsid w:val="004E4E2D"/>
    <w:rsid w:val="004F2814"/>
    <w:rsid w:val="004F5196"/>
    <w:rsid w:val="0050512E"/>
    <w:rsid w:val="00524FE8"/>
    <w:rsid w:val="00533D30"/>
    <w:rsid w:val="00541EE3"/>
    <w:rsid w:val="0056047F"/>
    <w:rsid w:val="005705DB"/>
    <w:rsid w:val="005929D9"/>
    <w:rsid w:val="005A4D2F"/>
    <w:rsid w:val="005B0E30"/>
    <w:rsid w:val="005C77A2"/>
    <w:rsid w:val="005F45E7"/>
    <w:rsid w:val="00621177"/>
    <w:rsid w:val="0062562D"/>
    <w:rsid w:val="00636553"/>
    <w:rsid w:val="006457DC"/>
    <w:rsid w:val="00655FA5"/>
    <w:rsid w:val="00661545"/>
    <w:rsid w:val="006662B0"/>
    <w:rsid w:val="006850CB"/>
    <w:rsid w:val="00697DDD"/>
    <w:rsid w:val="006B00E9"/>
    <w:rsid w:val="006B2C84"/>
    <w:rsid w:val="006B5A15"/>
    <w:rsid w:val="006C51FC"/>
    <w:rsid w:val="006D0F3E"/>
    <w:rsid w:val="006D23C9"/>
    <w:rsid w:val="006F4FA7"/>
    <w:rsid w:val="006F7A67"/>
    <w:rsid w:val="007150AD"/>
    <w:rsid w:val="007363FE"/>
    <w:rsid w:val="007368EE"/>
    <w:rsid w:val="00744EAB"/>
    <w:rsid w:val="007466EC"/>
    <w:rsid w:val="00751E4B"/>
    <w:rsid w:val="0077128D"/>
    <w:rsid w:val="007904EB"/>
    <w:rsid w:val="00796D27"/>
    <w:rsid w:val="007A1D40"/>
    <w:rsid w:val="007A1DAF"/>
    <w:rsid w:val="007A6B57"/>
    <w:rsid w:val="007C68A8"/>
    <w:rsid w:val="007E5DFE"/>
    <w:rsid w:val="007F7331"/>
    <w:rsid w:val="008015E3"/>
    <w:rsid w:val="008101FA"/>
    <w:rsid w:val="0081512F"/>
    <w:rsid w:val="00815F4B"/>
    <w:rsid w:val="00827145"/>
    <w:rsid w:val="00827547"/>
    <w:rsid w:val="008339AA"/>
    <w:rsid w:val="0083697F"/>
    <w:rsid w:val="00840043"/>
    <w:rsid w:val="00856D13"/>
    <w:rsid w:val="00866EC7"/>
    <w:rsid w:val="00880542"/>
    <w:rsid w:val="008814C1"/>
    <w:rsid w:val="00886320"/>
    <w:rsid w:val="0089132D"/>
    <w:rsid w:val="00895923"/>
    <w:rsid w:val="008A35C9"/>
    <w:rsid w:val="008D04C5"/>
    <w:rsid w:val="008D34FD"/>
    <w:rsid w:val="008D393B"/>
    <w:rsid w:val="008D67A5"/>
    <w:rsid w:val="008E2ED4"/>
    <w:rsid w:val="00901669"/>
    <w:rsid w:val="00930746"/>
    <w:rsid w:val="00967E12"/>
    <w:rsid w:val="00981756"/>
    <w:rsid w:val="009B6EBE"/>
    <w:rsid w:val="009E05DA"/>
    <w:rsid w:val="009E47FC"/>
    <w:rsid w:val="009E52DB"/>
    <w:rsid w:val="009F68EB"/>
    <w:rsid w:val="009F7448"/>
    <w:rsid w:val="00A325C6"/>
    <w:rsid w:val="00A40CE5"/>
    <w:rsid w:val="00A50B09"/>
    <w:rsid w:val="00A67433"/>
    <w:rsid w:val="00A80084"/>
    <w:rsid w:val="00A81EE8"/>
    <w:rsid w:val="00A85A9B"/>
    <w:rsid w:val="00AA04FE"/>
    <w:rsid w:val="00AA21E4"/>
    <w:rsid w:val="00AA2B6C"/>
    <w:rsid w:val="00AA51B3"/>
    <w:rsid w:val="00AA5FF5"/>
    <w:rsid w:val="00AD2BEE"/>
    <w:rsid w:val="00AD724F"/>
    <w:rsid w:val="00AF37B8"/>
    <w:rsid w:val="00B040D9"/>
    <w:rsid w:val="00B111D3"/>
    <w:rsid w:val="00B35E01"/>
    <w:rsid w:val="00B5676A"/>
    <w:rsid w:val="00B64EDE"/>
    <w:rsid w:val="00B942E7"/>
    <w:rsid w:val="00BB17A5"/>
    <w:rsid w:val="00BB33ED"/>
    <w:rsid w:val="00BB3B74"/>
    <w:rsid w:val="00BC11B8"/>
    <w:rsid w:val="00BD140D"/>
    <w:rsid w:val="00BE2572"/>
    <w:rsid w:val="00BE4F7B"/>
    <w:rsid w:val="00BE71EB"/>
    <w:rsid w:val="00BF0821"/>
    <w:rsid w:val="00BF1332"/>
    <w:rsid w:val="00C15B55"/>
    <w:rsid w:val="00C36579"/>
    <w:rsid w:val="00C40AF0"/>
    <w:rsid w:val="00C4155E"/>
    <w:rsid w:val="00C657FA"/>
    <w:rsid w:val="00C703AA"/>
    <w:rsid w:val="00C71939"/>
    <w:rsid w:val="00C83E2A"/>
    <w:rsid w:val="00C844B9"/>
    <w:rsid w:val="00C85C23"/>
    <w:rsid w:val="00CB41C9"/>
    <w:rsid w:val="00CC04CB"/>
    <w:rsid w:val="00CC70D5"/>
    <w:rsid w:val="00CE1A00"/>
    <w:rsid w:val="00CE6815"/>
    <w:rsid w:val="00CF32A2"/>
    <w:rsid w:val="00CF5BE7"/>
    <w:rsid w:val="00D00602"/>
    <w:rsid w:val="00D03FDD"/>
    <w:rsid w:val="00D21A35"/>
    <w:rsid w:val="00D31648"/>
    <w:rsid w:val="00D37CA2"/>
    <w:rsid w:val="00D73EFA"/>
    <w:rsid w:val="00D80C0B"/>
    <w:rsid w:val="00D833D1"/>
    <w:rsid w:val="00D83DF0"/>
    <w:rsid w:val="00D90DD9"/>
    <w:rsid w:val="00D954AB"/>
    <w:rsid w:val="00DA6345"/>
    <w:rsid w:val="00DB3570"/>
    <w:rsid w:val="00DE5D48"/>
    <w:rsid w:val="00DE6E06"/>
    <w:rsid w:val="00DF44CD"/>
    <w:rsid w:val="00E01A7B"/>
    <w:rsid w:val="00E160F7"/>
    <w:rsid w:val="00E2779C"/>
    <w:rsid w:val="00E46BD4"/>
    <w:rsid w:val="00E54DB1"/>
    <w:rsid w:val="00E560A1"/>
    <w:rsid w:val="00E62A84"/>
    <w:rsid w:val="00E75401"/>
    <w:rsid w:val="00E83E8D"/>
    <w:rsid w:val="00E95DED"/>
    <w:rsid w:val="00EC03BB"/>
    <w:rsid w:val="00ED1804"/>
    <w:rsid w:val="00ED1F86"/>
    <w:rsid w:val="00EF743B"/>
    <w:rsid w:val="00F04E30"/>
    <w:rsid w:val="00F05928"/>
    <w:rsid w:val="00F06AFB"/>
    <w:rsid w:val="00F14B4C"/>
    <w:rsid w:val="00F16B54"/>
    <w:rsid w:val="00F2068E"/>
    <w:rsid w:val="00F246A0"/>
    <w:rsid w:val="00F26DD7"/>
    <w:rsid w:val="00F34DE5"/>
    <w:rsid w:val="00F5050A"/>
    <w:rsid w:val="00F5204F"/>
    <w:rsid w:val="00F74BA4"/>
    <w:rsid w:val="00F74DD2"/>
    <w:rsid w:val="00F86C1A"/>
    <w:rsid w:val="00F972E0"/>
    <w:rsid w:val="00F97847"/>
    <w:rsid w:val="00FE7563"/>
    <w:rsid w:val="00FF4B74"/>
    <w:rsid w:val="00FF78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1B51"/>
  <w15:chartTrackingRefBased/>
  <w15:docId w15:val="{E1CC55B9-2F84-41C0-8894-3B03D106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9AA"/>
    <w:pPr>
      <w:spacing w:line="360" w:lineRule="auto"/>
      <w:jc w:val="both"/>
    </w:pPr>
    <w:rPr>
      <w:sz w:val="22"/>
      <w:lang w:val="en-GB"/>
    </w:rPr>
  </w:style>
  <w:style w:type="paragraph" w:styleId="Heading1">
    <w:name w:val="heading 1"/>
    <w:basedOn w:val="Normal"/>
    <w:next w:val="Normal"/>
    <w:link w:val="Heading1Char"/>
    <w:uiPriority w:val="9"/>
    <w:qFormat/>
    <w:rsid w:val="00DB3570"/>
    <w:pPr>
      <w:keepNext/>
      <w:keepLines/>
      <w:numPr>
        <w:numId w:val="14"/>
      </w:numPr>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01669"/>
    <w:pPr>
      <w:keepNext/>
      <w:keepLines/>
      <w:numPr>
        <w:ilvl w:val="1"/>
        <w:numId w:val="14"/>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B4837"/>
    <w:pPr>
      <w:keepNext/>
      <w:keepLines/>
      <w:numPr>
        <w:ilvl w:val="2"/>
        <w:numId w:val="14"/>
      </w:numPr>
      <w:spacing w:before="40"/>
      <w:outlineLvl w:val="2"/>
    </w:pPr>
    <w:rPr>
      <w:rFonts w:eastAsiaTheme="majorEastAsia" w:cstheme="majorBidi"/>
      <w:b/>
      <w:i/>
      <w:color w:val="000000" w:themeColor="text1"/>
      <w:sz w:val="24"/>
    </w:rPr>
  </w:style>
  <w:style w:type="paragraph" w:styleId="Heading4">
    <w:name w:val="heading 4"/>
    <w:basedOn w:val="Normal"/>
    <w:next w:val="Normal"/>
    <w:link w:val="Heading4Char"/>
    <w:uiPriority w:val="9"/>
    <w:semiHidden/>
    <w:unhideWhenUsed/>
    <w:qFormat/>
    <w:rsid w:val="00901669"/>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1669"/>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1669"/>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1669"/>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1669"/>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1669"/>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70"/>
    <w:rPr>
      <w:rFonts w:asciiTheme="majorBidi" w:eastAsiaTheme="majorEastAsia" w:hAnsiTheme="majorBidi" w:cstheme="majorBidi"/>
      <w:b/>
      <w:color w:val="000000" w:themeColor="text1"/>
      <w:sz w:val="32"/>
      <w:szCs w:val="32"/>
      <w:lang w:val="en-GB"/>
    </w:rPr>
  </w:style>
  <w:style w:type="paragraph" w:styleId="ListParagraph">
    <w:name w:val="List Paragraph"/>
    <w:basedOn w:val="Normal"/>
    <w:uiPriority w:val="34"/>
    <w:qFormat/>
    <w:rsid w:val="00362C41"/>
    <w:pPr>
      <w:ind w:left="720"/>
      <w:contextualSpacing/>
    </w:pPr>
  </w:style>
  <w:style w:type="character" w:customStyle="1" w:styleId="Heading2Char">
    <w:name w:val="Heading 2 Char"/>
    <w:basedOn w:val="DefaultParagraphFont"/>
    <w:link w:val="Heading2"/>
    <w:uiPriority w:val="9"/>
    <w:rsid w:val="00901669"/>
    <w:rPr>
      <w:rFonts w:asciiTheme="majorBidi" w:eastAsiaTheme="majorEastAsia" w:hAnsiTheme="majorBidi" w:cstheme="majorBidi"/>
      <w:b/>
      <w:sz w:val="28"/>
      <w:szCs w:val="26"/>
    </w:rPr>
  </w:style>
  <w:style w:type="character" w:customStyle="1" w:styleId="Heading3Char">
    <w:name w:val="Heading 3 Char"/>
    <w:basedOn w:val="DefaultParagraphFont"/>
    <w:link w:val="Heading3"/>
    <w:uiPriority w:val="9"/>
    <w:rsid w:val="002B4837"/>
    <w:rPr>
      <w:rFonts w:asciiTheme="majorBidi" w:eastAsiaTheme="majorEastAsia" w:hAnsiTheme="majorBidi" w:cstheme="majorBidi"/>
      <w:b/>
      <w:i/>
      <w:color w:val="000000" w:themeColor="text1"/>
      <w:lang w:val="en-GB"/>
    </w:rPr>
  </w:style>
  <w:style w:type="table" w:styleId="TableGrid">
    <w:name w:val="Table Grid"/>
    <w:basedOn w:val="TableNormal"/>
    <w:uiPriority w:val="39"/>
    <w:rsid w:val="00930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07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93074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Caption">
    <w:name w:val="caption"/>
    <w:basedOn w:val="Normal"/>
    <w:next w:val="Normal"/>
    <w:uiPriority w:val="35"/>
    <w:unhideWhenUsed/>
    <w:qFormat/>
    <w:rsid w:val="00930746"/>
    <w:pPr>
      <w:spacing w:after="200"/>
    </w:pPr>
    <w:rPr>
      <w:i/>
      <w:iCs/>
      <w:color w:val="44546A" w:themeColor="text2"/>
      <w:sz w:val="18"/>
      <w:szCs w:val="18"/>
    </w:rPr>
  </w:style>
  <w:style w:type="table" w:styleId="GridTable5Dark-Accent3">
    <w:name w:val="Grid Table 5 Dark Accent 3"/>
    <w:basedOn w:val="TableNormal"/>
    <w:uiPriority w:val="50"/>
    <w:rsid w:val="009307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6D23C9"/>
    <w:pPr>
      <w:spacing w:before="480"/>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901669"/>
    <w:pPr>
      <w:tabs>
        <w:tab w:val="left" w:pos="480"/>
        <w:tab w:val="right" w:leader="dot" w:pos="9010"/>
      </w:tabs>
      <w:spacing w:before="120"/>
    </w:pPr>
    <w:rPr>
      <w:rFonts w:cstheme="minorHAnsi"/>
      <w:b/>
      <w:bCs/>
      <w:i/>
      <w:iCs/>
      <w:szCs w:val="28"/>
    </w:rPr>
  </w:style>
  <w:style w:type="paragraph" w:styleId="TOC2">
    <w:name w:val="toc 2"/>
    <w:basedOn w:val="Normal"/>
    <w:next w:val="Normal"/>
    <w:autoRedefine/>
    <w:uiPriority w:val="39"/>
    <w:unhideWhenUsed/>
    <w:rsid w:val="006D23C9"/>
    <w:pPr>
      <w:spacing w:before="120"/>
      <w:ind w:left="240"/>
    </w:pPr>
    <w:rPr>
      <w:rFonts w:cstheme="minorHAnsi"/>
      <w:b/>
      <w:bCs/>
      <w:szCs w:val="26"/>
    </w:rPr>
  </w:style>
  <w:style w:type="paragraph" w:styleId="TOC3">
    <w:name w:val="toc 3"/>
    <w:basedOn w:val="Normal"/>
    <w:next w:val="Normal"/>
    <w:autoRedefine/>
    <w:uiPriority w:val="39"/>
    <w:unhideWhenUsed/>
    <w:rsid w:val="006D23C9"/>
    <w:pPr>
      <w:ind w:left="480"/>
    </w:pPr>
    <w:rPr>
      <w:rFonts w:cstheme="minorHAnsi"/>
      <w:sz w:val="20"/>
    </w:rPr>
  </w:style>
  <w:style w:type="character" w:styleId="Hyperlink">
    <w:name w:val="Hyperlink"/>
    <w:basedOn w:val="DefaultParagraphFont"/>
    <w:uiPriority w:val="99"/>
    <w:unhideWhenUsed/>
    <w:rsid w:val="006D23C9"/>
    <w:rPr>
      <w:color w:val="0563C1" w:themeColor="hyperlink"/>
      <w:u w:val="single"/>
    </w:rPr>
  </w:style>
  <w:style w:type="paragraph" w:styleId="TOC4">
    <w:name w:val="toc 4"/>
    <w:basedOn w:val="Normal"/>
    <w:next w:val="Normal"/>
    <w:autoRedefine/>
    <w:uiPriority w:val="39"/>
    <w:semiHidden/>
    <w:unhideWhenUsed/>
    <w:rsid w:val="006D23C9"/>
    <w:pPr>
      <w:ind w:left="720"/>
    </w:pPr>
    <w:rPr>
      <w:rFonts w:cstheme="minorHAnsi"/>
      <w:sz w:val="20"/>
    </w:rPr>
  </w:style>
  <w:style w:type="paragraph" w:styleId="TOC5">
    <w:name w:val="toc 5"/>
    <w:basedOn w:val="Normal"/>
    <w:next w:val="Normal"/>
    <w:autoRedefine/>
    <w:uiPriority w:val="39"/>
    <w:semiHidden/>
    <w:unhideWhenUsed/>
    <w:rsid w:val="006D23C9"/>
    <w:pPr>
      <w:ind w:left="960"/>
    </w:pPr>
    <w:rPr>
      <w:rFonts w:cstheme="minorHAnsi"/>
      <w:sz w:val="20"/>
    </w:rPr>
  </w:style>
  <w:style w:type="paragraph" w:styleId="TOC6">
    <w:name w:val="toc 6"/>
    <w:basedOn w:val="Normal"/>
    <w:next w:val="Normal"/>
    <w:autoRedefine/>
    <w:uiPriority w:val="39"/>
    <w:semiHidden/>
    <w:unhideWhenUsed/>
    <w:rsid w:val="006D23C9"/>
    <w:pPr>
      <w:ind w:left="1200"/>
    </w:pPr>
    <w:rPr>
      <w:rFonts w:cstheme="minorHAnsi"/>
      <w:sz w:val="20"/>
    </w:rPr>
  </w:style>
  <w:style w:type="paragraph" w:styleId="TOC7">
    <w:name w:val="toc 7"/>
    <w:basedOn w:val="Normal"/>
    <w:next w:val="Normal"/>
    <w:autoRedefine/>
    <w:uiPriority w:val="39"/>
    <w:semiHidden/>
    <w:unhideWhenUsed/>
    <w:rsid w:val="006D23C9"/>
    <w:pPr>
      <w:ind w:left="1440"/>
    </w:pPr>
    <w:rPr>
      <w:rFonts w:cstheme="minorHAnsi"/>
      <w:sz w:val="20"/>
    </w:rPr>
  </w:style>
  <w:style w:type="paragraph" w:styleId="TOC8">
    <w:name w:val="toc 8"/>
    <w:basedOn w:val="Normal"/>
    <w:next w:val="Normal"/>
    <w:autoRedefine/>
    <w:uiPriority w:val="39"/>
    <w:semiHidden/>
    <w:unhideWhenUsed/>
    <w:rsid w:val="006D23C9"/>
    <w:pPr>
      <w:ind w:left="1680"/>
    </w:pPr>
    <w:rPr>
      <w:rFonts w:cstheme="minorHAnsi"/>
      <w:sz w:val="20"/>
    </w:rPr>
  </w:style>
  <w:style w:type="paragraph" w:styleId="TOC9">
    <w:name w:val="toc 9"/>
    <w:basedOn w:val="Normal"/>
    <w:next w:val="Normal"/>
    <w:autoRedefine/>
    <w:uiPriority w:val="39"/>
    <w:semiHidden/>
    <w:unhideWhenUsed/>
    <w:rsid w:val="006D23C9"/>
    <w:pPr>
      <w:ind w:left="1920"/>
    </w:pPr>
    <w:rPr>
      <w:rFonts w:cstheme="minorHAnsi"/>
      <w:sz w:val="20"/>
    </w:rPr>
  </w:style>
  <w:style w:type="paragraph" w:styleId="Footer">
    <w:name w:val="footer"/>
    <w:basedOn w:val="Normal"/>
    <w:link w:val="FooterChar"/>
    <w:uiPriority w:val="99"/>
    <w:unhideWhenUsed/>
    <w:rsid w:val="006D23C9"/>
    <w:pPr>
      <w:tabs>
        <w:tab w:val="center" w:pos="4680"/>
        <w:tab w:val="right" w:pos="9360"/>
      </w:tabs>
    </w:pPr>
  </w:style>
  <w:style w:type="character" w:customStyle="1" w:styleId="FooterChar">
    <w:name w:val="Footer Char"/>
    <w:basedOn w:val="DefaultParagraphFont"/>
    <w:link w:val="Footer"/>
    <w:uiPriority w:val="99"/>
    <w:rsid w:val="006D23C9"/>
  </w:style>
  <w:style w:type="character" w:styleId="PageNumber">
    <w:name w:val="page number"/>
    <w:basedOn w:val="DefaultParagraphFont"/>
    <w:uiPriority w:val="99"/>
    <w:semiHidden/>
    <w:unhideWhenUsed/>
    <w:rsid w:val="006D23C9"/>
  </w:style>
  <w:style w:type="paragraph" w:styleId="NoSpacing">
    <w:name w:val="No Spacing"/>
    <w:link w:val="NoSpacingChar"/>
    <w:uiPriority w:val="1"/>
    <w:qFormat/>
    <w:rsid w:val="003D53FE"/>
    <w:rPr>
      <w:rFonts w:eastAsiaTheme="minorEastAsia"/>
      <w:sz w:val="22"/>
      <w:szCs w:val="22"/>
      <w:lang w:eastAsia="zh-CN"/>
    </w:rPr>
  </w:style>
  <w:style w:type="character" w:customStyle="1" w:styleId="NoSpacingChar">
    <w:name w:val="No Spacing Char"/>
    <w:basedOn w:val="DefaultParagraphFont"/>
    <w:link w:val="NoSpacing"/>
    <w:uiPriority w:val="1"/>
    <w:rsid w:val="003D53FE"/>
    <w:rPr>
      <w:rFonts w:eastAsiaTheme="minorEastAsia"/>
      <w:sz w:val="22"/>
      <w:szCs w:val="22"/>
      <w:lang w:eastAsia="zh-CN"/>
    </w:rPr>
  </w:style>
  <w:style w:type="paragraph" w:styleId="Title">
    <w:name w:val="Title"/>
    <w:basedOn w:val="Normal"/>
    <w:next w:val="Normal"/>
    <w:link w:val="TitleChar"/>
    <w:uiPriority w:val="10"/>
    <w:qFormat/>
    <w:rsid w:val="006F7A67"/>
    <w:pPr>
      <w:spacing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F7A67"/>
    <w:rPr>
      <w:rFonts w:asciiTheme="majorBidi" w:eastAsiaTheme="majorEastAsia" w:hAnsiTheme="majorBidi" w:cstheme="majorBidi"/>
      <w:b/>
      <w:spacing w:val="-10"/>
      <w:kern w:val="28"/>
      <w:sz w:val="32"/>
      <w:szCs w:val="56"/>
    </w:rPr>
  </w:style>
  <w:style w:type="paragraph" w:styleId="Header">
    <w:name w:val="header"/>
    <w:basedOn w:val="Normal"/>
    <w:link w:val="HeaderChar"/>
    <w:uiPriority w:val="99"/>
    <w:unhideWhenUsed/>
    <w:rsid w:val="00F2068E"/>
    <w:pPr>
      <w:tabs>
        <w:tab w:val="center" w:pos="4513"/>
        <w:tab w:val="right" w:pos="9026"/>
      </w:tabs>
      <w:spacing w:line="240" w:lineRule="auto"/>
    </w:pPr>
  </w:style>
  <w:style w:type="character" w:customStyle="1" w:styleId="HeaderChar">
    <w:name w:val="Header Char"/>
    <w:basedOn w:val="DefaultParagraphFont"/>
    <w:link w:val="Header"/>
    <w:uiPriority w:val="99"/>
    <w:rsid w:val="00F2068E"/>
    <w:rPr>
      <w:rFonts w:asciiTheme="majorBidi" w:hAnsiTheme="majorBidi"/>
    </w:rPr>
  </w:style>
  <w:style w:type="paragraph" w:styleId="TableofFigures">
    <w:name w:val="table of figures"/>
    <w:basedOn w:val="Normal"/>
    <w:next w:val="Normal"/>
    <w:uiPriority w:val="99"/>
    <w:unhideWhenUsed/>
    <w:rsid w:val="00F2068E"/>
  </w:style>
  <w:style w:type="character" w:customStyle="1" w:styleId="Heading4Char">
    <w:name w:val="Heading 4 Char"/>
    <w:basedOn w:val="DefaultParagraphFont"/>
    <w:link w:val="Heading4"/>
    <w:uiPriority w:val="9"/>
    <w:semiHidden/>
    <w:rsid w:val="009016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16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16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1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1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1669"/>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C064A"/>
    <w:pPr>
      <w:spacing w:before="100" w:beforeAutospacing="1" w:after="100" w:afterAutospacing="1" w:line="240" w:lineRule="auto"/>
      <w:jc w:val="left"/>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B111D3"/>
  </w:style>
  <w:style w:type="character" w:customStyle="1" w:styleId="DateChar">
    <w:name w:val="Date Char"/>
    <w:basedOn w:val="DefaultParagraphFont"/>
    <w:link w:val="Date"/>
    <w:uiPriority w:val="99"/>
    <w:semiHidden/>
    <w:rsid w:val="00B111D3"/>
    <w:rPr>
      <w:rFonts w:asciiTheme="majorBidi" w:hAnsiTheme="majorBidi"/>
      <w:sz w:val="22"/>
      <w:lang w:val="en-PK"/>
    </w:rPr>
  </w:style>
  <w:style w:type="paragraph" w:styleId="BodyText">
    <w:name w:val="Body Text"/>
    <w:basedOn w:val="Normal"/>
    <w:link w:val="BodyTextChar"/>
    <w:qFormat/>
    <w:rsid w:val="00E46BD4"/>
    <w:pPr>
      <w:spacing w:before="180" w:after="180" w:line="240" w:lineRule="auto"/>
      <w:jc w:val="left"/>
    </w:pPr>
    <w:rPr>
      <w:sz w:val="24"/>
      <w:lang w:val="en-US"/>
    </w:rPr>
  </w:style>
  <w:style w:type="character" w:customStyle="1" w:styleId="BodyTextChar">
    <w:name w:val="Body Text Char"/>
    <w:basedOn w:val="DefaultParagraphFont"/>
    <w:link w:val="BodyText"/>
    <w:rsid w:val="00E46BD4"/>
  </w:style>
  <w:style w:type="paragraph" w:customStyle="1" w:styleId="FirstParagraph">
    <w:name w:val="First Paragraph"/>
    <w:basedOn w:val="BodyText"/>
    <w:next w:val="BodyText"/>
    <w:qFormat/>
    <w:rsid w:val="00E46BD4"/>
  </w:style>
  <w:style w:type="character" w:customStyle="1" w:styleId="VerbatimChar">
    <w:name w:val="Verbatim Char"/>
    <w:basedOn w:val="DefaultParagraphFont"/>
    <w:link w:val="SourceCode"/>
    <w:rsid w:val="00E46BD4"/>
    <w:rPr>
      <w:rFonts w:ascii="Consolas" w:hAnsi="Consolas"/>
      <w:sz w:val="22"/>
      <w:shd w:val="clear" w:color="auto" w:fill="F8F8F8"/>
    </w:rPr>
  </w:style>
  <w:style w:type="paragraph" w:customStyle="1" w:styleId="SourceCode">
    <w:name w:val="Source Code"/>
    <w:basedOn w:val="Normal"/>
    <w:link w:val="VerbatimChar"/>
    <w:rsid w:val="00E46BD4"/>
    <w:pPr>
      <w:shd w:val="clear" w:color="auto" w:fill="F8F8F8"/>
      <w:wordWrap w:val="0"/>
      <w:spacing w:after="200" w:line="240" w:lineRule="auto"/>
      <w:jc w:val="left"/>
    </w:pPr>
    <w:rPr>
      <w:rFonts w:ascii="Consolas" w:hAnsi="Consolas"/>
      <w:lang w:val="en-US"/>
    </w:rPr>
  </w:style>
  <w:style w:type="character" w:customStyle="1" w:styleId="ConstantTok">
    <w:name w:val="ConstantTok"/>
    <w:basedOn w:val="VerbatimChar"/>
    <w:rsid w:val="00E46BD4"/>
    <w:rPr>
      <w:rFonts w:ascii="Consolas" w:hAnsi="Consolas"/>
      <w:color w:val="000000"/>
      <w:sz w:val="22"/>
      <w:shd w:val="clear" w:color="auto" w:fill="F8F8F8"/>
    </w:rPr>
  </w:style>
  <w:style w:type="character" w:customStyle="1" w:styleId="SpecialCharTok">
    <w:name w:val="SpecialCharTok"/>
    <w:basedOn w:val="VerbatimChar"/>
    <w:rsid w:val="00E46BD4"/>
    <w:rPr>
      <w:rFonts w:ascii="Consolas" w:hAnsi="Consolas"/>
      <w:color w:val="000000"/>
      <w:sz w:val="22"/>
      <w:shd w:val="clear" w:color="auto" w:fill="F8F8F8"/>
    </w:rPr>
  </w:style>
  <w:style w:type="character" w:customStyle="1" w:styleId="StringTok">
    <w:name w:val="StringTok"/>
    <w:basedOn w:val="VerbatimChar"/>
    <w:rsid w:val="00E46BD4"/>
    <w:rPr>
      <w:rFonts w:ascii="Consolas" w:hAnsi="Consolas"/>
      <w:color w:val="4E9A06"/>
      <w:sz w:val="22"/>
      <w:shd w:val="clear" w:color="auto" w:fill="F8F8F8"/>
    </w:rPr>
  </w:style>
  <w:style w:type="character" w:customStyle="1" w:styleId="OtherTok">
    <w:name w:val="OtherTok"/>
    <w:basedOn w:val="VerbatimChar"/>
    <w:rsid w:val="00E46BD4"/>
    <w:rPr>
      <w:rFonts w:ascii="Consolas" w:hAnsi="Consolas"/>
      <w:color w:val="8F5902"/>
      <w:sz w:val="22"/>
      <w:shd w:val="clear" w:color="auto" w:fill="F8F8F8"/>
    </w:rPr>
  </w:style>
  <w:style w:type="character" w:customStyle="1" w:styleId="FunctionTok">
    <w:name w:val="FunctionTok"/>
    <w:basedOn w:val="VerbatimChar"/>
    <w:rsid w:val="00E46BD4"/>
    <w:rPr>
      <w:rFonts w:ascii="Consolas" w:hAnsi="Consolas"/>
      <w:color w:val="000000"/>
      <w:sz w:val="22"/>
      <w:shd w:val="clear" w:color="auto" w:fill="F8F8F8"/>
    </w:rPr>
  </w:style>
  <w:style w:type="character" w:customStyle="1" w:styleId="AttributeTok">
    <w:name w:val="AttributeTok"/>
    <w:basedOn w:val="VerbatimChar"/>
    <w:rsid w:val="00E46BD4"/>
    <w:rPr>
      <w:rFonts w:ascii="Consolas" w:hAnsi="Consolas"/>
      <w:color w:val="C4A000"/>
      <w:sz w:val="22"/>
      <w:shd w:val="clear" w:color="auto" w:fill="F8F8F8"/>
    </w:rPr>
  </w:style>
  <w:style w:type="character" w:customStyle="1" w:styleId="NormalTok">
    <w:name w:val="NormalTok"/>
    <w:basedOn w:val="VerbatimChar"/>
    <w:rsid w:val="00E46BD4"/>
    <w:rPr>
      <w:rFonts w:ascii="Consolas" w:hAnsi="Consolas"/>
      <w:sz w:val="22"/>
      <w:shd w:val="clear" w:color="auto" w:fill="F8F8F8"/>
    </w:rPr>
  </w:style>
  <w:style w:type="character" w:styleId="UnresolvedMention">
    <w:name w:val="Unresolved Mention"/>
    <w:basedOn w:val="DefaultParagraphFont"/>
    <w:uiPriority w:val="99"/>
    <w:semiHidden/>
    <w:unhideWhenUsed/>
    <w:rsid w:val="004F5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7543">
      <w:bodyDiv w:val="1"/>
      <w:marLeft w:val="0"/>
      <w:marRight w:val="0"/>
      <w:marTop w:val="0"/>
      <w:marBottom w:val="0"/>
      <w:divBdr>
        <w:top w:val="none" w:sz="0" w:space="0" w:color="auto"/>
        <w:left w:val="none" w:sz="0" w:space="0" w:color="auto"/>
        <w:bottom w:val="none" w:sz="0" w:space="0" w:color="auto"/>
        <w:right w:val="none" w:sz="0" w:space="0" w:color="auto"/>
      </w:divBdr>
    </w:div>
    <w:div w:id="346716248">
      <w:bodyDiv w:val="1"/>
      <w:marLeft w:val="0"/>
      <w:marRight w:val="0"/>
      <w:marTop w:val="0"/>
      <w:marBottom w:val="0"/>
      <w:divBdr>
        <w:top w:val="none" w:sz="0" w:space="0" w:color="auto"/>
        <w:left w:val="none" w:sz="0" w:space="0" w:color="auto"/>
        <w:bottom w:val="none" w:sz="0" w:space="0" w:color="auto"/>
        <w:right w:val="none" w:sz="0" w:space="0" w:color="auto"/>
      </w:divBdr>
    </w:div>
    <w:div w:id="1082065550">
      <w:bodyDiv w:val="1"/>
      <w:marLeft w:val="0"/>
      <w:marRight w:val="0"/>
      <w:marTop w:val="0"/>
      <w:marBottom w:val="0"/>
      <w:divBdr>
        <w:top w:val="none" w:sz="0" w:space="0" w:color="auto"/>
        <w:left w:val="none" w:sz="0" w:space="0" w:color="auto"/>
        <w:bottom w:val="none" w:sz="0" w:space="0" w:color="auto"/>
        <w:right w:val="none" w:sz="0" w:space="0" w:color="auto"/>
      </w:divBdr>
      <w:divsChild>
        <w:div w:id="110325908">
          <w:marLeft w:val="547"/>
          <w:marRight w:val="0"/>
          <w:marTop w:val="200"/>
          <w:marBottom w:val="0"/>
          <w:divBdr>
            <w:top w:val="none" w:sz="0" w:space="0" w:color="auto"/>
            <w:left w:val="none" w:sz="0" w:space="0" w:color="auto"/>
            <w:bottom w:val="none" w:sz="0" w:space="0" w:color="auto"/>
            <w:right w:val="none" w:sz="0" w:space="0" w:color="auto"/>
          </w:divBdr>
        </w:div>
        <w:div w:id="832184603">
          <w:marLeft w:val="547"/>
          <w:marRight w:val="0"/>
          <w:marTop w:val="200"/>
          <w:marBottom w:val="0"/>
          <w:divBdr>
            <w:top w:val="none" w:sz="0" w:space="0" w:color="auto"/>
            <w:left w:val="none" w:sz="0" w:space="0" w:color="auto"/>
            <w:bottom w:val="none" w:sz="0" w:space="0" w:color="auto"/>
            <w:right w:val="none" w:sz="0" w:space="0" w:color="auto"/>
          </w:divBdr>
        </w:div>
        <w:div w:id="1816337803">
          <w:marLeft w:val="547"/>
          <w:marRight w:val="0"/>
          <w:marTop w:val="200"/>
          <w:marBottom w:val="0"/>
          <w:divBdr>
            <w:top w:val="none" w:sz="0" w:space="0" w:color="auto"/>
            <w:left w:val="none" w:sz="0" w:space="0" w:color="auto"/>
            <w:bottom w:val="none" w:sz="0" w:space="0" w:color="auto"/>
            <w:right w:val="none" w:sz="0" w:space="0" w:color="auto"/>
          </w:divBdr>
        </w:div>
        <w:div w:id="1846045178">
          <w:marLeft w:val="547"/>
          <w:marRight w:val="0"/>
          <w:marTop w:val="200"/>
          <w:marBottom w:val="0"/>
          <w:divBdr>
            <w:top w:val="none" w:sz="0" w:space="0" w:color="auto"/>
            <w:left w:val="none" w:sz="0" w:space="0" w:color="auto"/>
            <w:bottom w:val="none" w:sz="0" w:space="0" w:color="auto"/>
            <w:right w:val="none" w:sz="0" w:space="0" w:color="auto"/>
          </w:divBdr>
        </w:div>
      </w:divsChild>
    </w:div>
    <w:div w:id="1106197304">
      <w:bodyDiv w:val="1"/>
      <w:marLeft w:val="0"/>
      <w:marRight w:val="0"/>
      <w:marTop w:val="0"/>
      <w:marBottom w:val="0"/>
      <w:divBdr>
        <w:top w:val="none" w:sz="0" w:space="0" w:color="auto"/>
        <w:left w:val="none" w:sz="0" w:space="0" w:color="auto"/>
        <w:bottom w:val="none" w:sz="0" w:space="0" w:color="auto"/>
        <w:right w:val="none" w:sz="0" w:space="0" w:color="auto"/>
      </w:divBdr>
    </w:div>
    <w:div w:id="1136869731">
      <w:bodyDiv w:val="1"/>
      <w:marLeft w:val="0"/>
      <w:marRight w:val="0"/>
      <w:marTop w:val="0"/>
      <w:marBottom w:val="0"/>
      <w:divBdr>
        <w:top w:val="none" w:sz="0" w:space="0" w:color="auto"/>
        <w:left w:val="none" w:sz="0" w:space="0" w:color="auto"/>
        <w:bottom w:val="none" w:sz="0" w:space="0" w:color="auto"/>
        <w:right w:val="none" w:sz="0" w:space="0" w:color="auto"/>
      </w:divBdr>
    </w:div>
    <w:div w:id="1577082834">
      <w:bodyDiv w:val="1"/>
      <w:marLeft w:val="0"/>
      <w:marRight w:val="0"/>
      <w:marTop w:val="0"/>
      <w:marBottom w:val="0"/>
      <w:divBdr>
        <w:top w:val="none" w:sz="0" w:space="0" w:color="auto"/>
        <w:left w:val="none" w:sz="0" w:space="0" w:color="auto"/>
        <w:bottom w:val="none" w:sz="0" w:space="0" w:color="auto"/>
        <w:right w:val="none" w:sz="0" w:space="0" w:color="auto"/>
      </w:divBdr>
      <w:divsChild>
        <w:div w:id="1644848668">
          <w:marLeft w:val="547"/>
          <w:marRight w:val="0"/>
          <w:marTop w:val="200"/>
          <w:marBottom w:val="0"/>
          <w:divBdr>
            <w:top w:val="none" w:sz="0" w:space="0" w:color="auto"/>
            <w:left w:val="none" w:sz="0" w:space="0" w:color="auto"/>
            <w:bottom w:val="none" w:sz="0" w:space="0" w:color="auto"/>
            <w:right w:val="none" w:sz="0" w:space="0" w:color="auto"/>
          </w:divBdr>
        </w:div>
        <w:div w:id="243492495">
          <w:marLeft w:val="547"/>
          <w:marRight w:val="0"/>
          <w:marTop w:val="200"/>
          <w:marBottom w:val="0"/>
          <w:divBdr>
            <w:top w:val="none" w:sz="0" w:space="0" w:color="auto"/>
            <w:left w:val="none" w:sz="0" w:space="0" w:color="auto"/>
            <w:bottom w:val="none" w:sz="0" w:space="0" w:color="auto"/>
            <w:right w:val="none" w:sz="0" w:space="0" w:color="auto"/>
          </w:divBdr>
        </w:div>
        <w:div w:id="1802570737">
          <w:marLeft w:val="547"/>
          <w:marRight w:val="0"/>
          <w:marTop w:val="200"/>
          <w:marBottom w:val="0"/>
          <w:divBdr>
            <w:top w:val="none" w:sz="0" w:space="0" w:color="auto"/>
            <w:left w:val="none" w:sz="0" w:space="0" w:color="auto"/>
            <w:bottom w:val="none" w:sz="0" w:space="0" w:color="auto"/>
            <w:right w:val="none" w:sz="0" w:space="0" w:color="auto"/>
          </w:divBdr>
        </w:div>
        <w:div w:id="2113431089">
          <w:marLeft w:val="547"/>
          <w:marRight w:val="0"/>
          <w:marTop w:val="200"/>
          <w:marBottom w:val="0"/>
          <w:divBdr>
            <w:top w:val="none" w:sz="0" w:space="0" w:color="auto"/>
            <w:left w:val="none" w:sz="0" w:space="0" w:color="auto"/>
            <w:bottom w:val="none" w:sz="0" w:space="0" w:color="auto"/>
            <w:right w:val="none" w:sz="0" w:space="0" w:color="auto"/>
          </w:divBdr>
        </w:div>
        <w:div w:id="1659528692">
          <w:marLeft w:val="547"/>
          <w:marRight w:val="0"/>
          <w:marTop w:val="200"/>
          <w:marBottom w:val="0"/>
          <w:divBdr>
            <w:top w:val="none" w:sz="0" w:space="0" w:color="auto"/>
            <w:left w:val="none" w:sz="0" w:space="0" w:color="auto"/>
            <w:bottom w:val="none" w:sz="0" w:space="0" w:color="auto"/>
            <w:right w:val="none" w:sz="0" w:space="0" w:color="auto"/>
          </w:divBdr>
        </w:div>
      </w:divsChild>
    </w:div>
    <w:div w:id="1678574509">
      <w:bodyDiv w:val="1"/>
      <w:marLeft w:val="0"/>
      <w:marRight w:val="0"/>
      <w:marTop w:val="0"/>
      <w:marBottom w:val="0"/>
      <w:divBdr>
        <w:top w:val="none" w:sz="0" w:space="0" w:color="auto"/>
        <w:left w:val="none" w:sz="0" w:space="0" w:color="auto"/>
        <w:bottom w:val="none" w:sz="0" w:space="0" w:color="auto"/>
        <w:right w:val="none" w:sz="0" w:space="0" w:color="auto"/>
      </w:divBdr>
    </w:div>
    <w:div w:id="1753119914">
      <w:bodyDiv w:val="1"/>
      <w:marLeft w:val="0"/>
      <w:marRight w:val="0"/>
      <w:marTop w:val="0"/>
      <w:marBottom w:val="0"/>
      <w:divBdr>
        <w:top w:val="none" w:sz="0" w:space="0" w:color="auto"/>
        <w:left w:val="none" w:sz="0" w:space="0" w:color="auto"/>
        <w:bottom w:val="none" w:sz="0" w:space="0" w:color="auto"/>
        <w:right w:val="none" w:sz="0" w:space="0" w:color="auto"/>
      </w:divBdr>
    </w:div>
    <w:div w:id="1859655049">
      <w:bodyDiv w:val="1"/>
      <w:marLeft w:val="0"/>
      <w:marRight w:val="0"/>
      <w:marTop w:val="0"/>
      <w:marBottom w:val="0"/>
      <w:divBdr>
        <w:top w:val="none" w:sz="0" w:space="0" w:color="auto"/>
        <w:left w:val="none" w:sz="0" w:space="0" w:color="auto"/>
        <w:bottom w:val="none" w:sz="0" w:space="0" w:color="auto"/>
        <w:right w:val="none" w:sz="0" w:space="0" w:color="auto"/>
      </w:divBdr>
    </w:div>
    <w:div w:id="1887333815">
      <w:bodyDiv w:val="1"/>
      <w:marLeft w:val="0"/>
      <w:marRight w:val="0"/>
      <w:marTop w:val="0"/>
      <w:marBottom w:val="0"/>
      <w:divBdr>
        <w:top w:val="none" w:sz="0" w:space="0" w:color="auto"/>
        <w:left w:val="none" w:sz="0" w:space="0" w:color="auto"/>
        <w:bottom w:val="none" w:sz="0" w:space="0" w:color="auto"/>
        <w:right w:val="none" w:sz="0" w:space="0" w:color="auto"/>
      </w:divBdr>
    </w:div>
    <w:div w:id="1892111607">
      <w:bodyDiv w:val="1"/>
      <w:marLeft w:val="0"/>
      <w:marRight w:val="0"/>
      <w:marTop w:val="0"/>
      <w:marBottom w:val="0"/>
      <w:divBdr>
        <w:top w:val="none" w:sz="0" w:space="0" w:color="auto"/>
        <w:left w:val="none" w:sz="0" w:space="0" w:color="auto"/>
        <w:bottom w:val="none" w:sz="0" w:space="0" w:color="auto"/>
        <w:right w:val="none" w:sz="0" w:space="0" w:color="auto"/>
      </w:divBdr>
    </w:div>
    <w:div w:id="20119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arpapress.com/Volumes/Vol8Issue2/IJRRAS_8_2_"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MS%20IRM\Sem%202\QIA\Final%20Project\Final%20Project_Muhammad%20Taha%20Nasir.docx"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3E18F6-5F3A-469B-A897-B237C1DB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28</Pages>
  <Words>7804</Words>
  <Characters>44488</Characters>
  <Application>Microsoft Office Word</Application>
  <DocSecurity>0</DocSecurity>
  <Lines>370</Lines>
  <Paragraphs>104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Introduction</vt:lpstr>
      <vt:lpstr>    Background and Context: </vt:lpstr>
      <vt:lpstr>    Problem Statement</vt:lpstr>
      <vt:lpstr>    Research Questions</vt:lpstr>
      <vt:lpstr>    Relevance and importance of research</vt:lpstr>
      <vt:lpstr>Literature review</vt:lpstr>
      <vt:lpstr>    Factors affecting academic performance</vt:lpstr>
      <vt:lpstr>    Central role of family</vt:lpstr>
      <vt:lpstr>    Techniques for performance prediction</vt:lpstr>
      <vt:lpstr>Research Methodology</vt:lpstr>
      <vt:lpstr>    Data Collection</vt:lpstr>
      <vt:lpstr>        Dataset description:</vt:lpstr>
      <vt:lpstr>    Hypothesis formulation</vt:lpstr>
      <vt:lpstr>    Tools and techniques used</vt:lpstr>
      <vt:lpstr>        Descriptive statistics</vt:lpstr>
      <vt:lpstr>        T-test</vt:lpstr>
      <vt:lpstr>        Chi-squared test</vt:lpstr>
      <vt:lpstr>        Multiple Linear Regression</vt:lpstr>
      <vt:lpstr>Analysis, Results and Explanation</vt:lpstr>
      <vt:lpstr>    Loading libraries</vt:lpstr>
      <vt:lpstr>    Data import</vt:lpstr>
      <vt:lpstr>    Data manipulation</vt:lpstr>
      <vt:lpstr>    Descriptive statistics</vt:lpstr>
      <vt:lpstr>    Data Visualization</vt:lpstr>
      <vt:lpstr>    t-test</vt:lpstr>
      <vt:lpstr>    Chi-squared test:</vt:lpstr>
      <vt:lpstr>    Correlation </vt:lpstr>
      <vt:lpstr>    Multiple Linear Regression Analysis</vt:lpstr>
      <vt:lpstr>Discussion </vt:lpstr>
      <vt:lpstr>    Contributions</vt:lpstr>
      <vt:lpstr>    Discussion about findings:</vt:lpstr>
      <vt:lpstr>    Policy implications</vt:lpstr>
      <vt:lpstr>    Limitations</vt:lpstr>
      <vt:lpstr>Conclusion</vt:lpstr>
      <vt:lpstr>&lt;References</vt:lpstr>
    </vt:vector>
  </TitlesOfParts>
  <Company/>
  <LinksUpToDate>false</LinksUpToDate>
  <CharactersWithSpaces>52188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28</cp:revision>
  <cp:lastPrinted>2019-09-28T12:55:00Z</cp:lastPrinted>
  <dcterms:created xsi:type="dcterms:W3CDTF">2022-07-27T19:16:00Z</dcterms:created>
  <dcterms:modified xsi:type="dcterms:W3CDTF">2022-07-31T17:18:00Z</dcterms:modified>
</cp:coreProperties>
</file>